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306E" w14:textId="77777777" w:rsidR="001D33B6" w:rsidRPr="001D33B6" w:rsidRDefault="001D33B6" w:rsidP="001D3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- 111899</w:t>
      </w:r>
    </w:p>
    <w:p w14:paraId="3878F6F4" w14:textId="77777777" w:rsidR="001D33B6" w:rsidRPr="001D33B6" w:rsidRDefault="001D33B6" w:rsidP="001D3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33B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Педагогика әдіснамасы дамуының жаңа үрдістері</w:t>
      </w:r>
    </w:p>
    <w:p w14:paraId="13A6C662" w14:textId="77777777" w:rsidR="001D33B6" w:rsidRPr="001D33B6" w:rsidRDefault="001D33B6" w:rsidP="001D3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- 111900</w:t>
      </w:r>
    </w:p>
    <w:p w14:paraId="00156BFB" w14:textId="77777777" w:rsidR="001D33B6" w:rsidRPr="001D33B6" w:rsidRDefault="001D33B6" w:rsidP="001D3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33B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Ғылым – таным процесінің ерекше формасы</w:t>
      </w:r>
    </w:p>
    <w:p w14:paraId="50DC2F82" w14:textId="77777777" w:rsidR="001D33B6" w:rsidRPr="001D33B6" w:rsidRDefault="001D33B6" w:rsidP="001D3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- 111901</w:t>
      </w:r>
    </w:p>
    <w:p w14:paraId="2A177854" w14:textId="77777777" w:rsidR="001D33B6" w:rsidRPr="001D33B6" w:rsidRDefault="001D33B6" w:rsidP="001D3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33B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Ғылыми іс - әрекет, оның мақсаты мен ерекшеліктері.</w:t>
      </w:r>
    </w:p>
    <w:p w14:paraId="616FF76B" w14:textId="77777777" w:rsidR="001D33B6" w:rsidRPr="001D33B6" w:rsidRDefault="001D33B6" w:rsidP="001D3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- 111902</w:t>
      </w:r>
    </w:p>
    <w:p w14:paraId="1F73B9F6" w14:textId="77777777" w:rsidR="001D33B6" w:rsidRPr="001D33B6" w:rsidRDefault="001D33B6" w:rsidP="001D3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33B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Ғылыми-педагогикалық зерттеу – жаңа педагогикалық білімді қалыптастыру процесі</w:t>
      </w:r>
    </w:p>
    <w:p w14:paraId="35B1D009" w14:textId="77777777" w:rsidR="001D33B6" w:rsidRPr="001D33B6" w:rsidRDefault="001D33B6" w:rsidP="001D3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- 111903</w:t>
      </w:r>
    </w:p>
    <w:p w14:paraId="0186AF8E" w14:textId="77777777" w:rsidR="001D33B6" w:rsidRPr="001D33B6" w:rsidRDefault="001D33B6" w:rsidP="001D3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33B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Педагогикалық құбылыстарды зерттеудің әдіснамалық тәсілдері</w:t>
      </w:r>
    </w:p>
    <w:p w14:paraId="27099C9A" w14:textId="77777777" w:rsidR="001D33B6" w:rsidRPr="001D33B6" w:rsidRDefault="001D33B6" w:rsidP="001D3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- 111904</w:t>
      </w:r>
    </w:p>
    <w:p w14:paraId="36C97466" w14:textId="77777777" w:rsidR="001D33B6" w:rsidRPr="001D33B6" w:rsidRDefault="001D33B6" w:rsidP="001D3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33B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Жалпыадамзаттық құндылықтар – рухани дамудың қайнар көзі.</w:t>
      </w:r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KZ"/>
        </w:rPr>
        <w:t> </w:t>
      </w:r>
    </w:p>
    <w:p w14:paraId="698331B9" w14:textId="77777777" w:rsidR="001D33B6" w:rsidRPr="001D33B6" w:rsidRDefault="001D33B6" w:rsidP="001D3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- 111905</w:t>
      </w:r>
    </w:p>
    <w:p w14:paraId="6917856F" w14:textId="77777777" w:rsidR="001D33B6" w:rsidRPr="001D33B6" w:rsidRDefault="001D33B6" w:rsidP="001D3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33B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Педагогиканыңгуманистікәдіснамасыныңнегіздемесі</w:t>
      </w:r>
    </w:p>
    <w:p w14:paraId="4666DD7F" w14:textId="77777777" w:rsidR="001D33B6" w:rsidRPr="001D33B6" w:rsidRDefault="001D33B6" w:rsidP="001D3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- 111906</w:t>
      </w:r>
    </w:p>
    <w:p w14:paraId="734C39BC" w14:textId="77777777" w:rsidR="001D33B6" w:rsidRPr="001D33B6" w:rsidRDefault="001D33B6" w:rsidP="001D3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33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KZ"/>
        </w:rPr>
        <w:t>Тұлға психологиясы</w:t>
      </w:r>
    </w:p>
    <w:p w14:paraId="4E4FD104" w14:textId="77777777" w:rsidR="001D33B6" w:rsidRPr="001D33B6" w:rsidRDefault="001D33B6" w:rsidP="001D3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- 111907</w:t>
      </w:r>
    </w:p>
    <w:p w14:paraId="671259B2" w14:textId="77777777" w:rsidR="001D33B6" w:rsidRPr="001D33B6" w:rsidRDefault="001D33B6" w:rsidP="001D3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33B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Педагогика ғылымының дамуындағы психологияның ролі</w:t>
      </w:r>
    </w:p>
    <w:p w14:paraId="4607FA4C" w14:textId="77777777" w:rsidR="001D33B6" w:rsidRPr="001D33B6" w:rsidRDefault="001D33B6" w:rsidP="001D3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- 111908</w:t>
      </w:r>
    </w:p>
    <w:p w14:paraId="3B1A2062" w14:textId="77777777" w:rsidR="001D33B6" w:rsidRPr="001D33B6" w:rsidRDefault="001D33B6" w:rsidP="001D3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33B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Білім берудің жаңа парадигмасы</w:t>
      </w:r>
    </w:p>
    <w:p w14:paraId="74592338" w14:textId="77777777" w:rsidR="001D33B6" w:rsidRPr="001D33B6" w:rsidRDefault="001D33B6" w:rsidP="001D3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- 111909</w:t>
      </w:r>
    </w:p>
    <w:p w14:paraId="1AA91076" w14:textId="77777777" w:rsidR="001D33B6" w:rsidRPr="001D33B6" w:rsidRDefault="001D33B6" w:rsidP="001D3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33B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Жаһандану жағдайындағы білім беру</w:t>
      </w:r>
    </w:p>
    <w:p w14:paraId="62E92EBF" w14:textId="77777777" w:rsidR="001D33B6" w:rsidRPr="001D33B6" w:rsidRDefault="001D33B6" w:rsidP="001D3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- 111910</w:t>
      </w:r>
    </w:p>
    <w:p w14:paraId="26B331DA" w14:textId="77777777" w:rsidR="001D33B6" w:rsidRPr="001D33B6" w:rsidRDefault="001D33B6" w:rsidP="001D3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33B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Қазақстандағы жоғары білімнің басым бағыттары</w:t>
      </w:r>
    </w:p>
    <w:p w14:paraId="438C3137" w14:textId="77777777" w:rsidR="001D33B6" w:rsidRPr="001D33B6" w:rsidRDefault="001D33B6" w:rsidP="001D3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- 111911</w:t>
      </w:r>
    </w:p>
    <w:p w14:paraId="7448ED95" w14:textId="77777777" w:rsidR="001D33B6" w:rsidRPr="001D33B6" w:rsidRDefault="001D33B6" w:rsidP="001D3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33B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Қазіргі білім беру мен қашықтықтан білім берудің негізгі тенденциялары</w:t>
      </w:r>
    </w:p>
    <w:p w14:paraId="2CCF6ED5" w14:textId="77777777" w:rsidR="001D33B6" w:rsidRPr="001D33B6" w:rsidRDefault="001D33B6" w:rsidP="001D3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- 111912</w:t>
      </w:r>
    </w:p>
    <w:p w14:paraId="2CDBA50A" w14:textId="77777777" w:rsidR="001D33B6" w:rsidRPr="001D33B6" w:rsidRDefault="001D33B6" w:rsidP="001D3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33B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Білім берудегі құзыреттілік тұғыры</w:t>
      </w:r>
    </w:p>
    <w:p w14:paraId="01574B4D" w14:textId="77777777" w:rsidR="001D33B6" w:rsidRPr="001D33B6" w:rsidRDefault="001D33B6" w:rsidP="001D3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- 111913</w:t>
      </w:r>
    </w:p>
    <w:p w14:paraId="0CF07436" w14:textId="77777777" w:rsidR="001D33B6" w:rsidRPr="001D33B6" w:rsidRDefault="001D33B6" w:rsidP="001D3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33B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ЖОО-дағы оқыту үдерісн ұйымдастырудың психологиялық ерекшеліктері</w:t>
      </w:r>
    </w:p>
    <w:p w14:paraId="7FA6E7AC" w14:textId="77777777" w:rsidR="001D33B6" w:rsidRPr="001D33B6" w:rsidRDefault="001D33B6" w:rsidP="001D3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- 111914</w:t>
      </w:r>
    </w:p>
    <w:p w14:paraId="4112B5B2" w14:textId="77777777" w:rsidR="001D33B6" w:rsidRPr="001D33B6" w:rsidRDefault="001D33B6" w:rsidP="001D3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33B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Оқытудың белсенді әдістері мен формаларының философиясы</w:t>
      </w:r>
    </w:p>
    <w:p w14:paraId="05D147CF" w14:textId="77777777" w:rsidR="001D33B6" w:rsidRPr="001D33B6" w:rsidRDefault="001D33B6" w:rsidP="001D3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- 111915</w:t>
      </w:r>
    </w:p>
    <w:p w14:paraId="48BC7105" w14:textId="77777777" w:rsidR="001D33B6" w:rsidRPr="001D33B6" w:rsidRDefault="001D33B6" w:rsidP="001D3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3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KZ"/>
        </w:rPr>
        <w:t>Дәстүрлі білім берудің негізгі қарама</w:t>
      </w:r>
      <w:r w:rsidRPr="001D3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val="kk-KZ" w:eastAsia="ru-KZ"/>
        </w:rPr>
        <w:t>-</w:t>
      </w:r>
      <w:r w:rsidRPr="001D3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KZ"/>
        </w:rPr>
        <w:t>қайшылықтары</w:t>
      </w:r>
    </w:p>
    <w:p w14:paraId="004895BA" w14:textId="77777777" w:rsidR="001D33B6" w:rsidRPr="001D33B6" w:rsidRDefault="001D33B6" w:rsidP="001D3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- 111917</w:t>
      </w:r>
    </w:p>
    <w:p w14:paraId="7BA4A9ED" w14:textId="77777777" w:rsidR="001D33B6" w:rsidRPr="001D33B6" w:rsidRDefault="001D33B6" w:rsidP="001D3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3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KZ"/>
        </w:rPr>
        <w:t>Университеттегі  тәрбие беру үдерісі</w:t>
      </w:r>
    </w:p>
    <w:p w14:paraId="7717F37D" w14:textId="77777777" w:rsidR="001D33B6" w:rsidRPr="001D33B6" w:rsidRDefault="001D33B6" w:rsidP="001D3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- 111918</w:t>
      </w:r>
    </w:p>
    <w:p w14:paraId="6CE4FD84" w14:textId="77777777" w:rsidR="001D33B6" w:rsidRPr="001D33B6" w:rsidRDefault="001D33B6" w:rsidP="001D3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3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KZ"/>
        </w:rPr>
        <w:t>Жаңа  педагогикалық технологиялар</w:t>
      </w:r>
    </w:p>
    <w:p w14:paraId="27DE9B94" w14:textId="77777777" w:rsidR="001D33B6" w:rsidRPr="001D33B6" w:rsidRDefault="001D33B6" w:rsidP="001D3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D33B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- 111919</w:t>
      </w:r>
    </w:p>
    <w:p w14:paraId="22034287" w14:textId="77777777" w:rsidR="001D33B6" w:rsidRPr="001D33B6" w:rsidRDefault="001D33B6" w:rsidP="001D3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3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KZ"/>
        </w:rPr>
        <w:t>Студенттердің өзіндікжұмысы</w:t>
      </w:r>
    </w:p>
    <w:p w14:paraId="4FD718DF" w14:textId="77777777" w:rsidR="00F50444" w:rsidRPr="00D77FF6" w:rsidRDefault="00F50444" w:rsidP="00D77FF6">
      <w:pPr>
        <w:rPr>
          <w:lang w:val="ru-KZ"/>
        </w:rPr>
      </w:pPr>
    </w:p>
    <w:sectPr w:rsidR="00F50444" w:rsidRPr="00D7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55"/>
    <w:rsid w:val="001D33B6"/>
    <w:rsid w:val="003125A0"/>
    <w:rsid w:val="004B0DC9"/>
    <w:rsid w:val="00595C8D"/>
    <w:rsid w:val="00716A55"/>
    <w:rsid w:val="00D77FF6"/>
    <w:rsid w:val="00F5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37EC"/>
  <w15:chartTrackingRefBased/>
  <w15:docId w15:val="{0E895687-EED0-4AA3-BAF9-60A944EB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6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7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2023-11-10T10:41:00Z</dcterms:created>
  <dcterms:modified xsi:type="dcterms:W3CDTF">2023-11-10T10:41:00Z</dcterms:modified>
</cp:coreProperties>
</file>