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8854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- 348600</w:t>
      </w:r>
    </w:p>
    <w:p w14:paraId="2618EC96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Жиындар, эквивалентті жиындар, жиынның қуаты ұғымы.</w:t>
      </w:r>
    </w:p>
    <w:p w14:paraId="253909E4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Множества, эквивалентные множества, понятие о мощности множества.</w:t>
      </w:r>
    </w:p>
    <w:p w14:paraId="183D29AD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- 348601</w:t>
      </w:r>
    </w:p>
    <w:p w14:paraId="7D748E03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Өлшемді функциялар, қасиеттері. </w:t>
      </w:r>
    </w:p>
    <w:p w14:paraId="7B7903D2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Измеримые функции, свойства.</w:t>
      </w:r>
    </w:p>
    <w:p w14:paraId="6C947D82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- 348602</w:t>
      </w:r>
    </w:p>
    <w:p w14:paraId="179FC590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Есепті жиындар және мысалдары. </w:t>
      </w:r>
    </w:p>
    <w:p w14:paraId="676AD6FD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Счетные множества и примеры.</w:t>
      </w:r>
    </w:p>
    <w:p w14:paraId="08C6922A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- 348603</w:t>
      </w:r>
    </w:p>
    <w:p w14:paraId="44E1F819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Шенелген функцияның Лебег интегралы, оның негізгі қасиеттері.</w:t>
      </w:r>
    </w:p>
    <w:p w14:paraId="2BF7C2AE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Интеграл Лебега ограниченной функции, свойства.</w:t>
      </w:r>
    </w:p>
    <w:p w14:paraId="5AF460C1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- 348604</w:t>
      </w:r>
    </w:p>
    <w:p w14:paraId="6C30BA41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Функция ұғымы. Нақты айнымалының нақты мәнді функциясы.</w:t>
      </w:r>
    </w:p>
    <w:p w14:paraId="24665044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Понятие функции. Действительная значимая функция действительной переменной.</w:t>
      </w:r>
    </w:p>
    <w:p w14:paraId="042215E7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- 348605</w:t>
      </w:r>
    </w:p>
    <w:p w14:paraId="2AAEE030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Ішкі нүктелер, ашық жиындар, ашық жиындар туралы теоремалар.</w:t>
      </w:r>
    </w:p>
    <w:p w14:paraId="11DB5DCB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Внутренние точки, открытые множетва, теоремы об открытых множествах.</w:t>
      </w:r>
    </w:p>
    <w:p w14:paraId="27A9EBBF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- 348606</w:t>
      </w:r>
    </w:p>
    <w:p w14:paraId="3CC5BE4D" w14:textId="77777777" w:rsidR="003D1946" w:rsidRPr="003D1946" w:rsidRDefault="003D1946" w:rsidP="003D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Топологиялық кеңістіктегі ашық және тұйық жиындар</w:t>
      </w:r>
    </w:p>
    <w:p w14:paraId="0922677E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Открытые и замкнутые множества в топологическом пространстве</w:t>
      </w:r>
    </w:p>
    <w:p w14:paraId="07E9063F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- 348607</w:t>
      </w:r>
    </w:p>
    <w:p w14:paraId="11A15E94" w14:textId="77777777" w:rsidR="003D1946" w:rsidRPr="003D1946" w:rsidRDefault="003D1946" w:rsidP="003D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Ряд аналитических функций.</w:t>
      </w:r>
    </w:p>
    <w:p w14:paraId="76B61660" w14:textId="77777777" w:rsidR="003D1946" w:rsidRPr="003D1946" w:rsidRDefault="003D1946" w:rsidP="003D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Аналитикалық функциялар қатары.</w:t>
      </w:r>
    </w:p>
    <w:p w14:paraId="42854D12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- 348608</w:t>
      </w:r>
    </w:p>
    <w:p w14:paraId="0EEA9079" w14:textId="77777777" w:rsidR="003D1946" w:rsidRPr="003D1946" w:rsidRDefault="003D1946" w:rsidP="003D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Комплекс айнымалы функциялар.</w:t>
      </w:r>
    </w:p>
    <w:p w14:paraId="57B518C5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Функции комплексной переменной.</w:t>
      </w:r>
    </w:p>
    <w:p w14:paraId="59841ADA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- 348609</w:t>
      </w:r>
    </w:p>
    <w:p w14:paraId="3C06FC81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Комплекс айнымалы қатарлар.</w:t>
      </w:r>
    </w:p>
    <w:p w14:paraId="7311BC7F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Ряды с комплексными переменными.</w:t>
      </w:r>
    </w:p>
    <w:p w14:paraId="0A7959F6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- 348610</w:t>
      </w:r>
    </w:p>
    <w:p w14:paraId="6C7CF5BA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Сызықтық операторлар.</w:t>
      </w:r>
    </w:p>
    <w:p w14:paraId="10EBC5BA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Линейные операторы.</w:t>
      </w:r>
    </w:p>
    <w:p w14:paraId="400D2C70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- 348611</w:t>
      </w:r>
    </w:p>
    <w:p w14:paraId="546EA38C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Сызықты және бисызықты формалар. Квадраттық формалар.</w:t>
      </w:r>
    </w:p>
    <w:p w14:paraId="33850A0D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Линейные, билинейные формы. Квадратичные формы.</w:t>
      </w:r>
    </w:p>
    <w:p w14:paraId="11DF668C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- 348612</w:t>
      </w:r>
    </w:p>
    <w:p w14:paraId="426DC9D3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Жиындар үшін Лебег өлшемі.</w:t>
      </w:r>
    </w:p>
    <w:p w14:paraId="08E469A4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Мера Лебега для множеств.</w:t>
      </w:r>
    </w:p>
    <w:p w14:paraId="3DB55EB8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- 348613</w:t>
      </w:r>
    </w:p>
    <w:p w14:paraId="71FF7DC6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Функция туралы жалпы ұғым. Функцияның нүктеде және жиында үздіксіздігі. Бірқалыпты үздіксіздік.</w:t>
      </w:r>
    </w:p>
    <w:p w14:paraId="71891953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Общее понятие о функции. Непрерывность функции в точке и множестве. Равномерная непрерывность.</w:t>
      </w:r>
    </w:p>
    <w:p w14:paraId="339D83DB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- 348614</w:t>
      </w:r>
    </w:p>
    <w:p w14:paraId="3CD84864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Функцияналдық қатарлар .</w:t>
      </w:r>
    </w:p>
    <w:p w14:paraId="505E0A61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Функциональные ряды.</w:t>
      </w:r>
    </w:p>
    <w:p w14:paraId="42C11437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- 348615</w:t>
      </w:r>
    </w:p>
    <w:p w14:paraId="043147D1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Жиынның Жордан бойынша өлшенуі.</w:t>
      </w:r>
    </w:p>
    <w:p w14:paraId="719CDB7D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KZ"/>
        </w:rPr>
        <w:t>Измеримость</w:t>
      </w:r>
      <w:r w:rsidRPr="003D19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 xml:space="preserve"> множества по </w:t>
      </w:r>
      <w:proofErr w:type="spellStart"/>
      <w:r w:rsidRPr="003D19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Жордану</w:t>
      </w:r>
      <w:proofErr w:type="spellEnd"/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.</w:t>
      </w:r>
    </w:p>
    <w:p w14:paraId="299D3DF4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- 348616</w:t>
      </w:r>
    </w:p>
    <w:p w14:paraId="105E70B7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Функцияналдық қатарлар мен тізбектердің жинақтылығы.</w:t>
      </w:r>
    </w:p>
    <w:p w14:paraId="1216E35E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lastRenderedPageBreak/>
        <w:t>Сходимость  функциональных рядов и последовательностей.</w:t>
      </w:r>
    </w:p>
    <w:p w14:paraId="131D3A2F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- 348617</w:t>
      </w:r>
    </w:p>
    <w:p w14:paraId="634DD6EB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Интегралданатын функциялар. Риман интегралының қасиеттері.</w:t>
      </w:r>
    </w:p>
    <w:p w14:paraId="3C3AD7E7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Интегрируемые функции. Свойства интеграла Римана.</w:t>
      </w:r>
    </w:p>
    <w:p w14:paraId="38798D4A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- 348618</w:t>
      </w:r>
    </w:p>
    <w:p w14:paraId="2A2E1797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Симметриялық группалар, қасиеттері, қолданыстары.</w:t>
      </w:r>
    </w:p>
    <w:p w14:paraId="454BCF2D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Симметрические группы, свойства, применения.</w:t>
      </w:r>
    </w:p>
    <w:p w14:paraId="0857CA97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- 348619</w:t>
      </w:r>
    </w:p>
    <w:p w14:paraId="2B03C325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Сақина туралы түсінік, қасиеттері мен мысалдары.</w:t>
      </w:r>
    </w:p>
    <w:p w14:paraId="4A623670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Понятие о кольце, свойства и примеры.</w:t>
      </w:r>
    </w:p>
    <w:p w14:paraId="34CF31EB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D194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- 348620</w:t>
      </w:r>
    </w:p>
    <w:p w14:paraId="0BBAC5F0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Сақинаның максимал идеалының бар болуы туралы теорема.</w:t>
      </w:r>
    </w:p>
    <w:p w14:paraId="17483932" w14:textId="77777777" w:rsidR="003D1946" w:rsidRPr="003D1946" w:rsidRDefault="003D1946" w:rsidP="003D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D194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Теорема о существовании максимального идеала кольца.</w:t>
      </w:r>
    </w:p>
    <w:p w14:paraId="0973B28B" w14:textId="77777777" w:rsidR="006C048F" w:rsidRPr="003D1946" w:rsidRDefault="006C048F" w:rsidP="003D1946">
      <w:pPr>
        <w:rPr>
          <w:lang w:val="ru-KZ"/>
        </w:rPr>
      </w:pPr>
    </w:p>
    <w:sectPr w:rsidR="006C048F" w:rsidRPr="003D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106E6D"/>
    <w:rsid w:val="0014373C"/>
    <w:rsid w:val="001E60F5"/>
    <w:rsid w:val="003D1946"/>
    <w:rsid w:val="00645BC6"/>
    <w:rsid w:val="006C048F"/>
    <w:rsid w:val="007862EB"/>
    <w:rsid w:val="00B97308"/>
    <w:rsid w:val="00BC4E0B"/>
    <w:rsid w:val="00EE01D3"/>
    <w:rsid w:val="00F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17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2023-11-10T10:53:00Z</dcterms:created>
  <dcterms:modified xsi:type="dcterms:W3CDTF">2023-11-10T10:53:00Z</dcterms:modified>
</cp:coreProperties>
</file>