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5DE9" w14:textId="77777777" w:rsidR="00EE6C96" w:rsidRPr="00530B3F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proofErr w:type="spellStart"/>
      <w:r w:rsidRPr="00530B3F">
        <w:rPr>
          <w:sz w:val="18"/>
          <w:szCs w:val="18"/>
        </w:rPr>
        <w:t>Утвержден</w:t>
      </w:r>
      <w:proofErr w:type="spellEnd"/>
      <w:r w:rsidRPr="00530B3F">
        <w:rPr>
          <w:sz w:val="18"/>
          <w:szCs w:val="18"/>
        </w:rPr>
        <w:t xml:space="preserve"> </w:t>
      </w:r>
      <w:proofErr w:type="spellStart"/>
      <w:r w:rsidRPr="00530B3F">
        <w:rPr>
          <w:sz w:val="18"/>
          <w:szCs w:val="18"/>
        </w:rPr>
        <w:t>приказом</w:t>
      </w:r>
      <w:proofErr w:type="spellEnd"/>
      <w:r w:rsidRPr="00530B3F">
        <w:rPr>
          <w:sz w:val="18"/>
          <w:szCs w:val="18"/>
        </w:rPr>
        <w:t xml:space="preserve"> </w:t>
      </w:r>
      <w:proofErr w:type="spellStart"/>
      <w:r w:rsidRPr="00530B3F">
        <w:rPr>
          <w:sz w:val="18"/>
          <w:szCs w:val="18"/>
        </w:rPr>
        <w:t>Министра</w:t>
      </w:r>
      <w:proofErr w:type="spellEnd"/>
      <w:r w:rsidRPr="00530B3F">
        <w:rPr>
          <w:sz w:val="18"/>
          <w:szCs w:val="18"/>
        </w:rPr>
        <w:t xml:space="preserve"> </w:t>
      </w:r>
      <w:proofErr w:type="spellStart"/>
      <w:r w:rsidRPr="00530B3F">
        <w:rPr>
          <w:sz w:val="18"/>
          <w:szCs w:val="18"/>
        </w:rPr>
        <w:t>образования</w:t>
      </w:r>
      <w:proofErr w:type="spellEnd"/>
      <w:r w:rsidRPr="00530B3F">
        <w:rPr>
          <w:sz w:val="18"/>
          <w:szCs w:val="18"/>
        </w:rPr>
        <w:t xml:space="preserve"> и </w:t>
      </w:r>
      <w:proofErr w:type="spellStart"/>
      <w:r w:rsidRPr="00530B3F">
        <w:rPr>
          <w:sz w:val="18"/>
          <w:szCs w:val="18"/>
        </w:rPr>
        <w:t>науки</w:t>
      </w:r>
      <w:proofErr w:type="spellEnd"/>
      <w:r w:rsidRPr="00530B3F">
        <w:rPr>
          <w:sz w:val="18"/>
          <w:szCs w:val="18"/>
        </w:rPr>
        <w:t xml:space="preserve"> </w:t>
      </w:r>
      <w:proofErr w:type="spellStart"/>
      <w:r w:rsidRPr="00530B3F">
        <w:rPr>
          <w:sz w:val="18"/>
          <w:szCs w:val="18"/>
        </w:rPr>
        <w:t>Республики</w:t>
      </w:r>
      <w:proofErr w:type="spellEnd"/>
      <w:r w:rsidRPr="00530B3F">
        <w:rPr>
          <w:sz w:val="18"/>
          <w:szCs w:val="18"/>
        </w:rPr>
        <w:t xml:space="preserve"> </w:t>
      </w:r>
      <w:proofErr w:type="spellStart"/>
      <w:r w:rsidRPr="00530B3F">
        <w:rPr>
          <w:sz w:val="18"/>
          <w:szCs w:val="18"/>
        </w:rPr>
        <w:t>Казахстан</w:t>
      </w:r>
      <w:proofErr w:type="spellEnd"/>
    </w:p>
    <w:p w14:paraId="40CA8A0A" w14:textId="77777777" w:rsidR="00EE6C96" w:rsidRPr="00530B3F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r w:rsidRPr="00530B3F">
        <w:rPr>
          <w:sz w:val="18"/>
          <w:szCs w:val="18"/>
        </w:rPr>
        <w:t xml:space="preserve">от 31 </w:t>
      </w:r>
      <w:proofErr w:type="spellStart"/>
      <w:r w:rsidRPr="00530B3F">
        <w:rPr>
          <w:sz w:val="18"/>
          <w:szCs w:val="18"/>
        </w:rPr>
        <w:t>марта</w:t>
      </w:r>
      <w:proofErr w:type="spellEnd"/>
      <w:r w:rsidRPr="00530B3F">
        <w:rPr>
          <w:sz w:val="18"/>
          <w:szCs w:val="18"/>
        </w:rPr>
        <w:t xml:space="preserve"> 2011 </w:t>
      </w:r>
      <w:proofErr w:type="spellStart"/>
      <w:r w:rsidRPr="00530B3F">
        <w:rPr>
          <w:sz w:val="18"/>
          <w:szCs w:val="18"/>
        </w:rPr>
        <w:t>года</w:t>
      </w:r>
      <w:proofErr w:type="spellEnd"/>
      <w:r w:rsidRPr="00530B3F">
        <w:rPr>
          <w:sz w:val="18"/>
          <w:szCs w:val="18"/>
        </w:rPr>
        <w:t xml:space="preserve"> № 128</w:t>
      </w:r>
    </w:p>
    <w:p w14:paraId="351E65AB" w14:textId="77777777" w:rsidR="00EE6C96" w:rsidRPr="00530B3F" w:rsidRDefault="00EE6C96" w:rsidP="001A17AE">
      <w:pPr>
        <w:jc w:val="right"/>
        <w:rPr>
          <w:sz w:val="18"/>
          <w:szCs w:val="18"/>
        </w:rPr>
      </w:pPr>
      <w:r w:rsidRPr="00530B3F">
        <w:rPr>
          <w:sz w:val="18"/>
          <w:szCs w:val="18"/>
        </w:rPr>
        <w:t>Приложение 2</w:t>
      </w:r>
    </w:p>
    <w:p w14:paraId="6A2F2843" w14:textId="77777777" w:rsidR="00EE6C96" w:rsidRPr="00530B3F" w:rsidRDefault="00EE6C96" w:rsidP="001A17AE">
      <w:pPr>
        <w:jc w:val="right"/>
        <w:rPr>
          <w:sz w:val="18"/>
          <w:szCs w:val="18"/>
        </w:rPr>
      </w:pPr>
      <w:r w:rsidRPr="00530B3F">
        <w:rPr>
          <w:sz w:val="18"/>
          <w:szCs w:val="18"/>
        </w:rPr>
        <w:t xml:space="preserve">к Правилам присвоения ученых званий </w:t>
      </w:r>
    </w:p>
    <w:p w14:paraId="2E2875B2" w14:textId="77777777" w:rsidR="00EE6C96" w:rsidRPr="00530B3F" w:rsidRDefault="00EE6C96" w:rsidP="001A17AE">
      <w:pPr>
        <w:jc w:val="right"/>
        <w:rPr>
          <w:sz w:val="18"/>
          <w:szCs w:val="18"/>
        </w:rPr>
      </w:pPr>
      <w:r w:rsidRPr="00530B3F">
        <w:rPr>
          <w:sz w:val="18"/>
          <w:szCs w:val="18"/>
        </w:rPr>
        <w:t>(ассоциированный профессор (доцент), профессор)</w:t>
      </w:r>
    </w:p>
    <w:p w14:paraId="613801F5" w14:textId="77777777" w:rsidR="00EE6C96" w:rsidRPr="00530B3F" w:rsidRDefault="00EE6C96" w:rsidP="001A17AE">
      <w:pPr>
        <w:jc w:val="both"/>
        <w:rPr>
          <w:sz w:val="20"/>
          <w:szCs w:val="20"/>
        </w:rPr>
      </w:pPr>
    </w:p>
    <w:p w14:paraId="3CAFFB1B" w14:textId="77777777" w:rsidR="00EE6C96" w:rsidRPr="00530B3F" w:rsidRDefault="00EE6C96" w:rsidP="0034492D">
      <w:pPr>
        <w:spacing w:line="360" w:lineRule="auto"/>
        <w:jc w:val="center"/>
        <w:rPr>
          <w:b/>
          <w:sz w:val="20"/>
          <w:szCs w:val="20"/>
        </w:rPr>
      </w:pPr>
      <w:r w:rsidRPr="00530B3F">
        <w:rPr>
          <w:b/>
          <w:sz w:val="20"/>
          <w:szCs w:val="20"/>
        </w:rPr>
        <w:t>Список публикаций в международных рецензируемых изданиях</w:t>
      </w:r>
    </w:p>
    <w:p w14:paraId="46411240" w14:textId="77777777" w:rsidR="00EE6C96" w:rsidRPr="00530B3F" w:rsidRDefault="00EE6C96" w:rsidP="0034492D">
      <w:pPr>
        <w:spacing w:line="360" w:lineRule="auto"/>
        <w:jc w:val="both"/>
        <w:rPr>
          <w:sz w:val="20"/>
          <w:szCs w:val="20"/>
        </w:rPr>
      </w:pPr>
    </w:p>
    <w:p w14:paraId="4965FA1D" w14:textId="77777777" w:rsidR="00EE6C96" w:rsidRPr="00530B3F" w:rsidRDefault="00EE6C96" w:rsidP="00B1729B">
      <w:pPr>
        <w:shd w:val="clear" w:color="auto" w:fill="FFFFFF"/>
        <w:rPr>
          <w:b/>
          <w:sz w:val="20"/>
          <w:szCs w:val="20"/>
          <w:lang w:val="kk-KZ"/>
        </w:rPr>
      </w:pPr>
      <w:r w:rsidRPr="00530B3F">
        <w:rPr>
          <w:sz w:val="20"/>
          <w:szCs w:val="20"/>
          <w:lang w:val="kk-KZ"/>
        </w:rPr>
        <w:t xml:space="preserve">Фамилия </w:t>
      </w:r>
      <w:proofErr w:type="spellStart"/>
      <w:r w:rsidRPr="00530B3F">
        <w:rPr>
          <w:sz w:val="20"/>
          <w:szCs w:val="20"/>
          <w:lang w:val="kk-KZ"/>
        </w:rPr>
        <w:t>претендента</w:t>
      </w:r>
      <w:proofErr w:type="spellEnd"/>
      <w:r w:rsidRPr="00530B3F">
        <w:rPr>
          <w:sz w:val="20"/>
          <w:szCs w:val="20"/>
          <w:lang w:val="kk-KZ"/>
        </w:rPr>
        <w:t xml:space="preserve">   </w:t>
      </w:r>
      <w:proofErr w:type="spellStart"/>
      <w:r w:rsidR="00B1729B" w:rsidRPr="00530B3F">
        <w:rPr>
          <w:b/>
          <w:sz w:val="20"/>
          <w:szCs w:val="20"/>
          <w:lang w:val="kk-KZ"/>
        </w:rPr>
        <w:t>Талапбаева</w:t>
      </w:r>
      <w:proofErr w:type="spellEnd"/>
      <w:r w:rsidR="00B1729B" w:rsidRPr="00530B3F">
        <w:rPr>
          <w:b/>
          <w:sz w:val="20"/>
          <w:szCs w:val="20"/>
          <w:lang w:val="kk-KZ"/>
        </w:rPr>
        <w:t xml:space="preserve"> </w:t>
      </w:r>
      <w:proofErr w:type="spellStart"/>
      <w:r w:rsidR="00B1729B" w:rsidRPr="00530B3F">
        <w:rPr>
          <w:b/>
          <w:sz w:val="20"/>
          <w:szCs w:val="20"/>
          <w:lang w:val="kk-KZ"/>
        </w:rPr>
        <w:t>Гульнар</w:t>
      </w:r>
      <w:proofErr w:type="spellEnd"/>
      <w:r w:rsidR="00B1729B" w:rsidRPr="00530B3F">
        <w:rPr>
          <w:b/>
          <w:sz w:val="20"/>
          <w:szCs w:val="20"/>
          <w:lang w:val="kk-KZ"/>
        </w:rPr>
        <w:t xml:space="preserve"> </w:t>
      </w:r>
      <w:proofErr w:type="spellStart"/>
      <w:r w:rsidR="00B1729B" w:rsidRPr="00530B3F">
        <w:rPr>
          <w:b/>
          <w:sz w:val="20"/>
          <w:szCs w:val="20"/>
          <w:lang w:val="kk-KZ"/>
        </w:rPr>
        <w:t>Едиловна</w:t>
      </w:r>
      <w:proofErr w:type="spellEnd"/>
      <w:r w:rsidRPr="00530B3F">
        <w:rPr>
          <w:b/>
          <w:sz w:val="20"/>
          <w:szCs w:val="20"/>
          <w:lang w:val="kk-KZ"/>
        </w:rPr>
        <w:t xml:space="preserve"> (</w:t>
      </w:r>
      <w:proofErr w:type="spellStart"/>
      <w:r w:rsidR="00B1729B" w:rsidRPr="00530B3F">
        <w:rPr>
          <w:b/>
          <w:sz w:val="20"/>
          <w:szCs w:val="20"/>
          <w:lang w:val="en-US"/>
        </w:rPr>
        <w:t>Talapbayeva</w:t>
      </w:r>
      <w:proofErr w:type="spellEnd"/>
      <w:r w:rsidR="004B422F" w:rsidRPr="00530B3F">
        <w:rPr>
          <w:b/>
          <w:sz w:val="20"/>
          <w:szCs w:val="20"/>
          <w:lang w:val="kk-KZ"/>
        </w:rPr>
        <w:t xml:space="preserve"> </w:t>
      </w:r>
      <w:proofErr w:type="spellStart"/>
      <w:r w:rsidR="00B1729B" w:rsidRPr="00530B3F">
        <w:rPr>
          <w:b/>
          <w:sz w:val="20"/>
          <w:szCs w:val="20"/>
          <w:lang w:val="en-US"/>
        </w:rPr>
        <w:t>Gulnar</w:t>
      </w:r>
      <w:proofErr w:type="spellEnd"/>
      <w:r w:rsidRPr="00530B3F">
        <w:rPr>
          <w:b/>
          <w:sz w:val="20"/>
          <w:szCs w:val="20"/>
          <w:lang w:val="kk-KZ"/>
        </w:rPr>
        <w:t>)</w:t>
      </w:r>
    </w:p>
    <w:p w14:paraId="683914B5" w14:textId="77777777" w:rsidR="00B1729B" w:rsidRPr="00530B3F" w:rsidRDefault="00B1729B" w:rsidP="00B1729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0DC4C5A" w14:textId="77777777" w:rsidR="00EE6C96" w:rsidRPr="00530B3F" w:rsidRDefault="00EE6C96" w:rsidP="00B1729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530B3F">
        <w:rPr>
          <w:rFonts w:ascii="Times New Roman" w:hAnsi="Times New Roman" w:cs="Times New Roman"/>
          <w:sz w:val="20"/>
          <w:szCs w:val="20"/>
        </w:rPr>
        <w:t>Идентификаторы</w:t>
      </w:r>
      <w:r w:rsidR="00066178" w:rsidRPr="00530B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30B3F">
        <w:rPr>
          <w:rFonts w:ascii="Times New Roman" w:hAnsi="Times New Roman" w:cs="Times New Roman"/>
          <w:sz w:val="20"/>
          <w:szCs w:val="20"/>
        </w:rPr>
        <w:t>автора</w:t>
      </w:r>
      <w:r w:rsidRPr="00530B3F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4E6A086A" w14:textId="77777777" w:rsidR="00B1729B" w:rsidRPr="00530B3F" w:rsidRDefault="00B1729B" w:rsidP="00B1729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54D19DC1" w14:textId="77777777" w:rsidR="00EE6C96" w:rsidRPr="00530B3F" w:rsidRDefault="00EE6C96" w:rsidP="00B1729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530B3F">
        <w:rPr>
          <w:rFonts w:ascii="Times New Roman" w:hAnsi="Times New Roman" w:cs="Times New Roman"/>
          <w:sz w:val="20"/>
          <w:szCs w:val="20"/>
          <w:lang w:val="en-US"/>
        </w:rPr>
        <w:t>ScopusAuthorID</w:t>
      </w:r>
      <w:proofErr w:type="spellEnd"/>
      <w:r w:rsidRPr="00530B3F">
        <w:rPr>
          <w:rFonts w:ascii="Times New Roman" w:hAnsi="Times New Roman" w:cs="Times New Roman"/>
          <w:sz w:val="20"/>
          <w:szCs w:val="20"/>
          <w:lang w:val="en-US"/>
        </w:rPr>
        <w:t xml:space="preserve">:    </w:t>
      </w:r>
      <w:r w:rsidR="00B1729B" w:rsidRPr="00530B3F">
        <w:rPr>
          <w:rFonts w:ascii="Times New Roman" w:hAnsi="Times New Roman" w:cs="Times New Roman"/>
          <w:sz w:val="20"/>
          <w:szCs w:val="20"/>
          <w:lang w:val="en-US"/>
        </w:rPr>
        <w:t>58126294200</w:t>
      </w:r>
    </w:p>
    <w:p w14:paraId="089DC763" w14:textId="77777777" w:rsidR="00B1729B" w:rsidRPr="00530B3F" w:rsidRDefault="00B1729B" w:rsidP="00B1729B">
      <w:pPr>
        <w:tabs>
          <w:tab w:val="left" w:pos="993"/>
          <w:tab w:val="left" w:pos="1134"/>
        </w:tabs>
        <w:rPr>
          <w:sz w:val="20"/>
          <w:szCs w:val="20"/>
          <w:lang w:val="en-US"/>
        </w:rPr>
      </w:pPr>
    </w:p>
    <w:p w14:paraId="27F6E560" w14:textId="77777777" w:rsidR="00EE6C96" w:rsidRPr="005C154F" w:rsidRDefault="00EE6C96" w:rsidP="00B1729B">
      <w:pPr>
        <w:tabs>
          <w:tab w:val="left" w:pos="993"/>
          <w:tab w:val="left" w:pos="1134"/>
        </w:tabs>
        <w:rPr>
          <w:rFonts w:eastAsia="Calibri"/>
          <w:bCs/>
          <w:lang w:val="en-US"/>
        </w:rPr>
      </w:pPr>
      <w:r w:rsidRPr="00530B3F">
        <w:rPr>
          <w:sz w:val="20"/>
          <w:szCs w:val="20"/>
          <w:lang w:val="en-US"/>
        </w:rPr>
        <w:t xml:space="preserve">Web of Science Researcher ID:   </w:t>
      </w:r>
      <w:r w:rsidR="005C154F" w:rsidRPr="005C154F">
        <w:rPr>
          <w:color w:val="000000"/>
          <w:sz w:val="20"/>
          <w:szCs w:val="20"/>
          <w:shd w:val="clear" w:color="auto" w:fill="FFFFFF"/>
          <w:lang w:val="en-US"/>
        </w:rPr>
        <w:t>HRI-7818-2023</w:t>
      </w:r>
    </w:p>
    <w:p w14:paraId="45CA677F" w14:textId="77777777" w:rsidR="00B1729B" w:rsidRPr="00530B3F" w:rsidRDefault="00B1729B" w:rsidP="00B1729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00F141E4" w14:textId="77777777" w:rsidR="00AB5931" w:rsidRPr="00530B3F" w:rsidRDefault="00EE6C96" w:rsidP="00B1729B">
      <w:pPr>
        <w:pStyle w:val="a3"/>
        <w:rPr>
          <w:rStyle w:val="a5"/>
          <w:rFonts w:ascii="Times New Roman" w:hAnsi="Times New Roman" w:cs="Times New Roman"/>
          <w:color w:val="auto"/>
          <w:sz w:val="20"/>
          <w:szCs w:val="20"/>
          <w:shd w:val="clear" w:color="auto" w:fill="FFFFFF"/>
          <w:lang w:val="kk-KZ"/>
        </w:rPr>
      </w:pPr>
      <w:r w:rsidRPr="00530B3F">
        <w:rPr>
          <w:rFonts w:ascii="Times New Roman" w:hAnsi="Times New Roman" w:cs="Times New Roman"/>
          <w:sz w:val="20"/>
          <w:szCs w:val="20"/>
          <w:lang w:val="en-US"/>
        </w:rPr>
        <w:t xml:space="preserve">ORCID:   </w:t>
      </w:r>
      <w:hyperlink r:id="rId8" w:history="1">
        <w:r w:rsidR="00B1729B" w:rsidRPr="00530B3F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  <w:lang w:val="kk-KZ"/>
          </w:rPr>
          <w:t>https://orcid.org/0000-0001-5162-6028</w:t>
        </w:r>
      </w:hyperlink>
    </w:p>
    <w:p w14:paraId="427977A2" w14:textId="77777777" w:rsidR="00B1729B" w:rsidRPr="00530B3F" w:rsidRDefault="00B1729B" w:rsidP="00B1729B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520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552"/>
        <w:gridCol w:w="850"/>
        <w:gridCol w:w="3969"/>
        <w:gridCol w:w="1560"/>
        <w:gridCol w:w="1275"/>
        <w:gridCol w:w="1560"/>
        <w:gridCol w:w="1842"/>
        <w:gridCol w:w="1134"/>
      </w:tblGrid>
      <w:tr w:rsidR="00787DB3" w:rsidRPr="00530B3F" w14:paraId="7FB1B38E" w14:textId="77777777" w:rsidTr="000D782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F5758" w14:textId="77777777" w:rsidR="003A5151" w:rsidRPr="00530B3F" w:rsidRDefault="003A5151" w:rsidP="001A17AE">
            <w:pPr>
              <w:jc w:val="center"/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6B9F1" w14:textId="77777777" w:rsidR="003A5151" w:rsidRPr="00530B3F" w:rsidRDefault="003A5151" w:rsidP="001A17AE">
            <w:pPr>
              <w:jc w:val="center"/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80667" w14:textId="77777777" w:rsidR="0091404F" w:rsidRDefault="003A5151" w:rsidP="001A17AE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</w:rPr>
              <w:t>Тип публика</w:t>
            </w:r>
          </w:p>
          <w:p w14:paraId="4A2A6B91" w14:textId="77777777" w:rsidR="003A5151" w:rsidRPr="00530B3F" w:rsidRDefault="003A5151" w:rsidP="001A17AE">
            <w:pPr>
              <w:jc w:val="center"/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ции (статья, обзор и т.д.)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D84D2" w14:textId="77777777" w:rsidR="003A5151" w:rsidRPr="00530B3F" w:rsidRDefault="003A5151" w:rsidP="001A17AE">
            <w:pPr>
              <w:jc w:val="center"/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D62BF" w14:textId="77777777" w:rsidR="003A5151" w:rsidRPr="00530B3F" w:rsidRDefault="003A5151" w:rsidP="001A17AE">
            <w:pPr>
              <w:jc w:val="center"/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Импакт-фактор журнала, квартиль и область науки* по данным Journal</w:t>
            </w:r>
            <w:r w:rsidR="00066178" w:rsidRPr="00530B3F">
              <w:rPr>
                <w:sz w:val="20"/>
                <w:szCs w:val="20"/>
              </w:rPr>
              <w:t xml:space="preserve"> </w:t>
            </w:r>
            <w:r w:rsidRPr="00530B3F">
              <w:rPr>
                <w:sz w:val="20"/>
                <w:szCs w:val="20"/>
              </w:rPr>
              <w:t>Citation</w:t>
            </w:r>
            <w:r w:rsidR="00066178" w:rsidRPr="00530B3F">
              <w:rPr>
                <w:sz w:val="20"/>
                <w:szCs w:val="20"/>
              </w:rPr>
              <w:t xml:space="preserve"> </w:t>
            </w:r>
            <w:r w:rsidRPr="00530B3F">
              <w:rPr>
                <w:sz w:val="20"/>
                <w:szCs w:val="20"/>
              </w:rPr>
              <w:t>Reports (Жорнал</w:t>
            </w:r>
            <w:r w:rsidR="00066178" w:rsidRPr="00530B3F">
              <w:rPr>
                <w:sz w:val="20"/>
                <w:szCs w:val="20"/>
              </w:rPr>
              <w:t xml:space="preserve"> </w:t>
            </w:r>
            <w:r w:rsidRPr="00530B3F">
              <w:rPr>
                <w:sz w:val="20"/>
                <w:szCs w:val="20"/>
              </w:rPr>
              <w:t>Цитэйшэн</w:t>
            </w:r>
            <w:r w:rsidR="00066178" w:rsidRPr="00530B3F">
              <w:rPr>
                <w:sz w:val="20"/>
                <w:szCs w:val="20"/>
              </w:rPr>
              <w:t xml:space="preserve"> </w:t>
            </w:r>
            <w:r w:rsidRPr="00530B3F">
              <w:rPr>
                <w:sz w:val="20"/>
                <w:szCs w:val="20"/>
              </w:rPr>
              <w:t>Репортс)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24042" w14:textId="77777777" w:rsidR="003A5151" w:rsidRPr="00530B3F" w:rsidRDefault="003A5151" w:rsidP="001A17AE">
            <w:pPr>
              <w:jc w:val="center"/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Индекс в базе данных Web</w:t>
            </w:r>
            <w:r w:rsidR="00066178" w:rsidRPr="00530B3F">
              <w:rPr>
                <w:sz w:val="20"/>
                <w:szCs w:val="20"/>
              </w:rPr>
              <w:t xml:space="preserve"> </w:t>
            </w:r>
            <w:r w:rsidRPr="00530B3F">
              <w:rPr>
                <w:sz w:val="20"/>
                <w:szCs w:val="20"/>
              </w:rPr>
              <w:t>of</w:t>
            </w:r>
            <w:r w:rsidR="00066178" w:rsidRPr="00530B3F">
              <w:rPr>
                <w:sz w:val="20"/>
                <w:szCs w:val="20"/>
              </w:rPr>
              <w:t xml:space="preserve"> </w:t>
            </w:r>
            <w:r w:rsidRPr="00530B3F">
              <w:rPr>
                <w:sz w:val="20"/>
                <w:szCs w:val="20"/>
              </w:rPr>
              <w:t>Science</w:t>
            </w:r>
            <w:r w:rsidR="00066178" w:rsidRPr="00530B3F">
              <w:rPr>
                <w:sz w:val="20"/>
                <w:szCs w:val="20"/>
              </w:rPr>
              <w:t xml:space="preserve"> </w:t>
            </w:r>
            <w:r w:rsidRPr="00530B3F">
              <w:rPr>
                <w:sz w:val="20"/>
                <w:szCs w:val="20"/>
              </w:rPr>
              <w:t>Core</w:t>
            </w:r>
            <w:r w:rsidR="00066178" w:rsidRPr="00530B3F">
              <w:rPr>
                <w:sz w:val="20"/>
                <w:szCs w:val="20"/>
              </w:rPr>
              <w:t xml:space="preserve"> </w:t>
            </w:r>
            <w:r w:rsidRPr="00530B3F">
              <w:rPr>
                <w:sz w:val="20"/>
                <w:szCs w:val="20"/>
              </w:rPr>
              <w:t>Collection (Веб оф Сайенс Кор Коллекшн)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7FC04" w14:textId="77777777" w:rsidR="003A5151" w:rsidRPr="00530B3F" w:rsidRDefault="003A5151" w:rsidP="001A17AE">
            <w:pPr>
              <w:jc w:val="center"/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C0FB3" w14:textId="77777777" w:rsidR="003A5151" w:rsidRPr="00530B3F" w:rsidRDefault="003A5151" w:rsidP="001A17AE">
            <w:pPr>
              <w:jc w:val="center"/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335BE" w14:textId="77777777" w:rsidR="003A5151" w:rsidRPr="00530B3F" w:rsidRDefault="003A5151" w:rsidP="001A17AE">
            <w:pPr>
              <w:jc w:val="center"/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066178" w:rsidRPr="00530B3F" w14:paraId="35F21047" w14:textId="77777777" w:rsidTr="000D7825">
        <w:trPr>
          <w:trHeight w:val="53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24067" w14:textId="51D14F42" w:rsidR="00066178" w:rsidRPr="00530B3F" w:rsidRDefault="00066178" w:rsidP="005542DF">
            <w:pPr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884AC" w14:textId="37369BB5" w:rsidR="00AE6DEC" w:rsidRDefault="00AE6DEC" w:rsidP="00AE6DEC">
            <w:pPr>
              <w:pStyle w:val="p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DEC">
              <w:rPr>
                <w:rFonts w:ascii="Times New Roman" w:hAnsi="Times New Roman"/>
                <w:sz w:val="20"/>
                <w:szCs w:val="20"/>
              </w:rPr>
              <w:t>Strategic modeling of enterprise business processes for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E6DEC">
              <w:rPr>
                <w:rFonts w:ascii="Times New Roman" w:hAnsi="Times New Roman"/>
                <w:sz w:val="20"/>
                <w:szCs w:val="20"/>
              </w:rPr>
              <w:t>Successful digital transformation</w:t>
            </w:r>
          </w:p>
          <w:p w14:paraId="18215B92" w14:textId="77777777" w:rsidR="005542DF" w:rsidRDefault="005542DF" w:rsidP="00AE6DEC">
            <w:pPr>
              <w:pStyle w:val="p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7A746F" w14:textId="77777777" w:rsidR="005542DF" w:rsidRDefault="005542DF" w:rsidP="00AE6DEC">
            <w:pPr>
              <w:pStyle w:val="p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BAD85F7" w14:textId="6E360E85" w:rsidR="00935E35" w:rsidRPr="00530B3F" w:rsidRDefault="00935E35" w:rsidP="0006617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90057" w14:textId="0280DBAC" w:rsidR="00066178" w:rsidRPr="00033E64" w:rsidRDefault="00033E64" w:rsidP="001A17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9DCC3" w14:textId="097164BB" w:rsidR="00033E64" w:rsidRDefault="00033E64" w:rsidP="00033E64">
            <w:pPr>
              <w:pStyle w:val="p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3E64">
              <w:rPr>
                <w:rFonts w:ascii="Times New Roman" w:hAnsi="Times New Roman"/>
                <w:sz w:val="20"/>
                <w:szCs w:val="20"/>
              </w:rPr>
              <w:t>Business, management and</w:t>
            </w:r>
            <w:r w:rsidRPr="00033E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33E64">
              <w:rPr>
                <w:rFonts w:ascii="Times New Roman" w:hAnsi="Times New Roman"/>
                <w:sz w:val="20"/>
                <w:szCs w:val="20"/>
              </w:rPr>
              <w:t>Economics engineering</w:t>
            </w:r>
            <w:r w:rsidRPr="00033E6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33E6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033E64">
              <w:rPr>
                <w:rFonts w:ascii="Times New Roman" w:hAnsi="Times New Roman"/>
                <w:sz w:val="20"/>
                <w:szCs w:val="20"/>
              </w:rPr>
              <w:t>2025</w:t>
            </w:r>
            <w:r w:rsidRPr="00033E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, </w:t>
            </w:r>
            <w:r w:rsidRPr="00033E64">
              <w:rPr>
                <w:rFonts w:ascii="Times New Roman" w:hAnsi="Times New Roman"/>
                <w:sz w:val="20"/>
                <w:szCs w:val="20"/>
              </w:rPr>
              <w:t>Volume 23</w:t>
            </w:r>
            <w:r w:rsidRPr="00033E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33E64">
              <w:rPr>
                <w:rFonts w:ascii="Times New Roman" w:hAnsi="Times New Roman"/>
                <w:sz w:val="20"/>
                <w:szCs w:val="20"/>
              </w:rPr>
              <w:t>Issue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</w:p>
          <w:p w14:paraId="3E93630E" w14:textId="374BD492" w:rsidR="00033E64" w:rsidRPr="00033E64" w:rsidRDefault="00033E64" w:rsidP="00033E64">
            <w:pPr>
              <w:pStyle w:val="p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E64">
              <w:rPr>
                <w:rFonts w:ascii="Times New Roman" w:hAnsi="Times New Roman"/>
                <w:sz w:val="20"/>
                <w:szCs w:val="20"/>
              </w:rPr>
              <w:t>Pages 148–163</w:t>
            </w:r>
          </w:p>
          <w:p w14:paraId="205E8BCA" w14:textId="5203EAA8" w:rsidR="00033E64" w:rsidRDefault="00000000" w:rsidP="00033E64">
            <w:pPr>
              <w:pStyle w:val="p2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033E64" w:rsidRPr="003F7A4C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https://doi.org/10.3846/bmee.2025.21587</w:t>
              </w:r>
            </w:hyperlink>
          </w:p>
          <w:p w14:paraId="30924E1E" w14:textId="77777777" w:rsidR="00033E64" w:rsidRPr="00033E64" w:rsidRDefault="00033E64" w:rsidP="00033E64">
            <w:pPr>
              <w:pStyle w:val="p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97935C" w14:textId="62D53404" w:rsidR="00033E64" w:rsidRDefault="009F684F" w:rsidP="00033E64">
            <w:pPr>
              <w:pStyle w:val="p1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FB614E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https://www.webofscience.com/wos/woscc/full-record/WOS:001478241500001</w:t>
              </w:r>
            </w:hyperlink>
          </w:p>
          <w:p w14:paraId="00C6105E" w14:textId="77777777" w:rsidR="009F684F" w:rsidRPr="00033E64" w:rsidRDefault="009F684F" w:rsidP="00033E64">
            <w:pPr>
              <w:pStyle w:val="p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18FF39" w14:textId="77777777" w:rsidR="00066178" w:rsidRPr="009F684F" w:rsidRDefault="00066178" w:rsidP="00AE6DEC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408E6" w14:textId="1D182A61" w:rsidR="00066178" w:rsidRPr="00531F89" w:rsidRDefault="00066178" w:rsidP="00066178">
            <w:pPr>
              <w:jc w:val="center"/>
              <w:rPr>
                <w:sz w:val="20"/>
                <w:szCs w:val="20"/>
                <w:lang w:val="kk-KZ"/>
              </w:rPr>
            </w:pPr>
            <w:r w:rsidRPr="002043C1">
              <w:rPr>
                <w:sz w:val="20"/>
                <w:szCs w:val="20"/>
                <w:lang w:val="en-US"/>
              </w:rPr>
              <w:t>Impact Factor</w:t>
            </w:r>
            <w:r w:rsidRPr="002043C1">
              <w:rPr>
                <w:sz w:val="20"/>
                <w:szCs w:val="20"/>
                <w:lang w:val="kk-KZ"/>
              </w:rPr>
              <w:t>:</w:t>
            </w:r>
            <w:r w:rsidRPr="002043C1">
              <w:rPr>
                <w:sz w:val="20"/>
                <w:szCs w:val="20"/>
                <w:lang w:val="en-US"/>
              </w:rPr>
              <w:t xml:space="preserve"> </w:t>
            </w:r>
            <w:r w:rsidR="001733A9">
              <w:rPr>
                <w:sz w:val="20"/>
                <w:szCs w:val="20"/>
                <w:lang w:val="en-US"/>
              </w:rPr>
              <w:t>0,9</w:t>
            </w:r>
          </w:p>
          <w:p w14:paraId="28D61535" w14:textId="6A5AD45D" w:rsidR="00066178" w:rsidRPr="0025543C" w:rsidRDefault="00066178" w:rsidP="00530B3F">
            <w:pPr>
              <w:jc w:val="center"/>
              <w:rPr>
                <w:sz w:val="20"/>
                <w:szCs w:val="20"/>
                <w:lang w:val="en-US"/>
              </w:rPr>
            </w:pPr>
            <w:r w:rsidRPr="002043C1">
              <w:rPr>
                <w:sz w:val="20"/>
                <w:szCs w:val="20"/>
                <w:lang w:val="kk-KZ"/>
              </w:rPr>
              <w:t xml:space="preserve">Квартиль: </w:t>
            </w:r>
            <w:r w:rsidRPr="002043C1">
              <w:rPr>
                <w:sz w:val="20"/>
                <w:szCs w:val="20"/>
                <w:lang w:val="en-US"/>
              </w:rPr>
              <w:t>Q</w:t>
            </w:r>
            <w:r w:rsidR="00692AF4">
              <w:rPr>
                <w:sz w:val="20"/>
                <w:szCs w:val="20"/>
                <w:lang w:val="en-US"/>
              </w:rPr>
              <w:t>3</w:t>
            </w:r>
          </w:p>
          <w:p w14:paraId="37F847D4" w14:textId="1297EC88" w:rsidR="00066178" w:rsidRDefault="003A4091" w:rsidP="00066178">
            <w:pPr>
              <w:jc w:val="center"/>
              <w:rPr>
                <w:sz w:val="20"/>
                <w:szCs w:val="20"/>
                <w:lang w:val="en-US"/>
              </w:rPr>
            </w:pPr>
            <w:r w:rsidRPr="00530B3F">
              <w:rPr>
                <w:sz w:val="20"/>
                <w:szCs w:val="20"/>
                <w:lang w:val="en-US"/>
              </w:rPr>
              <w:t>JCR</w:t>
            </w:r>
            <w:r w:rsidR="00066178" w:rsidRPr="002043C1">
              <w:rPr>
                <w:sz w:val="20"/>
                <w:szCs w:val="20"/>
                <w:lang w:val="kk-KZ"/>
              </w:rPr>
              <w:t>:</w:t>
            </w:r>
            <w:r w:rsidR="00066178" w:rsidRPr="002043C1">
              <w:rPr>
                <w:sz w:val="20"/>
                <w:szCs w:val="20"/>
                <w:lang w:val="en-US"/>
              </w:rPr>
              <w:t xml:space="preserve"> </w:t>
            </w:r>
          </w:p>
          <w:p w14:paraId="12233DB0" w14:textId="31C45C5C" w:rsidR="00B5724E" w:rsidRPr="00D04FCF" w:rsidRDefault="00B5724E" w:rsidP="00B5724E">
            <w:pPr>
              <w:pStyle w:val="p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4FCF">
              <w:rPr>
                <w:rStyle w:val="s1"/>
                <w:rFonts w:ascii="Times New Roman" w:hAnsi="Times New Roman"/>
                <w:sz w:val="20"/>
                <w:szCs w:val="20"/>
              </w:rPr>
              <w:t>Economics</w:t>
            </w:r>
          </w:p>
          <w:p w14:paraId="676C12EC" w14:textId="77777777" w:rsidR="002248AC" w:rsidRPr="002043C1" w:rsidRDefault="002248AC" w:rsidP="00066178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</w:p>
          <w:p w14:paraId="4AE864FC" w14:textId="77777777" w:rsidR="00530B3F" w:rsidRPr="002043C1" w:rsidRDefault="00530B3F" w:rsidP="00066178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</w:p>
          <w:p w14:paraId="5076F0A3" w14:textId="77777777" w:rsidR="00530B3F" w:rsidRPr="00530B3F" w:rsidRDefault="00530B3F" w:rsidP="00066178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</w:p>
          <w:p w14:paraId="7DFA75ED" w14:textId="77777777" w:rsidR="00530B3F" w:rsidRPr="00530B3F" w:rsidRDefault="00530B3F" w:rsidP="00066178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</w:p>
          <w:p w14:paraId="0C8B07B3" w14:textId="77777777" w:rsidR="00530B3F" w:rsidRPr="00530B3F" w:rsidRDefault="00530B3F" w:rsidP="00066178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</w:p>
          <w:p w14:paraId="4CB32895" w14:textId="77777777" w:rsidR="00530B3F" w:rsidRPr="00530B3F" w:rsidRDefault="00530B3F" w:rsidP="00066178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</w:p>
          <w:p w14:paraId="1028ABB5" w14:textId="77777777" w:rsidR="00530B3F" w:rsidRPr="00530B3F" w:rsidRDefault="00530B3F" w:rsidP="00066178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</w:p>
          <w:p w14:paraId="034FEE7D" w14:textId="37B74797" w:rsidR="00935E35" w:rsidRPr="00530B3F" w:rsidRDefault="00935E35" w:rsidP="000D78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39DAB" w14:textId="0FD9A2D3" w:rsidR="00066178" w:rsidRPr="00F9478A" w:rsidRDefault="00F9478A" w:rsidP="00F9478A">
            <w:pPr>
              <w:jc w:val="center"/>
              <w:rPr>
                <w:sz w:val="20"/>
                <w:szCs w:val="20"/>
                <w:lang w:val="en-US"/>
              </w:rPr>
            </w:pPr>
            <w:r w:rsidRPr="00F9478A">
              <w:rPr>
                <w:color w:val="000000"/>
                <w:sz w:val="20"/>
                <w:szCs w:val="20"/>
              </w:rPr>
              <w:t>Emerging Sources Citation Index (ESCI)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474BC" w14:textId="1480FEE2" w:rsidR="00CB654B" w:rsidRPr="000D7825" w:rsidRDefault="00CB654B" w:rsidP="000D7825">
            <w:pPr>
              <w:pStyle w:val="p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D9B8" w14:textId="1442B1BB" w:rsidR="00033E64" w:rsidRPr="00033E64" w:rsidRDefault="00033E64" w:rsidP="00033E64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033E64">
              <w:rPr>
                <w:rFonts w:ascii="Times New Roman" w:hAnsi="Times New Roman"/>
                <w:sz w:val="20"/>
                <w:szCs w:val="20"/>
              </w:rPr>
              <w:t xml:space="preserve">Elvira </w:t>
            </w:r>
            <w:proofErr w:type="spellStart"/>
            <w:r w:rsidR="00BA7420" w:rsidRPr="00530B3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Rustenova</w:t>
            </w:r>
            <w:proofErr w:type="spellEnd"/>
            <w:r w:rsidR="00BA7420" w:rsidRPr="00033E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E64">
              <w:rPr>
                <w:rFonts w:ascii="Times New Roman" w:hAnsi="Times New Roman"/>
                <w:sz w:val="20"/>
                <w:szCs w:val="20"/>
              </w:rPr>
              <w:t xml:space="preserve">Aizhan </w:t>
            </w:r>
            <w:proofErr w:type="spellStart"/>
            <w:r w:rsidR="00BA7420" w:rsidRPr="00530B3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Ibyzh</w:t>
            </w:r>
            <w:proofErr w:type="spellEnd"/>
            <w:r w:rsidR="00BA7420" w:rsidRPr="00530B3F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="00BA7420" w:rsidRPr="00530B3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nova</w:t>
            </w:r>
          </w:p>
          <w:p w14:paraId="4FC33998" w14:textId="48427426" w:rsidR="00033E64" w:rsidRPr="00033E64" w:rsidRDefault="00033E64" w:rsidP="00033E64">
            <w:pPr>
              <w:pStyle w:val="p2"/>
              <w:rPr>
                <w:rFonts w:ascii="Times New Roman" w:hAnsi="Times New Roman"/>
                <w:sz w:val="20"/>
                <w:szCs w:val="20"/>
              </w:rPr>
            </w:pPr>
            <w:r w:rsidRPr="00033E64">
              <w:rPr>
                <w:rFonts w:ascii="Times New Roman" w:hAnsi="Times New Roman"/>
                <w:sz w:val="20"/>
                <w:szCs w:val="20"/>
              </w:rPr>
              <w:t xml:space="preserve">Nazym </w:t>
            </w:r>
            <w:r w:rsidR="00BA7420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BA7420" w:rsidRPr="00033E64">
              <w:rPr>
                <w:rFonts w:ascii="Times New Roman" w:hAnsi="Times New Roman"/>
                <w:sz w:val="20"/>
                <w:szCs w:val="20"/>
              </w:rPr>
              <w:t>khmetzhanova</w:t>
            </w:r>
          </w:p>
          <w:p w14:paraId="7D0F29AF" w14:textId="5A1100CF" w:rsidR="00033E64" w:rsidRPr="00BA7420" w:rsidRDefault="00033E64" w:rsidP="00033E64">
            <w:pPr>
              <w:pStyle w:val="p1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A742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Gulnar </w:t>
            </w:r>
            <w:proofErr w:type="spellStart"/>
            <w:r w:rsidR="00BA7420" w:rsidRPr="00BA7420">
              <w:rPr>
                <w:rFonts w:ascii="Times New Roman" w:hAnsi="Times New Roman"/>
                <w:b/>
                <w:bCs/>
                <w:iCs/>
                <w:sz w:val="20"/>
                <w:szCs w:val="20"/>
                <w:u w:val="single"/>
                <w:lang w:val="en-US"/>
              </w:rPr>
              <w:t>Talapbayeva</w:t>
            </w:r>
            <w:proofErr w:type="spellEnd"/>
          </w:p>
          <w:p w14:paraId="0F854D38" w14:textId="26C2A0F8" w:rsidR="00033E64" w:rsidRPr="00033E64" w:rsidRDefault="00033E64" w:rsidP="00033E64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033E64">
              <w:rPr>
                <w:rFonts w:ascii="Times New Roman" w:hAnsi="Times New Roman"/>
                <w:sz w:val="20"/>
                <w:szCs w:val="20"/>
              </w:rPr>
              <w:t xml:space="preserve">Zhanat </w:t>
            </w:r>
            <w:proofErr w:type="spellStart"/>
            <w:r w:rsidR="00BA7420" w:rsidRPr="00530B3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Yerniyazova</w:t>
            </w:r>
            <w:proofErr w:type="spellEnd"/>
          </w:p>
          <w:p w14:paraId="21CA628E" w14:textId="1344F366" w:rsidR="00033E64" w:rsidRPr="00033E64" w:rsidRDefault="00033E64" w:rsidP="00033E64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033E64">
              <w:rPr>
                <w:rFonts w:ascii="Times New Roman" w:hAnsi="Times New Roman"/>
                <w:sz w:val="20"/>
                <w:szCs w:val="20"/>
              </w:rPr>
              <w:t xml:space="preserve">Aizhamal </w:t>
            </w:r>
            <w:r w:rsidR="00BA7420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BA7420" w:rsidRPr="00033E64">
              <w:rPr>
                <w:rFonts w:ascii="Times New Roman" w:hAnsi="Times New Roman"/>
                <w:sz w:val="20"/>
                <w:szCs w:val="20"/>
              </w:rPr>
              <w:t>idaraliyeva</w:t>
            </w:r>
          </w:p>
          <w:p w14:paraId="6C33A9F7" w14:textId="52AD04F3" w:rsidR="00033E64" w:rsidRDefault="00033E64" w:rsidP="00033E64">
            <w:pPr>
              <w:pStyle w:val="p2"/>
            </w:pPr>
          </w:p>
          <w:p w14:paraId="150C5468" w14:textId="52A3CE4B" w:rsidR="00033E64" w:rsidRDefault="00033E64" w:rsidP="00033E64">
            <w:pPr>
              <w:pStyle w:val="p2"/>
            </w:pPr>
          </w:p>
          <w:p w14:paraId="208C182A" w14:textId="77777777" w:rsidR="00BA58EE" w:rsidRDefault="00BA58EE" w:rsidP="00033E64">
            <w:pPr>
              <w:pStyle w:val="p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B4E2FDD" w14:textId="77777777" w:rsidR="00F86D80" w:rsidRDefault="00F86D80" w:rsidP="00033E64">
            <w:pPr>
              <w:pStyle w:val="p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2F072BF" w14:textId="77777777" w:rsidR="00F86D80" w:rsidRDefault="00F86D80" w:rsidP="00033E64">
            <w:pPr>
              <w:pStyle w:val="p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728A31E" w14:textId="718EEB94" w:rsidR="00F86D80" w:rsidRPr="00AE6DEC" w:rsidRDefault="00F86D80" w:rsidP="00033E64">
            <w:pPr>
              <w:pStyle w:val="p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3419" w14:textId="06D50868" w:rsidR="00066178" w:rsidRDefault="00782828" w:rsidP="001A1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CB654B" w:rsidRPr="00530B3F">
              <w:rPr>
                <w:sz w:val="20"/>
                <w:szCs w:val="20"/>
              </w:rPr>
              <w:t>оавтор</w:t>
            </w:r>
          </w:p>
          <w:p w14:paraId="58548F6A" w14:textId="77777777" w:rsidR="00782828" w:rsidRDefault="00782828" w:rsidP="001A17AE">
            <w:pPr>
              <w:jc w:val="center"/>
              <w:rPr>
                <w:sz w:val="20"/>
                <w:szCs w:val="20"/>
              </w:rPr>
            </w:pPr>
          </w:p>
          <w:p w14:paraId="3540CEC7" w14:textId="77777777" w:rsidR="00782828" w:rsidRDefault="00782828" w:rsidP="001A17AE">
            <w:pPr>
              <w:jc w:val="center"/>
              <w:rPr>
                <w:sz w:val="20"/>
                <w:szCs w:val="20"/>
              </w:rPr>
            </w:pPr>
          </w:p>
          <w:p w14:paraId="24C255B0" w14:textId="77777777" w:rsidR="00782828" w:rsidRDefault="00782828" w:rsidP="001A17AE">
            <w:pPr>
              <w:jc w:val="center"/>
              <w:rPr>
                <w:sz w:val="20"/>
                <w:szCs w:val="20"/>
              </w:rPr>
            </w:pPr>
          </w:p>
          <w:p w14:paraId="6D06B8F2" w14:textId="1249655D" w:rsidR="00782828" w:rsidRPr="00530B3F" w:rsidRDefault="00782828" w:rsidP="000D7825">
            <w:pPr>
              <w:rPr>
                <w:sz w:val="20"/>
                <w:szCs w:val="20"/>
                <w:lang w:val="kk-KZ"/>
              </w:rPr>
            </w:pPr>
          </w:p>
        </w:tc>
      </w:tr>
      <w:tr w:rsidR="00E60922" w:rsidRPr="00530B3F" w14:paraId="1D21438F" w14:textId="77777777" w:rsidTr="000D782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75115" w14:textId="77777777" w:rsidR="00E60922" w:rsidRPr="00530B3F" w:rsidRDefault="00066178" w:rsidP="001A17AE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E4B92" w14:textId="77777777" w:rsidR="001B2E97" w:rsidRPr="00530B3F" w:rsidRDefault="001B2E97" w:rsidP="001B2E9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530B3F">
              <w:rPr>
                <w:iCs/>
                <w:sz w:val="20"/>
                <w:szCs w:val="20"/>
                <w:lang w:val="en-US"/>
              </w:rPr>
              <w:t>Evaluation of the</w:t>
            </w:r>
          </w:p>
          <w:p w14:paraId="03C6220B" w14:textId="77777777" w:rsidR="00E60922" w:rsidRPr="00530B3F" w:rsidRDefault="001B2E97" w:rsidP="001B2E97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530B3F">
              <w:rPr>
                <w:b w:val="0"/>
                <w:iCs/>
                <w:sz w:val="20"/>
                <w:szCs w:val="20"/>
                <w:lang w:val="en-US"/>
              </w:rPr>
              <w:t>effectiveness of government support for technology entrepreneurship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4B92A" w14:textId="77777777" w:rsidR="00E60922" w:rsidRPr="00530B3F" w:rsidRDefault="00E60922" w:rsidP="001A17AE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070CD" w14:textId="77777777" w:rsidR="00B1729B" w:rsidRPr="00530B3F" w:rsidRDefault="00B1729B" w:rsidP="00B1729B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en-US"/>
              </w:rPr>
              <w:t xml:space="preserve">Eastern-European Journal of Enterprise Technologies </w:t>
            </w:r>
            <w:r w:rsidRPr="00530B3F">
              <w:rPr>
                <w:sz w:val="20"/>
                <w:szCs w:val="20"/>
                <w:lang w:val="kk-KZ"/>
              </w:rPr>
              <w:t>/</w:t>
            </w:r>
          </w:p>
          <w:p w14:paraId="6AC43B91" w14:textId="77777777" w:rsidR="00B1729B" w:rsidRPr="00530B3F" w:rsidRDefault="00B1729B" w:rsidP="00B1729B">
            <w:pPr>
              <w:jc w:val="center"/>
              <w:rPr>
                <w:iCs/>
                <w:sz w:val="20"/>
                <w:szCs w:val="20"/>
                <w:lang w:val="kk-KZ"/>
              </w:rPr>
            </w:pPr>
            <w:r w:rsidRPr="00530B3F">
              <w:rPr>
                <w:iCs/>
                <w:sz w:val="20"/>
                <w:szCs w:val="20"/>
                <w:lang w:val="en-US"/>
              </w:rPr>
              <w:t>5 (13 (125)), 36–</w:t>
            </w:r>
            <w:proofErr w:type="gramStart"/>
            <w:r w:rsidRPr="00530B3F">
              <w:rPr>
                <w:iCs/>
                <w:sz w:val="20"/>
                <w:szCs w:val="20"/>
                <w:lang w:val="en-US"/>
              </w:rPr>
              <w:t>46.(</w:t>
            </w:r>
            <w:proofErr w:type="gramEnd"/>
            <w:r w:rsidRPr="00530B3F">
              <w:rPr>
                <w:iCs/>
                <w:sz w:val="20"/>
                <w:szCs w:val="20"/>
                <w:lang w:val="en-US"/>
              </w:rPr>
              <w:t>2023)</w:t>
            </w:r>
          </w:p>
          <w:p w14:paraId="052E1461" w14:textId="77777777" w:rsidR="00066178" w:rsidRPr="00530B3F" w:rsidRDefault="00B1729B" w:rsidP="00066178">
            <w:pPr>
              <w:jc w:val="center"/>
              <w:rPr>
                <w:sz w:val="20"/>
                <w:szCs w:val="20"/>
                <w:lang w:val="en-US"/>
              </w:rPr>
            </w:pPr>
            <w:r w:rsidRPr="00530B3F">
              <w:rPr>
                <w:sz w:val="20"/>
                <w:szCs w:val="20"/>
                <w:lang w:val="en-US"/>
              </w:rPr>
              <w:t>ISSN 1729-3774</w:t>
            </w:r>
          </w:p>
          <w:p w14:paraId="629B81AD" w14:textId="2B92BEC0" w:rsidR="00033E64" w:rsidRPr="005412A1" w:rsidRDefault="00000000" w:rsidP="00B1729B">
            <w:pPr>
              <w:jc w:val="center"/>
              <w:rPr>
                <w:rStyle w:val="a5"/>
                <w:iCs/>
                <w:color w:val="auto"/>
                <w:sz w:val="20"/>
                <w:szCs w:val="20"/>
                <w:lang w:val="en-US"/>
              </w:rPr>
            </w:pPr>
            <w:hyperlink r:id="rId11" w:history="1">
              <w:r w:rsidR="00033E64" w:rsidRPr="005412A1">
                <w:rPr>
                  <w:rStyle w:val="a5"/>
                  <w:color w:val="009DE5"/>
                  <w:sz w:val="21"/>
                  <w:szCs w:val="21"/>
                  <w:shd w:val="clear" w:color="auto" w:fill="FFFFFF"/>
                </w:rPr>
                <w:t>https://doi.org/10.15587/1729-4061.2023.286390</w:t>
              </w:r>
            </w:hyperlink>
          </w:p>
          <w:p w14:paraId="64001E57" w14:textId="77777777" w:rsidR="00033E64" w:rsidRDefault="00033E64" w:rsidP="00B1729B">
            <w:pPr>
              <w:jc w:val="center"/>
              <w:rPr>
                <w:iCs/>
                <w:sz w:val="20"/>
                <w:szCs w:val="20"/>
                <w:lang w:val="kk-KZ"/>
              </w:rPr>
            </w:pPr>
          </w:p>
          <w:p w14:paraId="309E5098" w14:textId="41396316" w:rsidR="0017474E" w:rsidRDefault="0017474E" w:rsidP="00B1729B">
            <w:pPr>
              <w:jc w:val="center"/>
              <w:rPr>
                <w:iCs/>
                <w:sz w:val="20"/>
                <w:szCs w:val="20"/>
                <w:lang w:val="kk-KZ"/>
              </w:rPr>
            </w:pPr>
            <w:hyperlink r:id="rId12" w:history="1">
              <w:r w:rsidRPr="00FB614E">
                <w:rPr>
                  <w:rStyle w:val="a5"/>
                  <w:iCs/>
                  <w:sz w:val="20"/>
                  <w:szCs w:val="20"/>
                  <w:lang w:val="kk-KZ"/>
                </w:rPr>
                <w:t>https://www.scopus.com/record/display.uri?eid=2-s2.0-85178410695&amp;origin=recordpage</w:t>
              </w:r>
            </w:hyperlink>
          </w:p>
          <w:p w14:paraId="4A2E72F3" w14:textId="77777777" w:rsidR="0017474E" w:rsidRPr="005412A1" w:rsidRDefault="0017474E" w:rsidP="00B1729B">
            <w:pPr>
              <w:jc w:val="center"/>
              <w:rPr>
                <w:iCs/>
                <w:sz w:val="20"/>
                <w:szCs w:val="20"/>
                <w:lang w:val="kk-KZ"/>
              </w:rPr>
            </w:pPr>
          </w:p>
          <w:p w14:paraId="7EECD4E9" w14:textId="77777777" w:rsidR="000F1E76" w:rsidRPr="0017474E" w:rsidRDefault="000F1E76" w:rsidP="00B1729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F7F35" w14:textId="77777777" w:rsidR="00E60922" w:rsidRPr="0017474E" w:rsidRDefault="00E60922" w:rsidP="007F5E67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3CFE4" w14:textId="7A3799A4" w:rsidR="000F1E76" w:rsidRPr="0017474E" w:rsidRDefault="000F1E76" w:rsidP="00C31B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B52B8" w14:textId="45A8AE8C" w:rsidR="00E60922" w:rsidRPr="002043C1" w:rsidRDefault="00E0357E" w:rsidP="001A17AE">
            <w:pPr>
              <w:jc w:val="center"/>
              <w:rPr>
                <w:sz w:val="20"/>
                <w:szCs w:val="20"/>
                <w:lang w:val="en-US"/>
              </w:rPr>
            </w:pPr>
            <w:r w:rsidRPr="00530B3F">
              <w:rPr>
                <w:sz w:val="20"/>
                <w:szCs w:val="20"/>
                <w:lang w:val="en-US"/>
              </w:rPr>
              <w:t xml:space="preserve">Cite Score </w:t>
            </w:r>
            <w:r w:rsidR="00753ADC" w:rsidRPr="00530B3F">
              <w:rPr>
                <w:sz w:val="20"/>
                <w:szCs w:val="20"/>
                <w:lang w:val="kk-KZ"/>
              </w:rPr>
              <w:t>2,</w:t>
            </w:r>
            <w:r w:rsidR="007F5E67">
              <w:rPr>
                <w:sz w:val="20"/>
                <w:szCs w:val="20"/>
                <w:lang w:val="en-US"/>
              </w:rPr>
              <w:t>4</w:t>
            </w:r>
            <w:r w:rsidR="001F5AD2" w:rsidRPr="00530B3F">
              <w:rPr>
                <w:sz w:val="20"/>
                <w:szCs w:val="20"/>
                <w:lang w:val="en-US"/>
              </w:rPr>
              <w:t xml:space="preserve"> </w:t>
            </w:r>
            <w:r w:rsidRPr="002043C1">
              <w:rPr>
                <w:sz w:val="20"/>
                <w:szCs w:val="20"/>
                <w:lang w:val="kk-KZ"/>
              </w:rPr>
              <w:t xml:space="preserve">Процентиль – </w:t>
            </w:r>
            <w:proofErr w:type="gramStart"/>
            <w:r w:rsidR="007F5E67">
              <w:rPr>
                <w:sz w:val="20"/>
                <w:szCs w:val="20"/>
                <w:lang w:val="en-US"/>
              </w:rPr>
              <w:t>41</w:t>
            </w:r>
            <w:proofErr w:type="gramEnd"/>
          </w:p>
          <w:p w14:paraId="43611E1B" w14:textId="77777777" w:rsidR="00854CC0" w:rsidRPr="00530B3F" w:rsidRDefault="00E0357E" w:rsidP="00854CC0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sz w:val="20"/>
                <w:szCs w:val="20"/>
                <w:lang w:val="kk-KZ"/>
              </w:rPr>
              <w:t>Област</w:t>
            </w:r>
            <w:r w:rsidR="00BA58EE" w:rsidRPr="00530B3F">
              <w:rPr>
                <w:sz w:val="20"/>
                <w:szCs w:val="20"/>
                <w:lang w:val="kk-KZ"/>
              </w:rPr>
              <w:t>ь</w:t>
            </w:r>
            <w:proofErr w:type="spellEnd"/>
            <w:r w:rsidRPr="00530B3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30B3F">
              <w:rPr>
                <w:sz w:val="20"/>
                <w:szCs w:val="20"/>
                <w:lang w:val="kk-KZ"/>
              </w:rPr>
              <w:t>науки</w:t>
            </w:r>
            <w:proofErr w:type="spellEnd"/>
            <w:r w:rsidRPr="00530B3F">
              <w:rPr>
                <w:sz w:val="20"/>
                <w:szCs w:val="20"/>
                <w:lang w:val="kk-KZ"/>
              </w:rPr>
              <w:t>:</w:t>
            </w:r>
            <w:r w:rsidR="001F5AD2" w:rsidRPr="00530B3F">
              <w:rPr>
                <w:sz w:val="20"/>
                <w:szCs w:val="20"/>
                <w:lang w:val="en-US"/>
              </w:rPr>
              <w:t xml:space="preserve"> </w:t>
            </w:r>
            <w:r w:rsidR="00854CC0" w:rsidRPr="00530B3F">
              <w:rPr>
                <w:sz w:val="20"/>
                <w:szCs w:val="20"/>
                <w:lang w:val="en-US"/>
              </w:rPr>
              <w:t>Business, Management and Accounting</w:t>
            </w:r>
            <w:r w:rsidR="00854CC0" w:rsidRPr="00530B3F">
              <w:rPr>
                <w:sz w:val="20"/>
                <w:szCs w:val="20"/>
                <w:lang w:val="kk-KZ"/>
              </w:rPr>
              <w:t xml:space="preserve"> -</w:t>
            </w:r>
          </w:p>
          <w:p w14:paraId="6FE10323" w14:textId="5C3EBA06" w:rsidR="000F1E76" w:rsidRPr="005412A1" w:rsidRDefault="00854CC0" w:rsidP="005412A1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en-US"/>
              </w:rPr>
              <w:t>Management of Technology and Innovation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24296" w14:textId="77777777" w:rsidR="00AB5778" w:rsidRPr="00530B3F" w:rsidRDefault="00AB5778" w:rsidP="00AB5931">
            <w:pPr>
              <w:shd w:val="clear" w:color="auto" w:fill="FFFFFF"/>
              <w:rPr>
                <w:iCs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iCs/>
                <w:sz w:val="20"/>
                <w:szCs w:val="20"/>
                <w:lang w:val="en-US"/>
              </w:rPr>
              <w:t>Ibyzh</w:t>
            </w:r>
            <w:proofErr w:type="spellEnd"/>
            <w:r w:rsidRPr="00530B3F">
              <w:rPr>
                <w:iCs/>
                <w:sz w:val="20"/>
                <w:szCs w:val="20"/>
              </w:rPr>
              <w:t>а</w:t>
            </w:r>
            <w:r w:rsidRPr="00530B3F">
              <w:rPr>
                <w:iCs/>
                <w:sz w:val="20"/>
                <w:szCs w:val="20"/>
                <w:lang w:val="en-US"/>
              </w:rPr>
              <w:t xml:space="preserve">nova, A., </w:t>
            </w:r>
            <w:proofErr w:type="spellStart"/>
            <w:r w:rsidRPr="00530B3F">
              <w:rPr>
                <w:iCs/>
                <w:sz w:val="20"/>
                <w:szCs w:val="20"/>
                <w:lang w:val="en-US"/>
              </w:rPr>
              <w:t>Rustenova</w:t>
            </w:r>
            <w:proofErr w:type="spellEnd"/>
            <w:r w:rsidRPr="00530B3F">
              <w:rPr>
                <w:iCs/>
                <w:sz w:val="20"/>
                <w:szCs w:val="20"/>
                <w:lang w:val="en-US"/>
              </w:rPr>
              <w:t xml:space="preserve">, E., </w:t>
            </w:r>
            <w:proofErr w:type="spellStart"/>
            <w:r w:rsidRPr="00530B3F">
              <w:rPr>
                <w:iCs/>
                <w:sz w:val="20"/>
                <w:szCs w:val="20"/>
                <w:lang w:val="en-US"/>
              </w:rPr>
              <w:t>Sultanova</w:t>
            </w:r>
            <w:proofErr w:type="spellEnd"/>
            <w:r w:rsidRPr="00530B3F">
              <w:rPr>
                <w:iCs/>
                <w:sz w:val="20"/>
                <w:szCs w:val="20"/>
                <w:lang w:val="en-US"/>
              </w:rPr>
              <w:t>, Z.,</w:t>
            </w:r>
          </w:p>
          <w:p w14:paraId="57014B7C" w14:textId="77777777" w:rsidR="00AB5778" w:rsidRPr="00530B3F" w:rsidRDefault="00AB5778" w:rsidP="00AB5931">
            <w:pPr>
              <w:shd w:val="clear" w:color="auto" w:fill="FFFFFF"/>
              <w:rPr>
                <w:b/>
                <w:iCs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b/>
                <w:iCs/>
                <w:sz w:val="20"/>
                <w:szCs w:val="20"/>
                <w:u w:val="single"/>
                <w:lang w:val="en-US"/>
              </w:rPr>
              <w:t>Talapbayeva</w:t>
            </w:r>
            <w:proofErr w:type="spellEnd"/>
            <w:r w:rsidRPr="00530B3F">
              <w:rPr>
                <w:b/>
                <w:iCs/>
                <w:sz w:val="20"/>
                <w:szCs w:val="20"/>
                <w:u w:val="single"/>
                <w:lang w:val="kk-KZ"/>
              </w:rPr>
              <w:t xml:space="preserve">, </w:t>
            </w:r>
            <w:r w:rsidRPr="00530B3F">
              <w:rPr>
                <w:b/>
                <w:iCs/>
                <w:sz w:val="20"/>
                <w:szCs w:val="20"/>
                <w:u w:val="single"/>
                <w:lang w:val="en-US"/>
              </w:rPr>
              <w:t>G</w:t>
            </w:r>
            <w:r w:rsidRPr="00530B3F">
              <w:rPr>
                <w:b/>
                <w:iCs/>
                <w:sz w:val="20"/>
                <w:szCs w:val="20"/>
                <w:lang w:val="kk-KZ"/>
              </w:rPr>
              <w:t>.</w:t>
            </w:r>
          </w:p>
          <w:p w14:paraId="67B9A977" w14:textId="3960A147" w:rsidR="00594C79" w:rsidRPr="00530B3F" w:rsidRDefault="00AB5778" w:rsidP="00AB5931">
            <w:pPr>
              <w:shd w:val="clear" w:color="auto" w:fill="FFFFFF"/>
              <w:rPr>
                <w:b/>
                <w:sz w:val="20"/>
                <w:szCs w:val="20"/>
                <w:u w:val="single"/>
                <w:lang w:val="kk-KZ"/>
              </w:rPr>
            </w:pPr>
            <w:proofErr w:type="spellStart"/>
            <w:r w:rsidRPr="00530B3F">
              <w:rPr>
                <w:iCs/>
                <w:sz w:val="20"/>
                <w:szCs w:val="20"/>
                <w:lang w:val="en-US"/>
              </w:rPr>
              <w:t>Yerniyazova</w:t>
            </w:r>
            <w:proofErr w:type="spellEnd"/>
            <w:r w:rsidRPr="00530B3F">
              <w:rPr>
                <w:iCs/>
                <w:sz w:val="20"/>
                <w:szCs w:val="20"/>
                <w:lang w:val="en-US"/>
              </w:rPr>
              <w:t>, Z.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716C4" w14:textId="77777777" w:rsidR="00E60922" w:rsidRPr="00530B3F" w:rsidRDefault="00A1555D" w:rsidP="001A17AE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</w:rPr>
              <w:t>соавтор</w:t>
            </w:r>
          </w:p>
        </w:tc>
      </w:tr>
    </w:tbl>
    <w:p w14:paraId="20297D13" w14:textId="77777777" w:rsidR="00D02A55" w:rsidRPr="00530B3F" w:rsidRDefault="00D02A55" w:rsidP="001A17AE">
      <w:pPr>
        <w:rPr>
          <w:sz w:val="20"/>
          <w:szCs w:val="20"/>
          <w:u w:val="single"/>
          <w:lang w:val="kk-KZ"/>
        </w:rPr>
      </w:pPr>
    </w:p>
    <w:p w14:paraId="72AFF740" w14:textId="77777777" w:rsidR="00AB5931" w:rsidRPr="00530B3F" w:rsidRDefault="00AB5931" w:rsidP="001A17AE">
      <w:pPr>
        <w:rPr>
          <w:sz w:val="20"/>
          <w:szCs w:val="20"/>
          <w:u w:val="single"/>
          <w:lang w:val="en-US"/>
        </w:rPr>
      </w:pPr>
    </w:p>
    <w:p w14:paraId="63AD38AD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07642A61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28BA8370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16511C02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40AC34AB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296D69F3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65866358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6F9E1F87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202C61DA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61B29992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1BBA6AC8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599F2DFB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4AB3E048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71B00BC9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09C111DD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4ED6F7DE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27EFDC69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37E77D0A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46B4BAC1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1E6D5AF4" w14:textId="77777777" w:rsidR="0034492D" w:rsidRPr="00530B3F" w:rsidRDefault="0034492D" w:rsidP="001A17AE">
      <w:pPr>
        <w:rPr>
          <w:sz w:val="20"/>
          <w:szCs w:val="20"/>
          <w:u w:val="single"/>
          <w:lang w:val="en-US"/>
        </w:rPr>
      </w:pPr>
    </w:p>
    <w:p w14:paraId="58F8E540" w14:textId="77777777" w:rsidR="00530B3F" w:rsidRDefault="00530B3F" w:rsidP="001A17AE">
      <w:pPr>
        <w:rPr>
          <w:sz w:val="20"/>
          <w:szCs w:val="20"/>
          <w:u w:val="single"/>
          <w:lang w:val="en-US"/>
        </w:rPr>
      </w:pPr>
    </w:p>
    <w:p w14:paraId="2C312AEF" w14:textId="77777777" w:rsidR="000D7825" w:rsidRDefault="000D7825" w:rsidP="001A17AE">
      <w:pPr>
        <w:rPr>
          <w:sz w:val="20"/>
          <w:szCs w:val="20"/>
          <w:u w:val="single"/>
          <w:lang w:val="en-US"/>
        </w:rPr>
      </w:pPr>
    </w:p>
    <w:p w14:paraId="063F4EE1" w14:textId="77777777" w:rsidR="000D7825" w:rsidRDefault="000D7825" w:rsidP="001A17AE">
      <w:pPr>
        <w:rPr>
          <w:sz w:val="20"/>
          <w:szCs w:val="20"/>
          <w:u w:val="single"/>
          <w:lang w:val="en-US"/>
        </w:rPr>
      </w:pPr>
    </w:p>
    <w:p w14:paraId="33B3FCF3" w14:textId="77777777" w:rsidR="000D7825" w:rsidRDefault="000D7825" w:rsidP="001A17AE">
      <w:pPr>
        <w:rPr>
          <w:sz w:val="20"/>
          <w:szCs w:val="20"/>
          <w:u w:val="single"/>
          <w:lang w:val="en-US"/>
        </w:rPr>
      </w:pPr>
    </w:p>
    <w:p w14:paraId="46AE8020" w14:textId="77777777" w:rsidR="000D7825" w:rsidRDefault="000D7825" w:rsidP="001A17AE">
      <w:pPr>
        <w:rPr>
          <w:sz w:val="20"/>
          <w:szCs w:val="20"/>
          <w:u w:val="single"/>
          <w:lang w:val="en-US"/>
        </w:rPr>
      </w:pPr>
    </w:p>
    <w:p w14:paraId="63AD4AB6" w14:textId="77777777" w:rsidR="000D7825" w:rsidRDefault="000D7825" w:rsidP="001A17AE">
      <w:pPr>
        <w:rPr>
          <w:sz w:val="20"/>
          <w:szCs w:val="20"/>
          <w:u w:val="single"/>
          <w:lang w:val="en-US"/>
        </w:rPr>
      </w:pPr>
    </w:p>
    <w:p w14:paraId="5F7FB558" w14:textId="77777777" w:rsidR="009C3BC9" w:rsidRDefault="009C3BC9" w:rsidP="00530B3F">
      <w:pPr>
        <w:rPr>
          <w:sz w:val="20"/>
          <w:szCs w:val="20"/>
          <w:u w:val="single"/>
          <w:lang w:val="kk-KZ"/>
        </w:rPr>
      </w:pPr>
    </w:p>
    <w:p w14:paraId="2BAB1F6F" w14:textId="77777777" w:rsidR="0017474E" w:rsidRPr="00530B3F" w:rsidRDefault="0017474E" w:rsidP="00530B3F">
      <w:pPr>
        <w:rPr>
          <w:b/>
          <w:sz w:val="20"/>
          <w:szCs w:val="20"/>
          <w:lang w:val="kk-KZ"/>
        </w:rPr>
      </w:pPr>
    </w:p>
    <w:p w14:paraId="415CDCCA" w14:textId="77777777" w:rsidR="00F06C14" w:rsidRPr="00530B3F" w:rsidRDefault="00F06C14" w:rsidP="001A17AE">
      <w:pPr>
        <w:jc w:val="center"/>
        <w:rPr>
          <w:b/>
          <w:sz w:val="20"/>
          <w:szCs w:val="20"/>
          <w:lang w:val="uk-UA"/>
        </w:rPr>
      </w:pPr>
      <w:r w:rsidRPr="00530B3F">
        <w:rPr>
          <w:b/>
          <w:sz w:val="20"/>
          <w:szCs w:val="20"/>
          <w:lang w:val="uk-UA"/>
        </w:rPr>
        <w:lastRenderedPageBreak/>
        <w:t>СПИСОК</w:t>
      </w:r>
    </w:p>
    <w:p w14:paraId="228F19D6" w14:textId="77777777" w:rsidR="001A17AE" w:rsidRPr="00530B3F" w:rsidRDefault="00F17D7F" w:rsidP="001A17AE">
      <w:pPr>
        <w:jc w:val="center"/>
        <w:rPr>
          <w:b/>
          <w:sz w:val="20"/>
          <w:szCs w:val="20"/>
        </w:rPr>
      </w:pPr>
      <w:proofErr w:type="spellStart"/>
      <w:r w:rsidRPr="00530B3F">
        <w:rPr>
          <w:b/>
          <w:sz w:val="20"/>
          <w:szCs w:val="20"/>
          <w:lang w:val="uk-UA"/>
        </w:rPr>
        <w:t>н</w:t>
      </w:r>
      <w:r w:rsidR="00F06C14" w:rsidRPr="00530B3F">
        <w:rPr>
          <w:b/>
          <w:sz w:val="20"/>
          <w:szCs w:val="20"/>
          <w:lang w:val="uk-UA"/>
        </w:rPr>
        <w:t>аучных</w:t>
      </w:r>
      <w:proofErr w:type="spellEnd"/>
      <w:r w:rsidRPr="00530B3F">
        <w:rPr>
          <w:b/>
          <w:sz w:val="20"/>
          <w:szCs w:val="20"/>
          <w:lang w:val="uk-UA"/>
        </w:rPr>
        <w:t xml:space="preserve"> </w:t>
      </w:r>
      <w:r w:rsidR="00F06C14" w:rsidRPr="00530B3F">
        <w:rPr>
          <w:b/>
          <w:sz w:val="20"/>
          <w:szCs w:val="20"/>
        </w:rPr>
        <w:t>статей в изданиях, рекомендуемых Комитетом по обеспечению качества в сфере науки</w:t>
      </w:r>
      <w:r w:rsidR="0020450A" w:rsidRPr="00530B3F">
        <w:rPr>
          <w:b/>
          <w:sz w:val="20"/>
          <w:szCs w:val="20"/>
        </w:rPr>
        <w:t xml:space="preserve"> и высшего образования</w:t>
      </w:r>
      <w:r w:rsidR="00F06C14" w:rsidRPr="00530B3F">
        <w:rPr>
          <w:b/>
          <w:sz w:val="20"/>
          <w:szCs w:val="20"/>
        </w:rPr>
        <w:t xml:space="preserve"> </w:t>
      </w:r>
      <w:proofErr w:type="spellStart"/>
      <w:r w:rsidR="00F3073A" w:rsidRPr="00530B3F">
        <w:rPr>
          <w:b/>
          <w:sz w:val="20"/>
          <w:szCs w:val="20"/>
          <w:lang w:val="kk-KZ"/>
        </w:rPr>
        <w:t>Министерства</w:t>
      </w:r>
      <w:proofErr w:type="spellEnd"/>
      <w:r w:rsidR="00F06C14" w:rsidRPr="00530B3F">
        <w:rPr>
          <w:b/>
          <w:sz w:val="20"/>
          <w:szCs w:val="20"/>
        </w:rPr>
        <w:t xml:space="preserve"> науки</w:t>
      </w:r>
      <w:r w:rsidR="0020450A" w:rsidRPr="00530B3F">
        <w:rPr>
          <w:b/>
          <w:sz w:val="20"/>
          <w:szCs w:val="20"/>
        </w:rPr>
        <w:t xml:space="preserve"> и высшего образования</w:t>
      </w:r>
    </w:p>
    <w:p w14:paraId="66DEE229" w14:textId="77777777" w:rsidR="00F06C14" w:rsidRPr="00530B3F" w:rsidRDefault="00F06C14" w:rsidP="001A17AE">
      <w:pPr>
        <w:jc w:val="center"/>
        <w:rPr>
          <w:b/>
          <w:sz w:val="20"/>
          <w:szCs w:val="20"/>
          <w:lang w:val="kk-KZ"/>
        </w:rPr>
      </w:pPr>
      <w:r w:rsidRPr="00530B3F">
        <w:rPr>
          <w:b/>
          <w:sz w:val="20"/>
          <w:szCs w:val="20"/>
        </w:rPr>
        <w:t>Республики Казахстан</w:t>
      </w:r>
      <w:r w:rsidR="00F17D7F" w:rsidRPr="00530B3F">
        <w:rPr>
          <w:b/>
          <w:sz w:val="20"/>
          <w:szCs w:val="20"/>
        </w:rPr>
        <w:t xml:space="preserve"> </w:t>
      </w:r>
      <w:proofErr w:type="spellStart"/>
      <w:r w:rsidR="00F17D7F" w:rsidRPr="00530B3F">
        <w:rPr>
          <w:b/>
          <w:sz w:val="20"/>
          <w:szCs w:val="20"/>
          <w:lang w:val="kk-KZ"/>
        </w:rPr>
        <w:t>кандидата</w:t>
      </w:r>
      <w:proofErr w:type="spellEnd"/>
      <w:r w:rsidR="00F17D7F" w:rsidRPr="00530B3F">
        <w:rPr>
          <w:b/>
          <w:sz w:val="20"/>
          <w:szCs w:val="20"/>
          <w:lang w:val="kk-KZ"/>
        </w:rPr>
        <w:t xml:space="preserve"> </w:t>
      </w:r>
      <w:proofErr w:type="spellStart"/>
      <w:r w:rsidR="00F17D7F" w:rsidRPr="00530B3F">
        <w:rPr>
          <w:b/>
          <w:sz w:val="20"/>
          <w:szCs w:val="20"/>
          <w:lang w:val="kk-KZ"/>
        </w:rPr>
        <w:t>экономическ</w:t>
      </w:r>
      <w:r w:rsidR="001D5AD9" w:rsidRPr="00530B3F">
        <w:rPr>
          <w:b/>
          <w:sz w:val="20"/>
          <w:szCs w:val="20"/>
          <w:lang w:val="kk-KZ"/>
        </w:rPr>
        <w:t>их</w:t>
      </w:r>
      <w:proofErr w:type="spellEnd"/>
      <w:r w:rsidR="001D5AD9" w:rsidRPr="00530B3F">
        <w:rPr>
          <w:b/>
          <w:sz w:val="20"/>
          <w:szCs w:val="20"/>
          <w:lang w:val="kk-KZ"/>
        </w:rPr>
        <w:t xml:space="preserve"> </w:t>
      </w:r>
      <w:proofErr w:type="spellStart"/>
      <w:r w:rsidR="001D5AD9" w:rsidRPr="00530B3F">
        <w:rPr>
          <w:b/>
          <w:sz w:val="20"/>
          <w:szCs w:val="20"/>
          <w:lang w:val="kk-KZ"/>
        </w:rPr>
        <w:t>наук</w:t>
      </w:r>
      <w:proofErr w:type="spellEnd"/>
      <w:r w:rsidRPr="00530B3F">
        <w:rPr>
          <w:b/>
          <w:sz w:val="20"/>
          <w:szCs w:val="20"/>
          <w:lang w:eastAsia="ko-KR"/>
        </w:rPr>
        <w:t xml:space="preserve">, </w:t>
      </w:r>
      <w:r w:rsidR="004B7EFB" w:rsidRPr="00530B3F">
        <w:rPr>
          <w:b/>
          <w:sz w:val="20"/>
          <w:szCs w:val="20"/>
          <w:lang w:eastAsia="ko-KR"/>
        </w:rPr>
        <w:t xml:space="preserve">старшего преподавателя </w:t>
      </w:r>
      <w:r w:rsidRPr="00530B3F">
        <w:rPr>
          <w:b/>
          <w:sz w:val="20"/>
          <w:szCs w:val="20"/>
          <w:lang w:val="kk-KZ" w:eastAsia="ko-KR"/>
        </w:rPr>
        <w:t xml:space="preserve">ОП </w:t>
      </w:r>
      <w:r w:rsidRPr="00530B3F">
        <w:rPr>
          <w:b/>
          <w:sz w:val="20"/>
          <w:szCs w:val="20"/>
        </w:rPr>
        <w:t>«</w:t>
      </w:r>
      <w:r w:rsidR="00F17D7F" w:rsidRPr="00530B3F">
        <w:rPr>
          <w:b/>
          <w:sz w:val="20"/>
          <w:szCs w:val="20"/>
          <w:lang w:val="kk-KZ"/>
        </w:rPr>
        <w:t xml:space="preserve">Экономика и </w:t>
      </w:r>
      <w:proofErr w:type="spellStart"/>
      <w:r w:rsidR="00F17D7F" w:rsidRPr="00530B3F">
        <w:rPr>
          <w:b/>
          <w:sz w:val="20"/>
          <w:szCs w:val="20"/>
          <w:lang w:val="kk-KZ"/>
        </w:rPr>
        <w:t>управления</w:t>
      </w:r>
      <w:proofErr w:type="spellEnd"/>
      <w:r w:rsidRPr="00530B3F">
        <w:rPr>
          <w:b/>
          <w:sz w:val="20"/>
          <w:szCs w:val="20"/>
        </w:rPr>
        <w:t xml:space="preserve">» </w:t>
      </w:r>
    </w:p>
    <w:p w14:paraId="0F971A4F" w14:textId="77777777" w:rsidR="00F06C14" w:rsidRPr="00530B3F" w:rsidRDefault="00F06C14" w:rsidP="001A17AE">
      <w:pPr>
        <w:jc w:val="center"/>
        <w:rPr>
          <w:b/>
          <w:sz w:val="20"/>
          <w:szCs w:val="20"/>
          <w:lang w:val="uk-UA"/>
        </w:rPr>
      </w:pPr>
      <w:proofErr w:type="spellStart"/>
      <w:r w:rsidRPr="00530B3F">
        <w:rPr>
          <w:b/>
          <w:sz w:val="20"/>
          <w:szCs w:val="20"/>
          <w:lang w:val="uk-UA"/>
        </w:rPr>
        <w:t>Кызылординского</w:t>
      </w:r>
      <w:proofErr w:type="spellEnd"/>
      <w:r w:rsidR="001D5AD9" w:rsidRPr="00530B3F">
        <w:rPr>
          <w:b/>
          <w:sz w:val="20"/>
          <w:szCs w:val="20"/>
          <w:lang w:val="uk-UA"/>
        </w:rPr>
        <w:t xml:space="preserve"> </w:t>
      </w:r>
      <w:proofErr w:type="spellStart"/>
      <w:r w:rsidRPr="00530B3F">
        <w:rPr>
          <w:b/>
          <w:sz w:val="20"/>
          <w:szCs w:val="20"/>
          <w:lang w:val="uk-UA"/>
        </w:rPr>
        <w:t>Университета</w:t>
      </w:r>
      <w:proofErr w:type="spellEnd"/>
      <w:r w:rsidR="00891058" w:rsidRPr="00530B3F">
        <w:rPr>
          <w:b/>
          <w:sz w:val="20"/>
          <w:szCs w:val="20"/>
          <w:lang w:val="uk-UA"/>
        </w:rPr>
        <w:t xml:space="preserve"> </w:t>
      </w:r>
      <w:proofErr w:type="spellStart"/>
      <w:r w:rsidR="00891058" w:rsidRPr="00530B3F">
        <w:rPr>
          <w:b/>
          <w:sz w:val="20"/>
          <w:szCs w:val="20"/>
          <w:lang w:val="uk-UA"/>
        </w:rPr>
        <w:t>имени</w:t>
      </w:r>
      <w:proofErr w:type="spellEnd"/>
      <w:r w:rsidR="00891058" w:rsidRPr="00530B3F">
        <w:rPr>
          <w:b/>
          <w:sz w:val="20"/>
          <w:szCs w:val="20"/>
          <w:lang w:val="uk-UA"/>
        </w:rPr>
        <w:t xml:space="preserve"> </w:t>
      </w:r>
      <w:proofErr w:type="spellStart"/>
      <w:r w:rsidRPr="00530B3F">
        <w:rPr>
          <w:b/>
          <w:sz w:val="20"/>
          <w:szCs w:val="20"/>
          <w:lang w:val="uk-UA"/>
        </w:rPr>
        <w:t>Коркыт</w:t>
      </w:r>
      <w:proofErr w:type="spellEnd"/>
      <w:r w:rsidRPr="00530B3F">
        <w:rPr>
          <w:b/>
          <w:sz w:val="20"/>
          <w:szCs w:val="20"/>
          <w:lang w:val="uk-UA"/>
        </w:rPr>
        <w:t xml:space="preserve"> Ата </w:t>
      </w:r>
    </w:p>
    <w:p w14:paraId="32D91341" w14:textId="77777777" w:rsidR="00F06C14" w:rsidRPr="00530B3F" w:rsidRDefault="00F17D7F" w:rsidP="001A17AE">
      <w:pPr>
        <w:jc w:val="center"/>
        <w:rPr>
          <w:b/>
          <w:caps/>
          <w:sz w:val="20"/>
          <w:szCs w:val="20"/>
          <w:lang w:val="kk-KZ"/>
        </w:rPr>
      </w:pPr>
      <w:r w:rsidRPr="00530B3F">
        <w:rPr>
          <w:b/>
          <w:caps/>
          <w:sz w:val="20"/>
          <w:szCs w:val="20"/>
          <w:lang w:val="kk-KZ"/>
        </w:rPr>
        <w:t>Талапбаевой Гульнар Едиловны</w:t>
      </w:r>
    </w:p>
    <w:p w14:paraId="4CC47430" w14:textId="77777777" w:rsidR="00F06C14" w:rsidRPr="00530B3F" w:rsidRDefault="00F06C14" w:rsidP="001A17AE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13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74"/>
        <w:gridCol w:w="1496"/>
        <w:gridCol w:w="4394"/>
        <w:gridCol w:w="1276"/>
        <w:gridCol w:w="2693"/>
      </w:tblGrid>
      <w:tr w:rsidR="00F06C14" w:rsidRPr="00530B3F" w14:paraId="6BB0CE74" w14:textId="77777777" w:rsidTr="0059620F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2B88" w14:textId="77777777" w:rsidR="00F06C14" w:rsidRPr="00530B3F" w:rsidRDefault="006372DD" w:rsidP="001A17AE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EEE" w14:textId="77777777" w:rsidR="00F06C14" w:rsidRPr="00530B3F" w:rsidRDefault="006372DD" w:rsidP="001A17A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30B3F">
              <w:rPr>
                <w:bCs/>
                <w:sz w:val="20"/>
                <w:szCs w:val="20"/>
              </w:rPr>
              <w:t>Название научного труда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816" w14:textId="77777777" w:rsidR="00F06C14" w:rsidRPr="00530B3F" w:rsidRDefault="006372DD" w:rsidP="001A17A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sz w:val="20"/>
                <w:szCs w:val="20"/>
                <w:lang w:val="kk-KZ"/>
              </w:rPr>
              <w:t>Печатный</w:t>
            </w:r>
            <w:proofErr w:type="spellEnd"/>
            <w:r w:rsidRPr="00530B3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30B3F">
              <w:rPr>
                <w:sz w:val="20"/>
                <w:szCs w:val="20"/>
                <w:lang w:val="kk-KZ"/>
              </w:rPr>
              <w:t>или</w:t>
            </w:r>
            <w:proofErr w:type="spellEnd"/>
            <w:r w:rsidRPr="00530B3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30B3F">
              <w:rPr>
                <w:sz w:val="20"/>
                <w:szCs w:val="20"/>
                <w:lang w:val="kk-KZ"/>
              </w:rPr>
              <w:t>рукописьный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5D9" w14:textId="77777777" w:rsidR="00F06C14" w:rsidRPr="00530B3F" w:rsidRDefault="006372DD" w:rsidP="001A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Издательство</w:t>
            </w:r>
            <w:r w:rsidR="00B51924" w:rsidRPr="00530B3F">
              <w:rPr>
                <w:sz w:val="20"/>
                <w:szCs w:val="20"/>
              </w:rPr>
              <w:t xml:space="preserve">, журнал (номер, год) или номер авторского свидетельства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6836" w14:textId="77777777" w:rsidR="00F06C14" w:rsidRPr="00530B3F" w:rsidRDefault="00B51924" w:rsidP="001A17AE">
            <w:pPr>
              <w:jc w:val="center"/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Количества печатных листов или страниц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C6A" w14:textId="77777777" w:rsidR="00F06C14" w:rsidRPr="00530B3F" w:rsidRDefault="00B51924" w:rsidP="001A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sz w:val="20"/>
                <w:szCs w:val="20"/>
                <w:lang w:val="kk-KZ"/>
              </w:rPr>
              <w:t>Фамилии</w:t>
            </w:r>
            <w:proofErr w:type="spellEnd"/>
            <w:r w:rsidRPr="00530B3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30B3F">
              <w:rPr>
                <w:sz w:val="20"/>
                <w:szCs w:val="20"/>
                <w:lang w:val="kk-KZ"/>
              </w:rPr>
              <w:t>соавторов</w:t>
            </w:r>
            <w:proofErr w:type="spellEnd"/>
            <w:r w:rsidRPr="00530B3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30B3F">
              <w:rPr>
                <w:sz w:val="20"/>
                <w:szCs w:val="20"/>
                <w:lang w:val="kk-KZ"/>
              </w:rPr>
              <w:t>работы</w:t>
            </w:r>
            <w:proofErr w:type="spellEnd"/>
          </w:p>
        </w:tc>
      </w:tr>
      <w:tr w:rsidR="006372DD" w:rsidRPr="00530B3F" w14:paraId="130D970B" w14:textId="77777777" w:rsidTr="0059620F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3112" w14:textId="77777777" w:rsidR="006372DD" w:rsidRPr="00530B3F" w:rsidRDefault="006372DD" w:rsidP="001A17AE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8656" w14:textId="77777777" w:rsidR="006372DD" w:rsidRPr="00530B3F" w:rsidRDefault="006372DD" w:rsidP="001A17A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30B3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6263" w14:textId="77777777" w:rsidR="006372DD" w:rsidRPr="00530B3F" w:rsidRDefault="006372DD" w:rsidP="001A17AE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654E" w14:textId="77777777" w:rsidR="006372DD" w:rsidRPr="00530B3F" w:rsidRDefault="006372DD" w:rsidP="001A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260C" w14:textId="77777777" w:rsidR="006372DD" w:rsidRPr="00530B3F" w:rsidRDefault="006372DD" w:rsidP="001A17AE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37D" w14:textId="77777777" w:rsidR="006372DD" w:rsidRPr="00530B3F" w:rsidRDefault="006372DD" w:rsidP="001A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t>6</w:t>
            </w:r>
          </w:p>
        </w:tc>
      </w:tr>
      <w:tr w:rsidR="00B51924" w:rsidRPr="00530B3F" w14:paraId="044AB416" w14:textId="77777777" w:rsidTr="00424E28">
        <w:trPr>
          <w:cantSplit/>
          <w:trHeight w:val="274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324D" w14:textId="77777777" w:rsidR="00ED74C0" w:rsidRPr="00530B3F" w:rsidRDefault="00ED74C0" w:rsidP="001A17A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375E7B61" w14:textId="77777777" w:rsidR="00B51924" w:rsidRPr="00530B3F" w:rsidRDefault="00B51924" w:rsidP="001A17AE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b/>
                <w:sz w:val="20"/>
                <w:szCs w:val="20"/>
                <w:lang w:val="kk-KZ"/>
              </w:rPr>
              <w:t>Статьи</w:t>
            </w:r>
            <w:proofErr w:type="spellEnd"/>
            <w:r w:rsidRPr="00530B3F">
              <w:rPr>
                <w:b/>
                <w:sz w:val="20"/>
                <w:szCs w:val="20"/>
                <w:lang w:val="kk-KZ"/>
              </w:rPr>
              <w:t xml:space="preserve"> в</w:t>
            </w:r>
            <w:r w:rsidR="0020450A" w:rsidRPr="00530B3F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20450A" w:rsidRPr="00530B3F">
              <w:rPr>
                <w:b/>
                <w:sz w:val="20"/>
                <w:szCs w:val="20"/>
                <w:lang w:val="kk-KZ"/>
              </w:rPr>
              <w:t>изданиях</w:t>
            </w:r>
            <w:proofErr w:type="spellEnd"/>
            <w:r w:rsidR="0020450A" w:rsidRPr="00530B3F">
              <w:rPr>
                <w:b/>
                <w:sz w:val="20"/>
                <w:szCs w:val="20"/>
                <w:lang w:val="kk-KZ"/>
              </w:rPr>
              <w:t xml:space="preserve">, </w:t>
            </w:r>
            <w:proofErr w:type="spellStart"/>
            <w:r w:rsidR="0020450A" w:rsidRPr="00530B3F">
              <w:rPr>
                <w:b/>
                <w:sz w:val="20"/>
                <w:szCs w:val="20"/>
                <w:lang w:val="kk-KZ"/>
              </w:rPr>
              <w:t>рекомендованных</w:t>
            </w:r>
            <w:proofErr w:type="spellEnd"/>
            <w:r w:rsidR="0020450A" w:rsidRPr="00530B3F">
              <w:rPr>
                <w:b/>
                <w:sz w:val="20"/>
                <w:szCs w:val="20"/>
                <w:lang w:val="kk-KZ"/>
              </w:rPr>
              <w:t xml:space="preserve"> КОКС</w:t>
            </w:r>
            <w:r w:rsidRPr="00530B3F">
              <w:rPr>
                <w:b/>
                <w:sz w:val="20"/>
                <w:szCs w:val="20"/>
                <w:lang w:val="kk-KZ"/>
              </w:rPr>
              <w:t>Н</w:t>
            </w:r>
            <w:r w:rsidR="0020450A" w:rsidRPr="00530B3F">
              <w:rPr>
                <w:b/>
                <w:sz w:val="20"/>
                <w:szCs w:val="20"/>
                <w:lang w:val="kk-KZ"/>
              </w:rPr>
              <w:t>ВО</w:t>
            </w:r>
            <w:r w:rsidRPr="00530B3F">
              <w:rPr>
                <w:b/>
                <w:sz w:val="20"/>
                <w:szCs w:val="20"/>
                <w:lang w:val="kk-KZ"/>
              </w:rPr>
              <w:t xml:space="preserve"> МН</w:t>
            </w:r>
            <w:r w:rsidR="0020450A" w:rsidRPr="00530B3F">
              <w:rPr>
                <w:b/>
                <w:sz w:val="20"/>
                <w:szCs w:val="20"/>
                <w:lang w:val="kk-KZ"/>
              </w:rPr>
              <w:t>ВО</w:t>
            </w:r>
            <w:r w:rsidRPr="00530B3F">
              <w:rPr>
                <w:b/>
                <w:sz w:val="20"/>
                <w:szCs w:val="20"/>
                <w:lang w:val="kk-KZ"/>
              </w:rPr>
              <w:t xml:space="preserve"> РК</w:t>
            </w:r>
          </w:p>
          <w:p w14:paraId="3EB0160D" w14:textId="77777777" w:rsidR="00ED74C0" w:rsidRPr="00530B3F" w:rsidRDefault="00ED74C0" w:rsidP="001A17A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7160B" w:rsidRPr="00E078EA" w14:paraId="0A2CBB9C" w14:textId="77777777" w:rsidTr="0059620F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6EC8" w14:textId="7BCAECB5" w:rsidR="0067160B" w:rsidRPr="00685AA1" w:rsidRDefault="00685AA1" w:rsidP="001A17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3984" w14:textId="15C863A9" w:rsidR="0068723B" w:rsidRPr="0068723B" w:rsidRDefault="0068723B" w:rsidP="0068723B">
            <w:pPr>
              <w:pStyle w:val="p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723B">
              <w:rPr>
                <w:rFonts w:ascii="Times New Roman" w:hAnsi="Times New Roman"/>
                <w:sz w:val="20"/>
                <w:szCs w:val="20"/>
              </w:rPr>
              <w:t>Регулирование цен на рис: формула защиты рынка</w:t>
            </w:r>
          </w:p>
          <w:p w14:paraId="2305D0BD" w14:textId="07D46C41" w:rsidR="0067160B" w:rsidRPr="0068723B" w:rsidRDefault="0067160B" w:rsidP="002F0419">
            <w:pPr>
              <w:pStyle w:val="Default"/>
              <w:jc w:val="both"/>
              <w:rPr>
                <w:color w:val="auto"/>
                <w:sz w:val="20"/>
                <w:szCs w:val="20"/>
                <w:lang w:val="ru-KZ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B395" w14:textId="33717C25" w:rsidR="0067160B" w:rsidRPr="00530B3F" w:rsidRDefault="0068723B" w:rsidP="001A17AE">
            <w:pPr>
              <w:jc w:val="center"/>
              <w:rPr>
                <w:sz w:val="20"/>
                <w:szCs w:val="20"/>
                <w:lang w:val="en-US"/>
              </w:rPr>
            </w:pPr>
            <w:r w:rsidRPr="00685AA1">
              <w:rPr>
                <w:sz w:val="20"/>
                <w:szCs w:val="20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205A" w14:textId="77777777" w:rsidR="0068723B" w:rsidRPr="00685AA1" w:rsidRDefault="0068723B" w:rsidP="0068723B">
            <w:pPr>
              <w:jc w:val="center"/>
              <w:rPr>
                <w:iCs/>
                <w:sz w:val="20"/>
                <w:szCs w:val="20"/>
                <w:lang w:val="kk-KZ"/>
              </w:rPr>
            </w:pPr>
            <w:r w:rsidRPr="00685AA1">
              <w:rPr>
                <w:iCs/>
                <w:sz w:val="20"/>
                <w:szCs w:val="20"/>
              </w:rPr>
              <w:t>Вестник Атырауского университета имени Х.Досмухамедова</w:t>
            </w:r>
            <w:r w:rsidRPr="00685AA1">
              <w:rPr>
                <w:iCs/>
                <w:sz w:val="20"/>
                <w:szCs w:val="20"/>
                <w:lang w:val="kk-KZ"/>
              </w:rPr>
              <w:t>.</w:t>
            </w:r>
          </w:p>
          <w:p w14:paraId="6CB40C7D" w14:textId="3420F3CA" w:rsidR="0068723B" w:rsidRPr="00685AA1" w:rsidRDefault="0068723B" w:rsidP="0068723B">
            <w:pPr>
              <w:jc w:val="center"/>
              <w:rPr>
                <w:iCs/>
                <w:sz w:val="20"/>
                <w:szCs w:val="20"/>
                <w:lang w:val="kk-KZ"/>
              </w:rPr>
            </w:pPr>
            <w:r w:rsidRPr="00B5724E">
              <w:rPr>
                <w:i/>
                <w:iCs/>
                <w:sz w:val="20"/>
                <w:szCs w:val="20"/>
              </w:rPr>
              <w:t xml:space="preserve"> </w:t>
            </w:r>
            <w:r w:rsidRPr="003E161A">
              <w:rPr>
                <w:iCs/>
                <w:sz w:val="20"/>
                <w:szCs w:val="20"/>
              </w:rPr>
              <w:t>№</w:t>
            </w:r>
            <w:r w:rsidR="00423A3C" w:rsidRPr="003E161A">
              <w:rPr>
                <w:iCs/>
                <w:sz w:val="20"/>
                <w:szCs w:val="20"/>
              </w:rPr>
              <w:t>1</w:t>
            </w:r>
            <w:r w:rsidRPr="003E161A">
              <w:rPr>
                <w:iCs/>
                <w:sz w:val="20"/>
                <w:szCs w:val="20"/>
              </w:rPr>
              <w:t xml:space="preserve"> (76) 2025</w:t>
            </w:r>
            <w:r w:rsidRPr="00685AA1">
              <w:rPr>
                <w:iCs/>
                <w:sz w:val="20"/>
                <w:szCs w:val="20"/>
                <w:lang w:val="kk-KZ"/>
              </w:rPr>
              <w:t xml:space="preserve">, </w:t>
            </w:r>
            <w:r w:rsidRPr="003E161A">
              <w:rPr>
                <w:iCs/>
                <w:sz w:val="20"/>
                <w:szCs w:val="20"/>
              </w:rPr>
              <w:t>418</w:t>
            </w:r>
            <w:r w:rsidRPr="00685AA1">
              <w:rPr>
                <w:iCs/>
                <w:sz w:val="20"/>
                <w:szCs w:val="20"/>
                <w:lang w:val="kk-KZ"/>
              </w:rPr>
              <w:t>-</w:t>
            </w:r>
            <w:r w:rsidRPr="003E161A">
              <w:rPr>
                <w:iCs/>
                <w:sz w:val="20"/>
                <w:szCs w:val="20"/>
              </w:rPr>
              <w:t xml:space="preserve">430 </w:t>
            </w:r>
            <w:proofErr w:type="spellStart"/>
            <w:r w:rsidRPr="00685AA1">
              <w:rPr>
                <w:iCs/>
                <w:sz w:val="20"/>
                <w:szCs w:val="20"/>
                <w:lang w:val="kk-KZ"/>
              </w:rPr>
              <w:t>стр</w:t>
            </w:r>
            <w:proofErr w:type="spellEnd"/>
            <w:r w:rsidRPr="00685AA1">
              <w:rPr>
                <w:iCs/>
                <w:sz w:val="20"/>
                <w:szCs w:val="20"/>
                <w:lang w:val="kk-KZ"/>
              </w:rPr>
              <w:t>.</w:t>
            </w:r>
          </w:p>
          <w:p w14:paraId="1C34A1F9" w14:textId="19700226" w:rsidR="00CC55C7" w:rsidRPr="004720AE" w:rsidRDefault="00000000" w:rsidP="00CC55C7">
            <w:pPr>
              <w:tabs>
                <w:tab w:val="left" w:pos="14884"/>
              </w:tabs>
              <w:ind w:right="142"/>
              <w:jc w:val="center"/>
              <w:rPr>
                <w:color w:val="042D48"/>
                <w:sz w:val="20"/>
                <w:szCs w:val="20"/>
                <w:u w:val="single"/>
                <w:shd w:val="clear" w:color="auto" w:fill="FFFFFF"/>
                <w:lang w:val="kk-KZ"/>
              </w:rPr>
            </w:pPr>
            <w:hyperlink r:id="rId13" w:history="1">
              <w:r w:rsidR="00546B18" w:rsidRPr="00BF6140">
                <w:rPr>
                  <w:rStyle w:val="a5"/>
                  <w:color w:val="042D48"/>
                  <w:sz w:val="20"/>
                  <w:szCs w:val="20"/>
                  <w:shd w:val="clear" w:color="auto" w:fill="FFFFFF"/>
                  <w:lang w:val="kk-KZ"/>
                </w:rPr>
                <w:t>https://doi.org/10.47649/vau.25.v76.i1.34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964A" w14:textId="05CD9FFF" w:rsidR="0067160B" w:rsidRPr="0068723B" w:rsidRDefault="0068723B" w:rsidP="001A17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A3F" w14:textId="66D45E6B" w:rsidR="0068723B" w:rsidRPr="0068723B" w:rsidRDefault="0068723B" w:rsidP="0068723B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68723B">
              <w:rPr>
                <w:rFonts w:ascii="Times New Roman" w:hAnsi="Times New Roman"/>
                <w:sz w:val="20"/>
                <w:szCs w:val="20"/>
              </w:rPr>
              <w:t xml:space="preserve">А.Ж.Космуратова, </w:t>
            </w:r>
            <w:r w:rsidRPr="0068723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Г.Е.Талапбаева,</w:t>
            </w:r>
            <w:r w:rsidRPr="00687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C0FCAC" w14:textId="15AFA3DA" w:rsidR="0068723B" w:rsidRPr="0068723B" w:rsidRDefault="0068723B" w:rsidP="0068723B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68723B">
              <w:rPr>
                <w:rFonts w:ascii="Times New Roman" w:hAnsi="Times New Roman"/>
                <w:sz w:val="20"/>
                <w:szCs w:val="20"/>
              </w:rPr>
              <w:t xml:space="preserve">Э.М.Адиетова, </w:t>
            </w:r>
          </w:p>
          <w:p w14:paraId="63CB529A" w14:textId="0E2DB106" w:rsidR="0067160B" w:rsidRPr="00D63FD5" w:rsidRDefault="0068723B" w:rsidP="00D63FD5">
            <w:pPr>
              <w:pStyle w:val="p1"/>
            </w:pPr>
            <w:r w:rsidRPr="0068723B">
              <w:rPr>
                <w:rFonts w:ascii="Times New Roman" w:hAnsi="Times New Roman"/>
                <w:sz w:val="20"/>
                <w:szCs w:val="20"/>
              </w:rPr>
              <w:t>Ж.К.Бисембиева</w:t>
            </w:r>
          </w:p>
        </w:tc>
      </w:tr>
      <w:tr w:rsidR="00685AA1" w:rsidRPr="00AE6DEC" w14:paraId="2A8C68D7" w14:textId="77777777" w:rsidTr="0059620F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6372" w14:textId="05836572" w:rsidR="00685AA1" w:rsidRPr="00685AA1" w:rsidRDefault="00685AA1" w:rsidP="00685A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FF5B" w14:textId="38115B7E" w:rsidR="00685AA1" w:rsidRPr="00685AA1" w:rsidRDefault="00685AA1" w:rsidP="00685AA1">
            <w:pPr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685AA1">
              <w:rPr>
                <w:sz w:val="20"/>
                <w:szCs w:val="20"/>
                <w:lang w:val="en-US"/>
              </w:rPr>
              <w:t xml:space="preserve">Modern approaches to recruitment in small and medium – sized enterprises: effective strategies and methods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11F5" w14:textId="0CEFBC74" w:rsidR="00685AA1" w:rsidRPr="00685AA1" w:rsidRDefault="00685AA1" w:rsidP="00685AA1">
            <w:pPr>
              <w:jc w:val="center"/>
              <w:rPr>
                <w:sz w:val="20"/>
                <w:szCs w:val="20"/>
              </w:rPr>
            </w:pPr>
            <w:r w:rsidRPr="00685AA1">
              <w:rPr>
                <w:sz w:val="20"/>
                <w:szCs w:val="20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7326" w14:textId="77777777" w:rsidR="00685AA1" w:rsidRPr="00685AA1" w:rsidRDefault="00685AA1" w:rsidP="00685AA1">
            <w:pPr>
              <w:jc w:val="center"/>
              <w:rPr>
                <w:iCs/>
                <w:sz w:val="20"/>
                <w:szCs w:val="20"/>
                <w:lang w:val="kk-KZ"/>
              </w:rPr>
            </w:pPr>
            <w:bookmarkStart w:id="0" w:name="OLE_LINK5"/>
            <w:r w:rsidRPr="00685AA1">
              <w:rPr>
                <w:iCs/>
                <w:sz w:val="20"/>
                <w:szCs w:val="20"/>
              </w:rPr>
              <w:t>Вестник Атырауского университета имени Х.Досмухамедова</w:t>
            </w:r>
            <w:r w:rsidRPr="00685AA1">
              <w:rPr>
                <w:iCs/>
                <w:sz w:val="20"/>
                <w:szCs w:val="20"/>
                <w:lang w:val="kk-KZ"/>
              </w:rPr>
              <w:t>.</w:t>
            </w:r>
          </w:p>
          <w:p w14:paraId="58D75DCF" w14:textId="77777777" w:rsidR="00685AA1" w:rsidRPr="00685AA1" w:rsidRDefault="00685AA1" w:rsidP="00685AA1">
            <w:pPr>
              <w:jc w:val="center"/>
              <w:rPr>
                <w:iCs/>
                <w:sz w:val="20"/>
                <w:szCs w:val="20"/>
                <w:lang w:val="kk-KZ"/>
              </w:rPr>
            </w:pPr>
            <w:r w:rsidRPr="00685AA1">
              <w:rPr>
                <w:i/>
                <w:iCs/>
                <w:sz w:val="20"/>
                <w:szCs w:val="20"/>
              </w:rPr>
              <w:t xml:space="preserve"> </w:t>
            </w:r>
            <w:r w:rsidRPr="00685AA1">
              <w:rPr>
                <w:iCs/>
                <w:sz w:val="20"/>
                <w:szCs w:val="20"/>
              </w:rPr>
              <w:t>№</w:t>
            </w:r>
            <w:r w:rsidRPr="00685AA1">
              <w:rPr>
                <w:iCs/>
                <w:sz w:val="20"/>
                <w:szCs w:val="20"/>
                <w:lang w:val="kk-KZ"/>
              </w:rPr>
              <w:t>4</w:t>
            </w:r>
            <w:r w:rsidRPr="00685AA1">
              <w:rPr>
                <w:iCs/>
                <w:sz w:val="20"/>
                <w:szCs w:val="20"/>
              </w:rPr>
              <w:t xml:space="preserve"> (7</w:t>
            </w:r>
            <w:r w:rsidRPr="00685AA1">
              <w:rPr>
                <w:iCs/>
                <w:sz w:val="20"/>
                <w:szCs w:val="20"/>
                <w:lang w:val="kk-KZ"/>
              </w:rPr>
              <w:t>5</w:t>
            </w:r>
            <w:r w:rsidRPr="00685AA1">
              <w:rPr>
                <w:iCs/>
                <w:sz w:val="20"/>
                <w:szCs w:val="20"/>
              </w:rPr>
              <w:t>) 2024</w:t>
            </w:r>
            <w:r w:rsidRPr="00685AA1">
              <w:rPr>
                <w:iCs/>
                <w:sz w:val="20"/>
                <w:szCs w:val="20"/>
                <w:lang w:val="kk-KZ"/>
              </w:rPr>
              <w:t xml:space="preserve">, 272-282 </w:t>
            </w:r>
            <w:proofErr w:type="spellStart"/>
            <w:r w:rsidRPr="00685AA1">
              <w:rPr>
                <w:iCs/>
                <w:sz w:val="20"/>
                <w:szCs w:val="20"/>
                <w:lang w:val="kk-KZ"/>
              </w:rPr>
              <w:t>стр</w:t>
            </w:r>
            <w:proofErr w:type="spellEnd"/>
            <w:r w:rsidRPr="00685AA1">
              <w:rPr>
                <w:iCs/>
                <w:sz w:val="20"/>
                <w:szCs w:val="20"/>
                <w:lang w:val="kk-KZ"/>
              </w:rPr>
              <w:t>.</w:t>
            </w:r>
          </w:p>
          <w:p w14:paraId="389EE448" w14:textId="5936A258" w:rsidR="00685AA1" w:rsidRPr="00685AA1" w:rsidRDefault="00000000" w:rsidP="00685AA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0"/>
                <w:szCs w:val="20"/>
              </w:rPr>
            </w:pPr>
            <w:hyperlink r:id="rId14" w:history="1">
              <w:r w:rsidR="00685AA1" w:rsidRPr="00685AA1"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kk-KZ"/>
                </w:rPr>
                <w:t>https://doi.org/10.47649/vau.24.v75.i4.24</w:t>
              </w:r>
            </w:hyperlink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76CC" w14:textId="1FFEE323" w:rsidR="00685AA1" w:rsidRPr="00685AA1" w:rsidRDefault="00685AA1" w:rsidP="00685AA1">
            <w:pPr>
              <w:jc w:val="center"/>
              <w:rPr>
                <w:sz w:val="20"/>
                <w:szCs w:val="20"/>
                <w:lang w:val="kk-KZ"/>
              </w:rPr>
            </w:pPr>
            <w:r w:rsidRPr="00685AA1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6F0A" w14:textId="30EB61B1" w:rsidR="00685AA1" w:rsidRPr="00685AA1" w:rsidRDefault="00685AA1" w:rsidP="00685AA1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proofErr w:type="spellStart"/>
            <w:r w:rsidRPr="00685AA1">
              <w:rPr>
                <w:color w:val="auto"/>
                <w:sz w:val="20"/>
                <w:szCs w:val="20"/>
                <w:lang w:val="en-US"/>
              </w:rPr>
              <w:t>Muratbekuly</w:t>
            </w:r>
            <w:proofErr w:type="spellEnd"/>
            <w:r w:rsidRPr="00685AA1">
              <w:rPr>
                <w:color w:val="auto"/>
                <w:sz w:val="20"/>
                <w:szCs w:val="20"/>
                <w:lang w:val="en-US"/>
              </w:rPr>
              <w:t xml:space="preserve"> R, </w:t>
            </w:r>
          </w:p>
          <w:p w14:paraId="451C8463" w14:textId="510F8696" w:rsidR="00685AA1" w:rsidRPr="00685AA1" w:rsidRDefault="00685AA1" w:rsidP="00685AA1">
            <w:pPr>
              <w:pStyle w:val="Default"/>
              <w:rPr>
                <w:b/>
                <w:color w:val="auto"/>
                <w:sz w:val="20"/>
                <w:szCs w:val="20"/>
                <w:u w:val="single"/>
                <w:lang w:val="kk-KZ"/>
              </w:rPr>
            </w:pPr>
            <w:proofErr w:type="spellStart"/>
            <w:r w:rsidRPr="00685AA1">
              <w:rPr>
                <w:b/>
                <w:color w:val="auto"/>
                <w:sz w:val="20"/>
                <w:szCs w:val="20"/>
                <w:u w:val="single"/>
                <w:lang w:val="en-US"/>
              </w:rPr>
              <w:t>Talapbayeva</w:t>
            </w:r>
            <w:proofErr w:type="spellEnd"/>
            <w:r w:rsidRPr="00685AA1">
              <w:rPr>
                <w:b/>
                <w:color w:val="auto"/>
                <w:sz w:val="20"/>
                <w:szCs w:val="20"/>
                <w:u w:val="single"/>
                <w:lang w:val="en-US"/>
              </w:rPr>
              <w:t xml:space="preserve"> G, </w:t>
            </w:r>
          </w:p>
          <w:p w14:paraId="720F94D1" w14:textId="493F750E" w:rsidR="00685AA1" w:rsidRPr="00685AA1" w:rsidRDefault="00685AA1" w:rsidP="00685AA1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proofErr w:type="spellStart"/>
            <w:r w:rsidRPr="00685AA1">
              <w:rPr>
                <w:color w:val="auto"/>
                <w:sz w:val="20"/>
                <w:szCs w:val="20"/>
                <w:lang w:val="en-US"/>
              </w:rPr>
              <w:t>Utepkaliyeva</w:t>
            </w:r>
            <w:proofErr w:type="spellEnd"/>
            <w:r w:rsidRPr="00685AA1">
              <w:rPr>
                <w:color w:val="auto"/>
                <w:sz w:val="20"/>
                <w:szCs w:val="20"/>
                <w:lang w:val="en-US"/>
              </w:rPr>
              <w:t xml:space="preserve"> K,</w:t>
            </w:r>
          </w:p>
          <w:p w14:paraId="5ACD015F" w14:textId="52CBF614" w:rsidR="00685AA1" w:rsidRPr="00685AA1" w:rsidRDefault="00685AA1" w:rsidP="00685AA1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685AA1">
              <w:rPr>
                <w:color w:val="auto"/>
                <w:sz w:val="20"/>
                <w:szCs w:val="20"/>
                <w:lang w:val="en-US"/>
              </w:rPr>
              <w:t>Yerniyazova</w:t>
            </w:r>
            <w:proofErr w:type="spellEnd"/>
            <w:r w:rsidRPr="00685AA1">
              <w:rPr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53E24560" w14:textId="77777777" w:rsidR="00685AA1" w:rsidRPr="00685AA1" w:rsidRDefault="00685AA1" w:rsidP="00685AA1">
            <w:pPr>
              <w:rPr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</w:pPr>
          </w:p>
        </w:tc>
      </w:tr>
      <w:tr w:rsidR="00685AA1" w:rsidRPr="00E078EA" w14:paraId="5A9CD8E7" w14:textId="77777777" w:rsidTr="0059620F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0518" w14:textId="10831BFB" w:rsidR="00685AA1" w:rsidRPr="00685AA1" w:rsidRDefault="00685AA1" w:rsidP="00685A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571D" w14:textId="77777777" w:rsidR="00685AA1" w:rsidRPr="00530B3F" w:rsidRDefault="00685AA1" w:rsidP="00685AA1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530B3F">
              <w:rPr>
                <w:rFonts w:eastAsia="Calibri"/>
                <w:bCs/>
                <w:sz w:val="20"/>
                <w:szCs w:val="20"/>
                <w:lang w:val="en-US"/>
              </w:rPr>
              <w:t>HRM and Its Effect on Employee, Organizational, and Financial Outcomes in Organization.</w:t>
            </w:r>
            <w:r w:rsidRPr="00530B3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530B3F">
              <w:rPr>
                <w:rFonts w:eastAsia="Calibri"/>
                <w:sz w:val="20"/>
                <w:szCs w:val="20"/>
              </w:rPr>
              <w:t>Казахстана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D4DF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lang w:val="en-US"/>
              </w:rPr>
            </w:pPr>
            <w:r w:rsidRPr="00530B3F">
              <w:rPr>
                <w:sz w:val="20"/>
                <w:szCs w:val="20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209D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530B3F">
              <w:rPr>
                <w:rFonts w:eastAsia="TimesNewRomanPS-BoldMT"/>
                <w:bCs/>
                <w:sz w:val="20"/>
                <w:szCs w:val="20"/>
              </w:rPr>
              <w:t>Вестник Карагандинского университета</w:t>
            </w:r>
          </w:p>
          <w:p w14:paraId="1654FEA8" w14:textId="648F7EE1" w:rsidR="004720AE" w:rsidRPr="004720AE" w:rsidRDefault="00685AA1" w:rsidP="00472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530B3F">
              <w:rPr>
                <w:rFonts w:eastAsia="Calibri"/>
                <w:sz w:val="20"/>
                <w:szCs w:val="20"/>
              </w:rPr>
              <w:t>Серия «Экономика». 2024, 29, 3(115), 101-111 стр.</w:t>
            </w:r>
          </w:p>
          <w:p w14:paraId="05F49AEC" w14:textId="55BA21EF" w:rsidR="00685AA1" w:rsidRPr="004720AE" w:rsidRDefault="00000000" w:rsidP="004720A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hyperlink r:id="rId15" w:history="1">
              <w:r w:rsidR="004720AE" w:rsidRPr="004720AE">
                <w:rPr>
                  <w:rStyle w:val="a5"/>
                  <w:color w:val="006798"/>
                  <w:sz w:val="20"/>
                  <w:szCs w:val="20"/>
                </w:rPr>
                <w:t>https://doi.org/10.31489/2024ec3/101-111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34A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029" w14:textId="683EA9CD" w:rsidR="00685AA1" w:rsidRPr="00530B3F" w:rsidRDefault="00685AA1" w:rsidP="00685AA1">
            <w:pPr>
              <w:rPr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</w:pPr>
            <w:proofErr w:type="spellStart"/>
            <w:r w:rsidRPr="00530B3F">
              <w:rPr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  <w:t>G.E.Talapbayeva</w:t>
            </w:r>
            <w:proofErr w:type="spellEnd"/>
            <w:r w:rsidRPr="00530B3F">
              <w:rPr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  <w:t xml:space="preserve">, </w:t>
            </w:r>
          </w:p>
          <w:p w14:paraId="22EE5A2A" w14:textId="7C371572" w:rsidR="00685AA1" w:rsidRPr="00530B3F" w:rsidRDefault="00685AA1" w:rsidP="00685AA1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530B3F">
              <w:rPr>
                <w:sz w:val="20"/>
                <w:szCs w:val="20"/>
                <w:shd w:val="clear" w:color="auto" w:fill="FFFFFF"/>
                <w:lang w:val="kk-KZ"/>
              </w:rPr>
              <w:t>Zh.N.Yerniyazova</w:t>
            </w:r>
            <w:proofErr w:type="spellEnd"/>
            <w:r w:rsidRPr="00530B3F">
              <w:rPr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</w:p>
          <w:p w14:paraId="2D05CBDC" w14:textId="09ECE9F5" w:rsidR="00685AA1" w:rsidRPr="00530B3F" w:rsidRDefault="00685AA1" w:rsidP="00685AA1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530B3F">
              <w:rPr>
                <w:sz w:val="20"/>
                <w:szCs w:val="20"/>
                <w:shd w:val="clear" w:color="auto" w:fill="FFFFFF"/>
                <w:lang w:val="kk-KZ"/>
              </w:rPr>
              <w:t>N.B.Kultanova</w:t>
            </w:r>
            <w:proofErr w:type="spellEnd"/>
            <w:r w:rsidRPr="00530B3F">
              <w:rPr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</w:p>
          <w:p w14:paraId="526A7F27" w14:textId="60D80703" w:rsidR="00685AA1" w:rsidRPr="00530B3F" w:rsidRDefault="00685AA1" w:rsidP="00685AA1">
            <w:pPr>
              <w:rPr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</w:pPr>
            <w:proofErr w:type="spellStart"/>
            <w:r w:rsidRPr="00530B3F">
              <w:rPr>
                <w:sz w:val="20"/>
                <w:szCs w:val="20"/>
                <w:shd w:val="clear" w:color="auto" w:fill="FFFFFF"/>
                <w:lang w:val="kk-KZ"/>
              </w:rPr>
              <w:t>A.B.Alibekova</w:t>
            </w:r>
            <w:proofErr w:type="spellEnd"/>
          </w:p>
        </w:tc>
      </w:tr>
      <w:tr w:rsidR="00685AA1" w:rsidRPr="00A1163C" w14:paraId="058FAF16" w14:textId="77777777" w:rsidTr="0059620F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8AC" w14:textId="59635CA1" w:rsidR="00685AA1" w:rsidRPr="00685AA1" w:rsidRDefault="00685AA1" w:rsidP="00685A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C7C3" w14:textId="77777777" w:rsidR="00685AA1" w:rsidRPr="00530B3F" w:rsidRDefault="00685AA1" w:rsidP="00685AA1">
            <w:pPr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530B3F">
              <w:rPr>
                <w:sz w:val="20"/>
                <w:szCs w:val="20"/>
                <w:lang w:val="en-US"/>
              </w:rPr>
              <w:t xml:space="preserve">Government support for small and medium-sized businesses in Kazakhstan: trends, </w:t>
            </w:r>
            <w:proofErr w:type="gramStart"/>
            <w:r w:rsidRPr="00530B3F">
              <w:rPr>
                <w:sz w:val="20"/>
                <w:szCs w:val="20"/>
                <w:lang w:val="en-US"/>
              </w:rPr>
              <w:t>problems</w:t>
            </w:r>
            <w:proofErr w:type="gramEnd"/>
            <w:r w:rsidRPr="00530B3F">
              <w:rPr>
                <w:sz w:val="20"/>
                <w:szCs w:val="20"/>
                <w:lang w:val="en-US"/>
              </w:rPr>
              <w:t xml:space="preserve"> and prospects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F2E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lang w:val="en-US"/>
              </w:rPr>
            </w:pPr>
            <w:r w:rsidRPr="00530B3F">
              <w:rPr>
                <w:sz w:val="20"/>
                <w:szCs w:val="20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284" w14:textId="77777777" w:rsidR="00685AA1" w:rsidRPr="00530B3F" w:rsidRDefault="00685AA1" w:rsidP="00685AA1">
            <w:pPr>
              <w:jc w:val="center"/>
              <w:rPr>
                <w:iCs/>
                <w:sz w:val="20"/>
                <w:szCs w:val="20"/>
                <w:lang w:val="kk-KZ"/>
              </w:rPr>
            </w:pPr>
            <w:r w:rsidRPr="00530B3F">
              <w:rPr>
                <w:iCs/>
                <w:sz w:val="20"/>
                <w:szCs w:val="20"/>
              </w:rPr>
              <w:t>Вестник Атырауского университета имени Х.Досмухамедова</w:t>
            </w:r>
            <w:r w:rsidRPr="00530B3F">
              <w:rPr>
                <w:iCs/>
                <w:sz w:val="20"/>
                <w:szCs w:val="20"/>
                <w:lang w:val="kk-KZ"/>
              </w:rPr>
              <w:t>.</w:t>
            </w:r>
          </w:p>
          <w:p w14:paraId="6B1C3710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546B18">
              <w:rPr>
                <w:iCs/>
                <w:sz w:val="20"/>
                <w:szCs w:val="20"/>
              </w:rPr>
              <w:t>№2 (73) 2024</w:t>
            </w:r>
            <w:r w:rsidRPr="00530B3F">
              <w:rPr>
                <w:iCs/>
                <w:sz w:val="20"/>
                <w:szCs w:val="20"/>
                <w:lang w:val="kk-KZ"/>
              </w:rPr>
              <w:t xml:space="preserve">, 142-153 </w:t>
            </w:r>
            <w:proofErr w:type="spellStart"/>
            <w:r w:rsidRPr="00530B3F">
              <w:rPr>
                <w:iCs/>
                <w:sz w:val="20"/>
                <w:szCs w:val="20"/>
                <w:lang w:val="kk-KZ"/>
              </w:rPr>
              <w:t>стр</w:t>
            </w:r>
            <w:proofErr w:type="spellEnd"/>
            <w:r w:rsidRPr="00530B3F">
              <w:rPr>
                <w:iCs/>
                <w:sz w:val="20"/>
                <w:szCs w:val="20"/>
                <w:lang w:val="kk-KZ"/>
              </w:rPr>
              <w:t>.</w:t>
            </w:r>
            <w:r w:rsidRPr="00546B1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4795D58" w14:textId="49C1E95A" w:rsidR="00685AA1" w:rsidRPr="00546B18" w:rsidRDefault="00000000" w:rsidP="00685AA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0"/>
                <w:szCs w:val="20"/>
              </w:rPr>
            </w:pPr>
            <w:hyperlink r:id="rId16" w:tgtFrame="_blank" w:history="1">
              <w:r w:rsidR="00546B18" w:rsidRPr="00BF6140">
                <w:rPr>
                  <w:rStyle w:val="a5"/>
                  <w:color w:val="042D48"/>
                  <w:sz w:val="20"/>
                  <w:szCs w:val="20"/>
                  <w:shd w:val="clear" w:color="auto" w:fill="FFFFFF"/>
                </w:rPr>
                <w:t>https://doi.org/10.47649/vau.2024.v.73.i2.13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E9D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281E" w14:textId="4705132F" w:rsidR="00685AA1" w:rsidRPr="00530B3F" w:rsidRDefault="00685AA1" w:rsidP="00685AA1">
            <w:pPr>
              <w:rPr>
                <w:rStyle w:val="markedcontent"/>
                <w:b/>
                <w:sz w:val="20"/>
                <w:szCs w:val="20"/>
                <w:u w:val="single"/>
                <w:lang w:val="kk-KZ"/>
              </w:rPr>
            </w:pPr>
            <w:proofErr w:type="spellStart"/>
            <w:proofErr w:type="gramStart"/>
            <w:r w:rsidRPr="00530B3F">
              <w:rPr>
                <w:rStyle w:val="markedcontent"/>
                <w:b/>
                <w:sz w:val="20"/>
                <w:szCs w:val="20"/>
                <w:u w:val="single"/>
                <w:lang w:val="en-US"/>
              </w:rPr>
              <w:t>G.Talapbayeva</w:t>
            </w:r>
            <w:proofErr w:type="spellEnd"/>
            <w:proofErr w:type="gramEnd"/>
            <w:r w:rsidRPr="00530B3F">
              <w:rPr>
                <w:rStyle w:val="markedcontent"/>
                <w:b/>
                <w:sz w:val="20"/>
                <w:szCs w:val="20"/>
                <w:u w:val="single"/>
                <w:lang w:val="en-US"/>
              </w:rPr>
              <w:t xml:space="preserve">, </w:t>
            </w:r>
          </w:p>
          <w:p w14:paraId="1194BA87" w14:textId="5A91E1F8" w:rsidR="00685AA1" w:rsidRPr="00530B3F" w:rsidRDefault="00685AA1" w:rsidP="00685AA1">
            <w:pPr>
              <w:rPr>
                <w:rStyle w:val="markedcontent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530B3F">
              <w:rPr>
                <w:rStyle w:val="markedcontent"/>
                <w:sz w:val="20"/>
                <w:szCs w:val="20"/>
                <w:lang w:val="en-US"/>
              </w:rPr>
              <w:t>Zh.Yerniyazova</w:t>
            </w:r>
            <w:proofErr w:type="spellEnd"/>
            <w:proofErr w:type="gramEnd"/>
            <w:r w:rsidRPr="00530B3F">
              <w:rPr>
                <w:rStyle w:val="markedcontent"/>
                <w:sz w:val="20"/>
                <w:szCs w:val="20"/>
                <w:lang w:val="en-US"/>
              </w:rPr>
              <w:t xml:space="preserve">, </w:t>
            </w:r>
          </w:p>
          <w:p w14:paraId="11C4864B" w14:textId="2996C5CE" w:rsidR="00685AA1" w:rsidRPr="00530B3F" w:rsidRDefault="00685AA1" w:rsidP="00685AA1">
            <w:pPr>
              <w:rPr>
                <w:rStyle w:val="markedcontent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530B3F">
              <w:rPr>
                <w:rStyle w:val="markedcontent"/>
                <w:sz w:val="20"/>
                <w:szCs w:val="20"/>
                <w:lang w:val="en-US"/>
              </w:rPr>
              <w:t>A.Shilmanova</w:t>
            </w:r>
            <w:proofErr w:type="spellEnd"/>
            <w:proofErr w:type="gramEnd"/>
            <w:r w:rsidRPr="00530B3F">
              <w:rPr>
                <w:rStyle w:val="markedcontent"/>
                <w:sz w:val="20"/>
                <w:szCs w:val="20"/>
                <w:lang w:val="en-US"/>
              </w:rPr>
              <w:t xml:space="preserve">, </w:t>
            </w:r>
          </w:p>
          <w:p w14:paraId="3B60A466" w14:textId="182F3A18" w:rsidR="00685AA1" w:rsidRPr="00530B3F" w:rsidRDefault="00685AA1" w:rsidP="00685AA1">
            <w:pPr>
              <w:rPr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</w:pPr>
            <w:proofErr w:type="spellStart"/>
            <w:proofErr w:type="gramStart"/>
            <w:r w:rsidRPr="00530B3F">
              <w:rPr>
                <w:rStyle w:val="markedcontent"/>
                <w:sz w:val="20"/>
                <w:szCs w:val="20"/>
                <w:lang w:val="en-US"/>
              </w:rPr>
              <w:t>R.</w:t>
            </w:r>
            <w:r w:rsidRPr="00530B3F">
              <w:rPr>
                <w:rStyle w:val="markedcontent"/>
                <w:sz w:val="20"/>
                <w:szCs w:val="20"/>
                <w:shd w:val="clear" w:color="auto" w:fill="FFFFFF"/>
                <w:lang w:val="en-US"/>
              </w:rPr>
              <w:t>Muratbekuly</w:t>
            </w:r>
            <w:proofErr w:type="spellEnd"/>
            <w:proofErr w:type="gramEnd"/>
            <w:r w:rsidRPr="00530B3F">
              <w:rPr>
                <w:sz w:val="20"/>
                <w:szCs w:val="20"/>
                <w:lang w:val="en-US"/>
              </w:rPr>
              <w:br/>
            </w:r>
          </w:p>
        </w:tc>
      </w:tr>
      <w:tr w:rsidR="00685AA1" w:rsidRPr="00530B3F" w14:paraId="07A240BC" w14:textId="77777777" w:rsidTr="0059620F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965D" w14:textId="22F811AA" w:rsidR="00685AA1" w:rsidRPr="00685AA1" w:rsidRDefault="00685AA1" w:rsidP="00685A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508A" w14:textId="77777777" w:rsidR="00685AA1" w:rsidRPr="00530B3F" w:rsidRDefault="00685AA1" w:rsidP="00685AA1">
            <w:pPr>
              <w:rPr>
                <w:bCs/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shd w:val="clear" w:color="auto" w:fill="FFFFFF"/>
              </w:rPr>
              <w:t>Перспективы поколения Z на рынке труда Казахстана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78E" w14:textId="77777777" w:rsidR="00685AA1" w:rsidRPr="00530B3F" w:rsidRDefault="00685AA1" w:rsidP="00685AA1">
            <w:pPr>
              <w:jc w:val="center"/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E23A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530B3F">
              <w:rPr>
                <w:sz w:val="20"/>
                <w:szCs w:val="20"/>
                <w:shd w:val="clear" w:color="auto" w:fill="FFFFFF"/>
              </w:rPr>
              <w:t xml:space="preserve">Вестник Карагандинского университета. Серия «Экономика». </w:t>
            </w:r>
            <w:r w:rsidRPr="00977C1C">
              <w:rPr>
                <w:sz w:val="20"/>
                <w:szCs w:val="20"/>
                <w:shd w:val="clear" w:color="auto" w:fill="FFFFFF"/>
              </w:rPr>
              <w:t xml:space="preserve">2023. № 3(111), </w:t>
            </w:r>
          </w:p>
          <w:p w14:paraId="64EEBDA2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530B3F">
              <w:rPr>
                <w:sz w:val="20"/>
                <w:szCs w:val="20"/>
                <w:shd w:val="clear" w:color="auto" w:fill="FFFFFF"/>
                <w:lang w:val="kk-KZ"/>
              </w:rPr>
              <w:t>Б.</w:t>
            </w:r>
            <w:r w:rsidRPr="00977C1C">
              <w:rPr>
                <w:sz w:val="20"/>
                <w:szCs w:val="20"/>
                <w:shd w:val="clear" w:color="auto" w:fill="FFFFFF"/>
              </w:rPr>
              <w:t>211-</w:t>
            </w:r>
            <w:r w:rsidRPr="00530B3F">
              <w:rPr>
                <w:sz w:val="20"/>
                <w:szCs w:val="20"/>
                <w:shd w:val="clear" w:color="auto" w:fill="FFFFFF"/>
                <w:lang w:val="kk-KZ"/>
              </w:rPr>
              <w:t>219</w:t>
            </w:r>
            <w:r w:rsidRPr="00977C1C">
              <w:rPr>
                <w:sz w:val="20"/>
                <w:szCs w:val="20"/>
                <w:shd w:val="clear" w:color="auto" w:fill="FFFFFF"/>
              </w:rPr>
              <w:t xml:space="preserve"> .</w:t>
            </w:r>
          </w:p>
          <w:p w14:paraId="16CDE74C" w14:textId="77777777" w:rsidR="00977C1C" w:rsidRPr="00977C1C" w:rsidRDefault="00000000" w:rsidP="00685A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17" w:history="1">
              <w:r w:rsidR="00977C1C" w:rsidRPr="00977C1C">
                <w:rPr>
                  <w:rStyle w:val="a5"/>
                  <w:color w:val="006798"/>
                  <w:sz w:val="20"/>
                  <w:szCs w:val="20"/>
                  <w:shd w:val="clear" w:color="auto" w:fill="FFFFFF"/>
                  <w:lang w:val="kk-KZ"/>
                </w:rPr>
                <w:t>https://doi.org/10.31489/2023ec3/211-219</w:t>
              </w:r>
            </w:hyperlink>
          </w:p>
          <w:p w14:paraId="02926C9C" w14:textId="0E1A0210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shd w:val="clear" w:color="auto" w:fill="FFFFFF"/>
                <w:lang w:val="kk-KZ"/>
              </w:rPr>
              <w:t>https://economy-vestnik.ksu.kz/index.php/economy-vestnik/article/view/747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48F4" w14:textId="77777777" w:rsidR="00685AA1" w:rsidRPr="00530B3F" w:rsidRDefault="00685AA1" w:rsidP="00685AA1">
            <w:pPr>
              <w:jc w:val="center"/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FE6" w14:textId="77777777" w:rsidR="00685AA1" w:rsidRPr="00530B3F" w:rsidRDefault="00685AA1" w:rsidP="00685AA1">
            <w:pPr>
              <w:rPr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</w:pPr>
            <w:proofErr w:type="spellStart"/>
            <w:r w:rsidRPr="00530B3F">
              <w:rPr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  <w:t>Г.Е.Талапбаева</w:t>
            </w:r>
            <w:proofErr w:type="spellEnd"/>
            <w:r w:rsidRPr="00530B3F">
              <w:rPr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  <w:t>,</w:t>
            </w:r>
          </w:p>
          <w:p w14:paraId="2936EA36" w14:textId="77777777" w:rsidR="00685AA1" w:rsidRPr="00530B3F" w:rsidRDefault="00685AA1" w:rsidP="00685AA1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530B3F">
              <w:rPr>
                <w:sz w:val="20"/>
                <w:szCs w:val="20"/>
                <w:shd w:val="clear" w:color="auto" w:fill="FFFFFF"/>
                <w:lang w:val="kk-KZ"/>
              </w:rPr>
              <w:t>Ж.Н.Ерниязова</w:t>
            </w:r>
            <w:proofErr w:type="spellEnd"/>
            <w:r w:rsidRPr="00530B3F">
              <w:rPr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</w:p>
          <w:p w14:paraId="3AC3E12D" w14:textId="28BDD9A0" w:rsidR="00685AA1" w:rsidRPr="00530B3F" w:rsidRDefault="00685AA1" w:rsidP="00685AA1">
            <w:pPr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shd w:val="clear" w:color="auto" w:fill="FFFFFF"/>
              </w:rPr>
              <w:t>Н.Б.Култанова, А.Р.Жуматаева</w:t>
            </w:r>
          </w:p>
        </w:tc>
      </w:tr>
      <w:tr w:rsidR="00685AA1" w:rsidRPr="00530B3F" w14:paraId="2BD2E0D9" w14:textId="77777777" w:rsidTr="0059620F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276A" w14:textId="6C44D256" w:rsidR="00685AA1" w:rsidRPr="00685AA1" w:rsidRDefault="00685AA1" w:rsidP="00685A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F36A" w14:textId="77777777" w:rsidR="00685AA1" w:rsidRPr="00530B3F" w:rsidRDefault="00685AA1" w:rsidP="00685AA1">
            <w:pPr>
              <w:tabs>
                <w:tab w:val="left" w:pos="426"/>
              </w:tabs>
              <w:rPr>
                <w:bCs/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en-US"/>
              </w:rPr>
              <w:t>Use of Fish Resources and Prospects for Aquaculture Conservation in Water Bodies of West Kazakhstan Regions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E2F" w14:textId="77777777" w:rsidR="00685AA1" w:rsidRPr="00530B3F" w:rsidRDefault="00685AA1" w:rsidP="00685AA1">
            <w:pPr>
              <w:jc w:val="center"/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7F26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>Eurasian Journal of Economic and Business Studies, Volume 67, Issue 3, 2023. P.</w:t>
            </w:r>
            <w:r w:rsidRPr="00530B3F">
              <w:rPr>
                <w:sz w:val="20"/>
                <w:szCs w:val="20"/>
                <w:shd w:val="clear" w:color="auto" w:fill="FFFFFF"/>
              </w:rPr>
              <w:t>33-44.</w:t>
            </w:r>
          </w:p>
          <w:p w14:paraId="06C6B8FD" w14:textId="7294B1F8" w:rsidR="00685AA1" w:rsidRPr="00F301A8" w:rsidRDefault="00000000" w:rsidP="00685A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8" w:history="1">
              <w:r w:rsidR="00546B18" w:rsidRPr="00F301A8">
                <w:rPr>
                  <w:rStyle w:val="a5"/>
                  <w:color w:val="008ACB"/>
                  <w:sz w:val="20"/>
                  <w:szCs w:val="20"/>
                  <w:shd w:val="clear" w:color="auto" w:fill="FFFFFF"/>
                </w:rPr>
                <w:t>https://doi.org/10.47703/ejebs.v3i67.180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6FC5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256" w14:textId="77777777" w:rsidR="00685AA1" w:rsidRPr="00530B3F" w:rsidRDefault="00685AA1" w:rsidP="00685AA1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>Bakytgul</w:t>
            </w:r>
            <w:proofErr w:type="spellEnd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 xml:space="preserve"> T. </w:t>
            </w:r>
            <w:proofErr w:type="spellStart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>Bazarova</w:t>
            </w:r>
            <w:proofErr w:type="spellEnd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</w:p>
          <w:p w14:paraId="25A1C8CE" w14:textId="77777777" w:rsidR="00685AA1" w:rsidRPr="00530B3F" w:rsidRDefault="00685AA1" w:rsidP="00685AA1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>Bibigul</w:t>
            </w:r>
            <w:proofErr w:type="spellEnd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 xml:space="preserve"> K. </w:t>
            </w:r>
            <w:proofErr w:type="spellStart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>Kopbulsynova</w:t>
            </w:r>
            <w:proofErr w:type="spellEnd"/>
            <w:r w:rsidRPr="00530B3F">
              <w:rPr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>Aizhamal</w:t>
            </w:r>
            <w:proofErr w:type="spellEnd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 xml:space="preserve"> A. </w:t>
            </w:r>
            <w:proofErr w:type="spellStart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>Aidaraliyeva</w:t>
            </w:r>
            <w:proofErr w:type="spellEnd"/>
            <w:r w:rsidRPr="00530B3F">
              <w:rPr>
                <w:sz w:val="20"/>
                <w:szCs w:val="20"/>
                <w:shd w:val="clear" w:color="auto" w:fill="FFFFFF"/>
                <w:lang w:val="kk-KZ"/>
              </w:rPr>
              <w:t>,</w:t>
            </w:r>
          </w:p>
          <w:p w14:paraId="4AA15F53" w14:textId="77777777" w:rsidR="00685AA1" w:rsidRPr="00530B3F" w:rsidRDefault="00685AA1" w:rsidP="00685A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val="kk-KZ"/>
              </w:rPr>
            </w:pPr>
            <w:r w:rsidRPr="00530B3F">
              <w:rPr>
                <w:b/>
                <w:sz w:val="20"/>
                <w:szCs w:val="20"/>
                <w:u w:val="single"/>
              </w:rPr>
              <w:t xml:space="preserve">Gulnar </w:t>
            </w:r>
            <w:r w:rsidRPr="00530B3F">
              <w:rPr>
                <w:b/>
                <w:sz w:val="20"/>
                <w:szCs w:val="20"/>
                <w:u w:val="single"/>
                <w:lang w:val="kk-KZ"/>
              </w:rPr>
              <w:t>Е</w:t>
            </w:r>
            <w:r w:rsidRPr="00530B3F">
              <w:rPr>
                <w:b/>
                <w:sz w:val="20"/>
                <w:szCs w:val="20"/>
                <w:u w:val="single"/>
              </w:rPr>
              <w:t>.Talapbayeva</w:t>
            </w:r>
          </w:p>
        </w:tc>
      </w:tr>
      <w:tr w:rsidR="00685AA1" w:rsidRPr="00530B3F" w14:paraId="63D1FE45" w14:textId="77777777" w:rsidTr="0059620F">
        <w:trPr>
          <w:cantSplit/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BBAC" w14:textId="46F486A5" w:rsidR="00685AA1" w:rsidRPr="00685AA1" w:rsidRDefault="00685AA1" w:rsidP="00685A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354" w14:textId="77777777" w:rsidR="00685AA1" w:rsidRPr="00530B3F" w:rsidRDefault="00685AA1" w:rsidP="00685AA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30B3F">
              <w:rPr>
                <w:rFonts w:eastAsia="TimesNewRomanPSMT"/>
                <w:sz w:val="20"/>
                <w:szCs w:val="20"/>
                <w:lang w:val="kk-KZ"/>
              </w:rPr>
              <w:t>Қазақстанның агроөнеркәсіп кешеніндегі айналмалы экономиканың концептуалды тәсілдеріне шолу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B24C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sz w:val="20"/>
                <w:szCs w:val="20"/>
                <w:lang w:val="kk-KZ"/>
              </w:rPr>
              <w:t>Печатный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CCEE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val="kk-KZ"/>
              </w:rPr>
            </w:pPr>
            <w:r w:rsidRPr="00530B3F">
              <w:rPr>
                <w:rFonts w:eastAsia="TimesNewRomanPSMT"/>
                <w:sz w:val="20"/>
                <w:szCs w:val="20"/>
                <w:lang w:val="kk-KZ"/>
              </w:rPr>
              <w:t>Аграрлық нарық проблемалары.</w:t>
            </w:r>
          </w:p>
          <w:p w14:paraId="0290663C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val="kk-KZ"/>
              </w:rPr>
            </w:pPr>
            <w:r w:rsidRPr="00530B3F">
              <w:rPr>
                <w:rFonts w:eastAsia="TimesNewRomanPSMT"/>
                <w:sz w:val="20"/>
                <w:szCs w:val="20"/>
                <w:lang w:val="kk-KZ"/>
              </w:rPr>
              <w:t>№ 2, 2023, Б.103-115.</w:t>
            </w:r>
          </w:p>
          <w:p w14:paraId="497F87D2" w14:textId="77777777" w:rsidR="00685AA1" w:rsidRPr="00F301A8" w:rsidRDefault="00000000" w:rsidP="00685A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19" w:tgtFrame="_blank" w:history="1">
              <w:r w:rsidR="00546B18" w:rsidRPr="00F301A8">
                <w:rPr>
                  <w:rStyle w:val="a5"/>
                  <w:color w:val="042D48"/>
                  <w:sz w:val="20"/>
                  <w:szCs w:val="20"/>
                  <w:shd w:val="clear" w:color="auto" w:fill="FFFFFF"/>
                </w:rPr>
                <w:t>https://doi.org/10.46666/2023-2.2708-9991.10</w:t>
              </w:r>
            </w:hyperlink>
          </w:p>
          <w:p w14:paraId="6303C810" w14:textId="10167B29" w:rsidR="00546B18" w:rsidRPr="00530B3F" w:rsidRDefault="00546B18" w:rsidP="00685A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0254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154C" w14:textId="7C511B97" w:rsidR="00685AA1" w:rsidRPr="00530B3F" w:rsidRDefault="00685AA1" w:rsidP="00685AA1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530B3F">
              <w:rPr>
                <w:sz w:val="20"/>
                <w:szCs w:val="20"/>
                <w:shd w:val="clear" w:color="auto" w:fill="FFFFFF"/>
              </w:rPr>
              <w:t xml:space="preserve">Н.Н.Нурмухаметов, </w:t>
            </w:r>
          </w:p>
          <w:p w14:paraId="2CA2FB13" w14:textId="1652AA04" w:rsidR="00685AA1" w:rsidRPr="00530B3F" w:rsidRDefault="00685AA1" w:rsidP="00685AA1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530B3F">
              <w:rPr>
                <w:sz w:val="20"/>
                <w:szCs w:val="20"/>
                <w:shd w:val="clear" w:color="auto" w:fill="FFFFFF"/>
                <w:lang w:val="kk-KZ"/>
              </w:rPr>
              <w:t>Ж.Ш.Нуртаева</w:t>
            </w:r>
            <w:proofErr w:type="spellEnd"/>
            <w:r w:rsidRPr="00530B3F">
              <w:rPr>
                <w:sz w:val="20"/>
                <w:szCs w:val="20"/>
                <w:shd w:val="clear" w:color="auto" w:fill="FFFFFF"/>
                <w:lang w:val="kk-KZ"/>
              </w:rPr>
              <w:t>,</w:t>
            </w:r>
          </w:p>
          <w:p w14:paraId="0386C220" w14:textId="77777777" w:rsidR="00685AA1" w:rsidRPr="00530B3F" w:rsidRDefault="00685AA1" w:rsidP="00685A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val="kk-KZ"/>
              </w:rPr>
            </w:pPr>
            <w:proofErr w:type="spellStart"/>
            <w:r w:rsidRPr="00530B3F">
              <w:rPr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  <w:t>Г.Е.Талапбаева</w:t>
            </w:r>
            <w:proofErr w:type="spellEnd"/>
          </w:p>
        </w:tc>
      </w:tr>
      <w:tr w:rsidR="00685AA1" w:rsidRPr="00530B3F" w14:paraId="4D15D2EA" w14:textId="77777777" w:rsidTr="0059620F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8333" w14:textId="4406F663" w:rsidR="00685AA1" w:rsidRPr="00685AA1" w:rsidRDefault="00685AA1" w:rsidP="00685A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EBE" w14:textId="77777777" w:rsidR="00685AA1" w:rsidRPr="00530B3F" w:rsidRDefault="00685AA1" w:rsidP="00685AA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30B3F">
              <w:rPr>
                <w:rFonts w:eastAsia="TimesNewRomanPSMT"/>
                <w:sz w:val="20"/>
                <w:szCs w:val="20"/>
                <w:lang w:val="en-US"/>
              </w:rPr>
              <w:t>Food Market of the Republic of Kazakhstan</w:t>
            </w:r>
            <w:r w:rsidRPr="00530B3F">
              <w:rPr>
                <w:rFonts w:eastAsia="TimesNewRomanPSMT"/>
                <w:sz w:val="20"/>
                <w:szCs w:val="20"/>
                <w:lang w:val="kk-KZ"/>
              </w:rPr>
              <w:t>:</w:t>
            </w:r>
            <w:r w:rsidRPr="00530B3F">
              <w:rPr>
                <w:rFonts w:eastAsia="TimesNewRomanPSMT"/>
                <w:sz w:val="20"/>
                <w:szCs w:val="20"/>
                <w:lang w:val="en-US"/>
              </w:rPr>
              <w:t xml:space="preserve"> Export Opportunities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0719" w14:textId="77777777" w:rsidR="00685AA1" w:rsidRPr="00530B3F" w:rsidRDefault="00685AA1" w:rsidP="00685AA1">
            <w:pPr>
              <w:jc w:val="center"/>
              <w:rPr>
                <w:sz w:val="20"/>
                <w:szCs w:val="20"/>
              </w:rPr>
            </w:pPr>
            <w:proofErr w:type="spellStart"/>
            <w:r w:rsidRPr="00530B3F">
              <w:rPr>
                <w:sz w:val="20"/>
                <w:szCs w:val="20"/>
                <w:lang w:val="kk-KZ"/>
              </w:rPr>
              <w:t>Печатный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2F64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val="kk-KZ"/>
              </w:rPr>
            </w:pPr>
            <w:r w:rsidRPr="00530B3F">
              <w:rPr>
                <w:rFonts w:eastAsia="TimesNewRomanPSMT"/>
                <w:sz w:val="20"/>
                <w:szCs w:val="20"/>
                <w:lang w:val="en-US"/>
              </w:rPr>
              <w:t xml:space="preserve">Eurasian Journal of Economic and Business Studies. Vol.3No.65 </w:t>
            </w:r>
            <w:r w:rsidRPr="00530B3F">
              <w:rPr>
                <w:rFonts w:eastAsia="TimesNewRomanPSMT"/>
                <w:sz w:val="20"/>
                <w:szCs w:val="20"/>
                <w:lang w:val="kk-KZ"/>
              </w:rPr>
              <w:t>(2022)</w:t>
            </w:r>
          </w:p>
          <w:p w14:paraId="66EAB29E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val="kk-KZ"/>
              </w:rPr>
            </w:pPr>
            <w:r w:rsidRPr="00530B3F">
              <w:rPr>
                <w:rFonts w:eastAsia="TimesNewRomanPSMT"/>
                <w:sz w:val="20"/>
                <w:szCs w:val="20"/>
                <w:lang w:val="en-US"/>
              </w:rPr>
              <w:t>P.</w:t>
            </w:r>
            <w:r w:rsidRPr="00530B3F">
              <w:rPr>
                <w:rFonts w:eastAsia="TimesNewRomanPSMT"/>
                <w:sz w:val="20"/>
                <w:szCs w:val="20"/>
                <w:lang w:val="kk-KZ"/>
              </w:rPr>
              <w:t xml:space="preserve"> 60-76</w:t>
            </w:r>
          </w:p>
          <w:p w14:paraId="54D34671" w14:textId="36EF5A1F" w:rsidR="00685AA1" w:rsidRPr="00F301A8" w:rsidRDefault="00000000" w:rsidP="00685AA1">
            <w:pPr>
              <w:pStyle w:val="Default"/>
              <w:jc w:val="center"/>
              <w:rPr>
                <w:color w:val="auto"/>
                <w:sz w:val="20"/>
                <w:szCs w:val="20"/>
                <w:lang w:val="kk-KZ"/>
              </w:rPr>
            </w:pPr>
            <w:hyperlink r:id="rId20" w:history="1">
              <w:r w:rsidR="00546B18" w:rsidRPr="00F301A8">
                <w:rPr>
                  <w:rStyle w:val="a5"/>
                  <w:rFonts w:eastAsiaTheme="majorEastAsia"/>
                  <w:color w:val="006798"/>
                  <w:sz w:val="20"/>
                  <w:szCs w:val="20"/>
                  <w:shd w:val="clear" w:color="auto" w:fill="FFFFFF"/>
                  <w:lang w:val="kk-KZ"/>
                </w:rPr>
                <w:t>https://doi.org/10.47703/ejebs.v3i65.106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E3C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DD4" w14:textId="77777777" w:rsidR="00685AA1" w:rsidRPr="00530B3F" w:rsidRDefault="00685AA1" w:rsidP="00685AA1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>Aizhan</w:t>
            </w:r>
            <w:proofErr w:type="spellEnd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 xml:space="preserve"> D. </w:t>
            </w:r>
            <w:proofErr w:type="spellStart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>Ibyzhanova</w:t>
            </w:r>
            <w:proofErr w:type="spellEnd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</w:p>
          <w:p w14:paraId="1368832D" w14:textId="77777777" w:rsidR="00685AA1" w:rsidRPr="00530B3F" w:rsidRDefault="00685AA1" w:rsidP="00685AA1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 xml:space="preserve">Elvira </w:t>
            </w:r>
            <w:proofErr w:type="spellStart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>Rustenova</w:t>
            </w:r>
            <w:proofErr w:type="spellEnd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</w:p>
          <w:p w14:paraId="2B7D21ED" w14:textId="77777777" w:rsidR="00685AA1" w:rsidRPr="00530B3F" w:rsidRDefault="00685AA1" w:rsidP="00685AA1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>Asel</w:t>
            </w:r>
            <w:proofErr w:type="spellEnd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>Dzhakupova</w:t>
            </w:r>
            <w:proofErr w:type="spellEnd"/>
            <w:r w:rsidRPr="00530B3F">
              <w:rPr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7A8B4CFF" w14:textId="77777777" w:rsidR="00685AA1" w:rsidRPr="00530B3F" w:rsidRDefault="00685AA1" w:rsidP="00685AA1">
            <w:pPr>
              <w:pStyle w:val="Default"/>
              <w:jc w:val="both"/>
              <w:rPr>
                <w:color w:val="auto"/>
                <w:sz w:val="20"/>
                <w:szCs w:val="20"/>
                <w:u w:val="single"/>
                <w:lang w:val="en-US"/>
              </w:rPr>
            </w:pPr>
            <w:proofErr w:type="spellStart"/>
            <w:r w:rsidRPr="00530B3F">
              <w:rPr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>Gulnar</w:t>
            </w:r>
            <w:proofErr w:type="spellEnd"/>
            <w:r w:rsidRPr="00530B3F">
              <w:rPr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530B3F">
              <w:rPr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>Talapbayeva</w:t>
            </w:r>
            <w:proofErr w:type="spellEnd"/>
            <w:r w:rsidRPr="00530B3F">
              <w:rPr>
                <w:b/>
                <w:bCs/>
                <w:color w:val="auto"/>
                <w:sz w:val="26"/>
                <w:szCs w:val="26"/>
                <w:u w:val="single"/>
                <w:lang w:val="en-US"/>
              </w:rPr>
              <w:t xml:space="preserve"> </w:t>
            </w:r>
          </w:p>
        </w:tc>
      </w:tr>
      <w:tr w:rsidR="00685AA1" w:rsidRPr="00530B3F" w14:paraId="12B8117C" w14:textId="77777777" w:rsidTr="0059620F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3A6" w14:textId="26CDCF12" w:rsidR="00685AA1" w:rsidRPr="00685AA1" w:rsidRDefault="00685AA1" w:rsidP="00685A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3C92" w14:textId="77777777" w:rsidR="00685AA1" w:rsidRPr="00530B3F" w:rsidRDefault="00685AA1" w:rsidP="00685AA1">
            <w:pPr>
              <w:jc w:val="both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t>Әлеуметтік әріптестік аясында жастар еңбек нарығы: заманауи жағдайы мен дамыту бағыттары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A201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30B3F">
              <w:rPr>
                <w:sz w:val="20"/>
                <w:szCs w:val="20"/>
                <w:lang w:val="kk-KZ"/>
              </w:rPr>
              <w:t>Печатный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C898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30B3F">
              <w:rPr>
                <w:sz w:val="20"/>
                <w:szCs w:val="20"/>
                <w:shd w:val="clear" w:color="auto" w:fill="FFFFFF"/>
              </w:rPr>
              <w:t xml:space="preserve">«Экономика: стратегия және практика» журналы Томы 16, </w:t>
            </w:r>
          </w:p>
          <w:p w14:paraId="6EEE4CF4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30B3F">
              <w:rPr>
                <w:sz w:val="20"/>
                <w:szCs w:val="20"/>
                <w:shd w:val="clear" w:color="auto" w:fill="FFFFFF"/>
              </w:rPr>
              <w:t xml:space="preserve">№ 4, 2021. </w:t>
            </w:r>
            <w:r w:rsidRPr="00530B3F">
              <w:rPr>
                <w:sz w:val="20"/>
                <w:szCs w:val="20"/>
                <w:shd w:val="clear" w:color="auto" w:fill="FFFFFF"/>
                <w:lang w:val="kk-KZ"/>
              </w:rPr>
              <w:t>Б.</w:t>
            </w:r>
            <w:r w:rsidRPr="00530B3F">
              <w:rPr>
                <w:sz w:val="20"/>
                <w:szCs w:val="20"/>
                <w:shd w:val="clear" w:color="auto" w:fill="FFFFFF"/>
              </w:rPr>
              <w:t>116-1</w:t>
            </w:r>
            <w:r w:rsidRPr="00530B3F">
              <w:rPr>
                <w:sz w:val="20"/>
                <w:szCs w:val="20"/>
                <w:shd w:val="clear" w:color="auto" w:fill="FFFFFF"/>
                <w:lang w:val="kk-KZ"/>
              </w:rPr>
              <w:t>29</w:t>
            </w:r>
            <w:r w:rsidRPr="00530B3F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470B0F65" w14:textId="09D9CC16" w:rsidR="00685AA1" w:rsidRPr="002808D9" w:rsidRDefault="00000000" w:rsidP="00685A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21" w:history="1">
              <w:r w:rsidR="00546B18" w:rsidRPr="002808D9">
                <w:rPr>
                  <w:rStyle w:val="a5"/>
                  <w:color w:val="29ABE2"/>
                  <w:sz w:val="20"/>
                  <w:szCs w:val="20"/>
                  <w:shd w:val="clear" w:color="auto" w:fill="FFFFFF"/>
                </w:rPr>
                <w:t>https://doi.org/10.51176/1997-9967-2021-4-116-129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7F1E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B2E" w14:textId="77777777" w:rsidR="00685AA1" w:rsidRPr="00530B3F" w:rsidRDefault="00685AA1" w:rsidP="00685AA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</w:pPr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Сабирова Р.К., </w:t>
            </w:r>
          </w:p>
          <w:p w14:paraId="56DB8FE9" w14:textId="77777777" w:rsidR="00685AA1" w:rsidRPr="00530B3F" w:rsidRDefault="00685AA1" w:rsidP="00685AA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>Ерниязова</w:t>
            </w:r>
            <w:proofErr w:type="spellEnd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 Ж.Н., </w:t>
            </w:r>
            <w:proofErr w:type="spellStart"/>
            <w:r w:rsidRPr="00530B3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u w:val="single"/>
                <w:lang w:val="kk-KZ"/>
              </w:rPr>
              <w:t>Талапбаева</w:t>
            </w:r>
            <w:proofErr w:type="spellEnd"/>
            <w:r w:rsidRPr="00530B3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u w:val="single"/>
                <w:lang w:val="kk-KZ"/>
              </w:rPr>
              <w:t xml:space="preserve"> Г.Е.,</w:t>
            </w:r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>Масалимова</w:t>
            </w:r>
            <w:proofErr w:type="spellEnd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 А.К.,</w:t>
            </w:r>
          </w:p>
          <w:p w14:paraId="402CD36F" w14:textId="77777777" w:rsidR="00685AA1" w:rsidRPr="00530B3F" w:rsidRDefault="00685AA1" w:rsidP="00685AA1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30B3F">
              <w:rPr>
                <w:rFonts w:ascii="TimesNewRomanPS-BoldMT" w:hAnsi="TimesNewRomanPS-BoldMT" w:cs="TimesNewRomanPS-BoldMT"/>
                <w:bCs/>
                <w:lang w:val="kk-KZ"/>
              </w:rPr>
              <w:t>Курмашева</w:t>
            </w:r>
            <w:proofErr w:type="spellEnd"/>
            <w:r w:rsidRPr="00530B3F">
              <w:rPr>
                <w:rFonts w:ascii="TimesNewRomanPS-BoldMT" w:hAnsi="TimesNewRomanPS-BoldMT" w:cs="TimesNewRomanPS-BoldMT"/>
                <w:bCs/>
                <w:lang w:val="kk-KZ"/>
              </w:rPr>
              <w:t xml:space="preserve"> С.О.</w:t>
            </w:r>
          </w:p>
        </w:tc>
      </w:tr>
      <w:tr w:rsidR="00685AA1" w:rsidRPr="00E078EA" w14:paraId="5F8ACA98" w14:textId="77777777" w:rsidTr="0059620F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274" w14:textId="44804903" w:rsidR="00685AA1" w:rsidRPr="00685AA1" w:rsidRDefault="00685AA1" w:rsidP="00685A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CA7" w14:textId="77777777" w:rsidR="00685AA1" w:rsidRPr="00530B3F" w:rsidRDefault="00685AA1" w:rsidP="00685A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30B3F">
              <w:rPr>
                <w:rFonts w:eastAsia="TimesNewRomanPSMT"/>
                <w:sz w:val="20"/>
                <w:szCs w:val="20"/>
              </w:rPr>
              <w:t>Влияние цифровых технологии на развитие отдельных секторов экономики</w:t>
            </w:r>
            <w:r w:rsidRPr="00530B3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B90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30B3F">
              <w:rPr>
                <w:sz w:val="20"/>
                <w:szCs w:val="20"/>
                <w:lang w:val="kk-KZ"/>
              </w:rPr>
              <w:t>Печатный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EE7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val="kk-KZ"/>
              </w:rPr>
            </w:pPr>
            <w:r w:rsidRPr="00530B3F">
              <w:rPr>
                <w:rFonts w:eastAsia="TimesNewRomanPSMT"/>
                <w:sz w:val="20"/>
                <w:szCs w:val="20"/>
                <w:lang w:val="kk-KZ"/>
              </w:rPr>
              <w:t xml:space="preserve">Журнал Статистика, учет и аудит, </w:t>
            </w:r>
          </w:p>
          <w:p w14:paraId="3DEDAD0B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eastAsia="TimesNewRomanPSMT"/>
                <w:sz w:val="20"/>
                <w:szCs w:val="20"/>
                <w:lang w:val="kk-KZ"/>
              </w:rPr>
              <w:t>Алматинская</w:t>
            </w:r>
            <w:proofErr w:type="spellEnd"/>
            <w:r w:rsidRPr="00530B3F">
              <w:rPr>
                <w:rFonts w:eastAsia="TimesNewRomanPSMT"/>
                <w:sz w:val="20"/>
                <w:szCs w:val="20"/>
                <w:lang w:val="kk-KZ"/>
              </w:rPr>
              <w:t xml:space="preserve"> академия </w:t>
            </w:r>
            <w:proofErr w:type="spellStart"/>
            <w:r w:rsidRPr="00530B3F">
              <w:rPr>
                <w:rFonts w:eastAsia="TimesNewRomanPSMT"/>
                <w:sz w:val="20"/>
                <w:szCs w:val="20"/>
                <w:lang w:val="kk-KZ"/>
              </w:rPr>
              <w:t>экономики</w:t>
            </w:r>
            <w:proofErr w:type="spellEnd"/>
            <w:r w:rsidRPr="00530B3F">
              <w:rPr>
                <w:rFonts w:eastAsia="TimesNewRomanPSMT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530B3F">
              <w:rPr>
                <w:rFonts w:eastAsia="TimesNewRomanPSMT"/>
                <w:sz w:val="20"/>
                <w:szCs w:val="20"/>
                <w:lang w:val="kk-KZ"/>
              </w:rPr>
              <w:t>статистики</w:t>
            </w:r>
            <w:proofErr w:type="spellEnd"/>
          </w:p>
          <w:p w14:paraId="621452C4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val="kk-KZ"/>
              </w:rPr>
            </w:pPr>
            <w:r w:rsidRPr="00530B3F">
              <w:rPr>
                <w:rFonts w:eastAsia="TimesNewRomanPSMT"/>
                <w:sz w:val="20"/>
                <w:szCs w:val="20"/>
                <w:lang w:val="kk-KZ"/>
              </w:rPr>
              <w:t>№</w:t>
            </w:r>
            <w:r w:rsidRPr="00530B3F">
              <w:rPr>
                <w:rFonts w:eastAsia="TimesNewRomanPSMT"/>
                <w:sz w:val="20"/>
                <w:szCs w:val="20"/>
              </w:rPr>
              <w:t xml:space="preserve">2 </w:t>
            </w:r>
            <w:r w:rsidRPr="00530B3F">
              <w:rPr>
                <w:rFonts w:eastAsia="TimesNewRomanPSMT"/>
                <w:sz w:val="20"/>
                <w:szCs w:val="20"/>
                <w:lang w:val="kk-KZ"/>
              </w:rPr>
              <w:t xml:space="preserve">(77) 2020. С.150-154 </w:t>
            </w:r>
          </w:p>
          <w:p w14:paraId="40B805E4" w14:textId="77777777" w:rsidR="00685AA1" w:rsidRPr="00530B3F" w:rsidRDefault="00685AA1" w:rsidP="00685AA1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530B3F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  <w:lang w:val="kk-KZ"/>
              </w:rPr>
              <w:t>https://sua.aesa.kz/main/issue/view/14/14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C9C0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75B" w14:textId="4E9C5C47" w:rsidR="00685AA1" w:rsidRPr="00530B3F" w:rsidRDefault="00685AA1" w:rsidP="00685A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bCs/>
                <w:iCs/>
                <w:sz w:val="20"/>
                <w:szCs w:val="20"/>
                <w:lang w:val="kk-KZ"/>
              </w:rPr>
              <w:t>З.С.Кенжебаева</w:t>
            </w:r>
            <w:proofErr w:type="spellEnd"/>
            <w:r w:rsidRPr="00530B3F">
              <w:rPr>
                <w:bCs/>
                <w:iCs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30B3F">
              <w:rPr>
                <w:b/>
                <w:bCs/>
                <w:iCs/>
                <w:sz w:val="20"/>
                <w:szCs w:val="20"/>
                <w:u w:val="single"/>
                <w:lang w:val="kk-KZ"/>
              </w:rPr>
              <w:t>Г.Е.Талапбаева</w:t>
            </w:r>
            <w:proofErr w:type="spellEnd"/>
            <w:r w:rsidRPr="00530B3F">
              <w:rPr>
                <w:bCs/>
                <w:iCs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30B3F">
              <w:rPr>
                <w:bCs/>
                <w:iCs/>
                <w:sz w:val="20"/>
                <w:szCs w:val="20"/>
                <w:lang w:val="kk-KZ"/>
              </w:rPr>
              <w:t>Г.Б.Кенжебаева</w:t>
            </w:r>
            <w:proofErr w:type="spellEnd"/>
            <w:r w:rsidRPr="00530B3F"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</w:p>
        </w:tc>
      </w:tr>
      <w:tr w:rsidR="00685AA1" w:rsidRPr="00A1163C" w14:paraId="76F1ADF9" w14:textId="77777777" w:rsidTr="0059620F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73D" w14:textId="0618D6A7" w:rsidR="00685AA1" w:rsidRPr="00685AA1" w:rsidRDefault="00685AA1" w:rsidP="00685AA1">
            <w:pPr>
              <w:jc w:val="center"/>
              <w:rPr>
                <w:sz w:val="20"/>
                <w:szCs w:val="20"/>
                <w:lang w:val="en-US"/>
              </w:rPr>
            </w:pPr>
            <w:r w:rsidRPr="00530B3F">
              <w:rPr>
                <w:sz w:val="20"/>
                <w:szCs w:val="20"/>
                <w:lang w:val="kk-KZ"/>
              </w:rPr>
              <w:t>1</w:t>
            </w:r>
            <w:r w:rsidR="002D1A9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EB3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  <w:lang w:val="en-US"/>
              </w:rPr>
            </w:pPr>
            <w:r w:rsidRPr="00530B3F">
              <w:rPr>
                <w:rFonts w:eastAsia="TimesNewRomanPSMT"/>
                <w:sz w:val="20"/>
                <w:szCs w:val="20"/>
                <w:lang w:val="en-US"/>
              </w:rPr>
              <w:t>Analysis of logistic service of corporate channels</w:t>
            </w:r>
          </w:p>
          <w:p w14:paraId="0F561412" w14:textId="77777777" w:rsidR="00685AA1" w:rsidRPr="00530B3F" w:rsidRDefault="00685AA1" w:rsidP="00685AA1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eastAsia="TimesNewRomanPSMT"/>
                <w:b w:val="0"/>
                <w:sz w:val="20"/>
                <w:szCs w:val="20"/>
              </w:rPr>
              <w:t>of</w:t>
            </w:r>
            <w:proofErr w:type="spellEnd"/>
            <w:r w:rsidRPr="00530B3F">
              <w:rPr>
                <w:rFonts w:eastAsia="TimesNewRomanPSMT"/>
                <w:b w:val="0"/>
                <w:sz w:val="20"/>
                <w:szCs w:val="20"/>
              </w:rPr>
              <w:t xml:space="preserve"> </w:t>
            </w:r>
            <w:proofErr w:type="spellStart"/>
            <w:r w:rsidRPr="00530B3F">
              <w:rPr>
                <w:rFonts w:eastAsia="TimesNewRomanPSMT"/>
                <w:b w:val="0"/>
                <w:sz w:val="20"/>
                <w:szCs w:val="20"/>
              </w:rPr>
              <w:t>distribution</w:t>
            </w:r>
            <w:proofErr w:type="spellEnd"/>
            <w:r w:rsidRPr="00530B3F">
              <w:rPr>
                <w:rFonts w:eastAsia="TimesNewRomanPSMT"/>
                <w:b w:val="0"/>
                <w:sz w:val="20"/>
                <w:szCs w:val="20"/>
              </w:rPr>
              <w:t xml:space="preserve"> </w:t>
            </w:r>
            <w:proofErr w:type="spellStart"/>
            <w:r w:rsidRPr="00530B3F">
              <w:rPr>
                <w:rFonts w:eastAsia="TimesNewRomanPSMT"/>
                <w:b w:val="0"/>
                <w:sz w:val="20"/>
                <w:szCs w:val="20"/>
              </w:rPr>
              <w:t>of</w:t>
            </w:r>
            <w:proofErr w:type="spellEnd"/>
            <w:r w:rsidRPr="00530B3F">
              <w:rPr>
                <w:rFonts w:eastAsia="TimesNewRomanPSMT"/>
                <w:b w:val="0"/>
                <w:sz w:val="20"/>
                <w:szCs w:val="20"/>
              </w:rPr>
              <w:t xml:space="preserve"> </w:t>
            </w:r>
            <w:proofErr w:type="spellStart"/>
            <w:r w:rsidRPr="00530B3F">
              <w:rPr>
                <w:rFonts w:eastAsia="TimesNewRomanPSMT"/>
                <w:b w:val="0"/>
                <w:sz w:val="20"/>
                <w:szCs w:val="20"/>
              </w:rPr>
              <w:t>goods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E40" w14:textId="77777777" w:rsidR="00685AA1" w:rsidRPr="00530B3F" w:rsidRDefault="00685AA1" w:rsidP="00685A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E16E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530B3F">
              <w:rPr>
                <w:bCs/>
                <w:sz w:val="20"/>
                <w:szCs w:val="20"/>
                <w:lang w:val="en-US"/>
              </w:rPr>
              <w:t>N E W S</w:t>
            </w:r>
          </w:p>
          <w:p w14:paraId="0B580D42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val="en-US"/>
              </w:rPr>
            </w:pPr>
            <w:r w:rsidRPr="00530B3F">
              <w:rPr>
                <w:rFonts w:eastAsia="TimesNewRomanPSMT"/>
                <w:sz w:val="20"/>
                <w:szCs w:val="20"/>
                <w:lang w:val="en-US"/>
              </w:rPr>
              <w:t>OF THE NATIONAL ACADEMY OF SCIENCES OF THE REPUBLIC OF KAZAKHSTAN</w:t>
            </w:r>
          </w:p>
          <w:p w14:paraId="4C015DB7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530B3F">
              <w:rPr>
                <w:bCs/>
                <w:sz w:val="20"/>
                <w:szCs w:val="20"/>
                <w:lang w:val="en-US"/>
              </w:rPr>
              <w:t>SERIES OF SOCIAL AND HUMAN SCIENCES</w:t>
            </w:r>
          </w:p>
          <w:p w14:paraId="6B750CEB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val="kk-KZ"/>
              </w:rPr>
            </w:pPr>
            <w:r w:rsidRPr="00530B3F">
              <w:rPr>
                <w:rFonts w:eastAsia="TimesNewRomanPSMT"/>
                <w:sz w:val="20"/>
                <w:szCs w:val="20"/>
                <w:lang w:val="en-US"/>
              </w:rPr>
              <w:t xml:space="preserve">ISSN 2224-5294 </w:t>
            </w:r>
          </w:p>
          <w:p w14:paraId="047D929A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val="kk-KZ"/>
              </w:rPr>
            </w:pPr>
            <w:r w:rsidRPr="00530B3F">
              <w:rPr>
                <w:rFonts w:eastAsia="TimesNewRomanPSMT"/>
                <w:sz w:val="20"/>
                <w:szCs w:val="20"/>
                <w:lang w:val="en-US"/>
              </w:rPr>
              <w:t>Volume 6, Number 328 (2019), P.216 – 220</w:t>
            </w:r>
          </w:p>
          <w:p w14:paraId="38226641" w14:textId="32F47460" w:rsidR="00685AA1" w:rsidRPr="00F301A8" w:rsidRDefault="00000000" w:rsidP="00685A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hyperlink r:id="rId22" w:history="1">
              <w:r w:rsidR="00570F80" w:rsidRPr="00F301A8">
                <w:rPr>
                  <w:rStyle w:val="a5"/>
                  <w:sz w:val="20"/>
                  <w:szCs w:val="20"/>
                  <w:lang w:val="en-US"/>
                </w:rPr>
                <w:t>https://doi.org/10.32014/2019.2224-5294.234</w:t>
              </w:r>
            </w:hyperlink>
          </w:p>
          <w:p w14:paraId="606DE1E7" w14:textId="237AC69E" w:rsidR="00570F80" w:rsidRPr="00570F80" w:rsidRDefault="00570F80" w:rsidP="00685AA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5174" w14:textId="03197506" w:rsidR="00685AA1" w:rsidRPr="00055986" w:rsidRDefault="00055986" w:rsidP="00685A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B69E" w14:textId="77777777" w:rsidR="00685AA1" w:rsidRPr="00530B3F" w:rsidRDefault="00685AA1" w:rsidP="00685AA1">
            <w:pPr>
              <w:shd w:val="clear" w:color="auto" w:fill="FFFFFF"/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>R.К.Sabirova</w:t>
            </w:r>
            <w:proofErr w:type="spellEnd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, </w:t>
            </w:r>
          </w:p>
          <w:p w14:paraId="05879F66" w14:textId="77777777" w:rsidR="00685AA1" w:rsidRPr="00530B3F" w:rsidRDefault="00685AA1" w:rsidP="00685AA1">
            <w:pPr>
              <w:shd w:val="clear" w:color="auto" w:fill="FFFFFF"/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u w:val="single"/>
                <w:lang w:val="kk-KZ"/>
              </w:rPr>
              <w:t>G.Е.Talapbayeva</w:t>
            </w:r>
            <w:proofErr w:type="spellEnd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, </w:t>
            </w:r>
          </w:p>
          <w:p w14:paraId="3EFAB0EB" w14:textId="3AFA4863" w:rsidR="00685AA1" w:rsidRPr="00530B3F" w:rsidRDefault="00685AA1" w:rsidP="00685AA1">
            <w:pPr>
              <w:shd w:val="clear" w:color="auto" w:fill="FFFFFF"/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>A.I.Zinullina</w:t>
            </w:r>
            <w:proofErr w:type="spellEnd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, </w:t>
            </w:r>
          </w:p>
          <w:p w14:paraId="32620F4C" w14:textId="5F8CE356" w:rsidR="00685AA1" w:rsidRPr="00530B3F" w:rsidRDefault="00685AA1" w:rsidP="00685AA1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>N.Сh.Shabayev</w:t>
            </w:r>
            <w:proofErr w:type="spellEnd"/>
            <w:r>
              <w:fldChar w:fldCharType="begin"/>
            </w:r>
            <w:r w:rsidRPr="00A1163C">
              <w:rPr>
                <w:lang w:val="kk-KZ"/>
              </w:rPr>
              <w:instrText>HYPERLINK "https://www.scopus.com/sourceid/21100200825?origin=resultslist" \o "Посмотреть сведения о документе"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685AA1" w:rsidRPr="00E078EA" w14:paraId="26C8DCFB" w14:textId="77777777" w:rsidTr="0059620F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B16" w14:textId="5C84A23B" w:rsidR="00685AA1" w:rsidRPr="00685AA1" w:rsidRDefault="00685AA1" w:rsidP="00685AA1">
            <w:pPr>
              <w:jc w:val="center"/>
              <w:rPr>
                <w:sz w:val="20"/>
                <w:szCs w:val="20"/>
                <w:lang w:val="en-US"/>
              </w:rPr>
            </w:pPr>
            <w:r w:rsidRPr="00530B3F">
              <w:rPr>
                <w:sz w:val="20"/>
                <w:szCs w:val="20"/>
              </w:rPr>
              <w:t>1</w:t>
            </w:r>
            <w:r w:rsidR="002D1A9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5968" w14:textId="77777777" w:rsidR="00685AA1" w:rsidRPr="00530B3F" w:rsidRDefault="00685AA1" w:rsidP="00685AA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530B3F">
              <w:rPr>
                <w:color w:val="auto"/>
                <w:sz w:val="20"/>
                <w:szCs w:val="20"/>
                <w:lang w:val="en-US"/>
              </w:rPr>
              <w:t>The economic security</w:t>
            </w:r>
          </w:p>
          <w:p w14:paraId="0BF8D063" w14:textId="77777777" w:rsidR="00685AA1" w:rsidRPr="00530B3F" w:rsidRDefault="00685AA1" w:rsidP="00685AA1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530B3F">
              <w:rPr>
                <w:color w:val="auto"/>
                <w:sz w:val="20"/>
                <w:szCs w:val="20"/>
                <w:lang w:val="en-US"/>
              </w:rPr>
              <w:t>of Kazakhstan in the context of the development of integration processes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2521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lang w:eastAsia="ko-KR"/>
              </w:rPr>
            </w:pPr>
            <w:r w:rsidRPr="00530B3F">
              <w:rPr>
                <w:sz w:val="20"/>
                <w:szCs w:val="20"/>
                <w:lang w:eastAsia="ko-KR"/>
              </w:rPr>
              <w:t>Печатный</w:t>
            </w:r>
          </w:p>
          <w:p w14:paraId="5420418C" w14:textId="77777777" w:rsidR="00685AA1" w:rsidRPr="00530B3F" w:rsidRDefault="00685AA1" w:rsidP="0068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7A89" w14:textId="77777777" w:rsidR="00685AA1" w:rsidRPr="00530B3F" w:rsidRDefault="00685AA1" w:rsidP="00685AA1">
            <w:pPr>
              <w:tabs>
                <w:tab w:val="left" w:pos="1189"/>
                <w:tab w:val="center" w:pos="2160"/>
              </w:tabs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en-US"/>
              </w:rPr>
              <w:t xml:space="preserve">N E W S OF THE NATIONAL ACADEMY OF SCIENCES OF THE REPUBLIC OF KAZAKHSTAN </w:t>
            </w:r>
          </w:p>
          <w:p w14:paraId="598CE270" w14:textId="77777777" w:rsidR="00685AA1" w:rsidRPr="00530B3F" w:rsidRDefault="00685AA1" w:rsidP="00685AA1">
            <w:pPr>
              <w:tabs>
                <w:tab w:val="left" w:pos="1189"/>
                <w:tab w:val="center" w:pos="2160"/>
              </w:tabs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en-US"/>
              </w:rPr>
              <w:t xml:space="preserve">SERIES OF SOCIAL AND HUMAN SCIENCES </w:t>
            </w:r>
          </w:p>
          <w:p w14:paraId="0CD7C885" w14:textId="77777777" w:rsidR="00685AA1" w:rsidRPr="00530B3F" w:rsidRDefault="00685AA1" w:rsidP="00685AA1">
            <w:pPr>
              <w:tabs>
                <w:tab w:val="left" w:pos="1189"/>
                <w:tab w:val="center" w:pos="2160"/>
              </w:tabs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en-US"/>
              </w:rPr>
              <w:t xml:space="preserve">ISSN 2224-5294 </w:t>
            </w:r>
          </w:p>
          <w:p w14:paraId="4D344406" w14:textId="77777777" w:rsidR="00685AA1" w:rsidRPr="00530B3F" w:rsidRDefault="00685AA1" w:rsidP="00685AA1">
            <w:pPr>
              <w:tabs>
                <w:tab w:val="left" w:pos="1189"/>
                <w:tab w:val="center" w:pos="2160"/>
              </w:tabs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en-US"/>
              </w:rPr>
              <w:t>Volume 5, Number 327 (2019</w:t>
            </w:r>
            <w:proofErr w:type="gramStart"/>
            <w:r w:rsidRPr="00530B3F">
              <w:rPr>
                <w:sz w:val="20"/>
                <w:szCs w:val="20"/>
                <w:lang w:val="en-US"/>
              </w:rPr>
              <w:t xml:space="preserve">), </w:t>
            </w:r>
            <w:r w:rsidRPr="00530B3F">
              <w:rPr>
                <w:rFonts w:eastAsia="TimesNewRomanPSMT"/>
                <w:sz w:val="20"/>
                <w:szCs w:val="20"/>
                <w:lang w:val="en-US"/>
              </w:rPr>
              <w:t xml:space="preserve"> P</w:t>
            </w:r>
            <w:r w:rsidRPr="00530B3F">
              <w:rPr>
                <w:rFonts w:eastAsia="TimesNewRomanPSMT"/>
                <w:sz w:val="20"/>
                <w:szCs w:val="20"/>
                <w:lang w:val="kk-KZ"/>
              </w:rPr>
              <w:t>.</w:t>
            </w:r>
            <w:r w:rsidRPr="00530B3F">
              <w:rPr>
                <w:sz w:val="20"/>
                <w:szCs w:val="20"/>
                <w:lang w:val="en-US"/>
              </w:rPr>
              <w:t>240</w:t>
            </w:r>
            <w:proofErr w:type="gramEnd"/>
            <w:r w:rsidRPr="00530B3F">
              <w:rPr>
                <w:sz w:val="20"/>
                <w:szCs w:val="20"/>
                <w:lang w:val="en-US"/>
              </w:rPr>
              <w:t xml:space="preserve"> – 247 </w:t>
            </w:r>
          </w:p>
          <w:p w14:paraId="5C9B72F7" w14:textId="00DA8D59" w:rsidR="00685AA1" w:rsidRPr="00F301A8" w:rsidRDefault="00000000" w:rsidP="00685AA1">
            <w:pPr>
              <w:tabs>
                <w:tab w:val="left" w:pos="1189"/>
                <w:tab w:val="center" w:pos="2160"/>
              </w:tabs>
              <w:jc w:val="center"/>
              <w:rPr>
                <w:sz w:val="20"/>
                <w:szCs w:val="20"/>
                <w:lang w:val="en-US"/>
              </w:rPr>
            </w:pPr>
            <w:hyperlink r:id="rId23" w:history="1">
              <w:r w:rsidR="00570F80" w:rsidRPr="00F301A8">
                <w:rPr>
                  <w:rStyle w:val="a5"/>
                  <w:sz w:val="20"/>
                  <w:szCs w:val="20"/>
                  <w:lang w:val="en-US"/>
                </w:rPr>
                <w:t>https://doi.org/10.32014/2019.2224-5294.195</w:t>
              </w:r>
            </w:hyperlink>
          </w:p>
          <w:p w14:paraId="69226C60" w14:textId="65A3EBD7" w:rsidR="00570F80" w:rsidRPr="00570F80" w:rsidRDefault="00570F80" w:rsidP="00685AA1">
            <w:pPr>
              <w:tabs>
                <w:tab w:val="left" w:pos="1189"/>
                <w:tab w:val="center" w:pos="216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82AD" w14:textId="0C44222D" w:rsidR="00685AA1" w:rsidRPr="00055986" w:rsidRDefault="00055986" w:rsidP="00685AA1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4F5" w14:textId="2EB7D841" w:rsidR="00685AA1" w:rsidRPr="00530B3F" w:rsidRDefault="00685AA1" w:rsidP="00685AA1">
            <w:pPr>
              <w:pStyle w:val="21"/>
              <w:rPr>
                <w:rFonts w:ascii="Times New Roman" w:hAnsi="Times New Roman"/>
                <w:sz w:val="20"/>
                <w:lang w:val="kk-KZ"/>
              </w:rPr>
            </w:pPr>
            <w:proofErr w:type="spellStart"/>
            <w:proofErr w:type="gramStart"/>
            <w:r w:rsidRPr="00530B3F">
              <w:rPr>
                <w:rFonts w:ascii="Times New Roman" w:hAnsi="Times New Roman"/>
                <w:sz w:val="20"/>
                <w:lang w:val="en-US"/>
              </w:rPr>
              <w:t>A.Temirova</w:t>
            </w:r>
            <w:proofErr w:type="spellEnd"/>
            <w:proofErr w:type="gramEnd"/>
            <w:r w:rsidRPr="00530B3F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</w:p>
          <w:p w14:paraId="5A347304" w14:textId="77777777" w:rsidR="00685AA1" w:rsidRPr="00530B3F" w:rsidRDefault="00685AA1" w:rsidP="00685AA1">
            <w:pPr>
              <w:pStyle w:val="21"/>
              <w:rPr>
                <w:rFonts w:ascii="Times New Roman" w:hAnsi="Times New Roman"/>
                <w:sz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/>
                <w:sz w:val="20"/>
                <w:lang w:val="kk-KZ"/>
              </w:rPr>
              <w:t>S.Yussupova</w:t>
            </w:r>
            <w:proofErr w:type="spellEnd"/>
            <w:r w:rsidRPr="00530B3F">
              <w:rPr>
                <w:rFonts w:ascii="Times New Roman" w:hAnsi="Times New Roman"/>
                <w:sz w:val="20"/>
                <w:lang w:val="kk-KZ"/>
              </w:rPr>
              <w:t xml:space="preserve"> , </w:t>
            </w:r>
            <w:proofErr w:type="spellStart"/>
            <w:r w:rsidRPr="00530B3F">
              <w:rPr>
                <w:rFonts w:ascii="Times New Roman" w:hAnsi="Times New Roman"/>
                <w:sz w:val="20"/>
                <w:lang w:val="kk-KZ"/>
              </w:rPr>
              <w:t>M.Tolysbayeva</w:t>
            </w:r>
            <w:proofErr w:type="spellEnd"/>
            <w:r w:rsidRPr="00530B3F">
              <w:rPr>
                <w:rFonts w:ascii="Times New Roman" w:hAnsi="Times New Roman"/>
                <w:sz w:val="20"/>
                <w:lang w:val="kk-KZ"/>
              </w:rPr>
              <w:t xml:space="preserve">, </w:t>
            </w:r>
          </w:p>
          <w:p w14:paraId="292D3A25" w14:textId="5DF00ABB" w:rsidR="00685AA1" w:rsidRPr="00530B3F" w:rsidRDefault="00685AA1" w:rsidP="00685AA1">
            <w:pPr>
              <w:pStyle w:val="21"/>
              <w:rPr>
                <w:rFonts w:ascii="Times New Roman" w:hAnsi="Times New Roman"/>
                <w:sz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/>
                <w:sz w:val="20"/>
                <w:lang w:val="kk-KZ"/>
              </w:rPr>
              <w:t>Z.Mukhambetova</w:t>
            </w:r>
            <w:proofErr w:type="spellEnd"/>
            <w:r w:rsidRPr="00530B3F">
              <w:rPr>
                <w:rFonts w:ascii="Times New Roman" w:hAnsi="Times New Roman"/>
                <w:sz w:val="20"/>
                <w:lang w:val="kk-KZ"/>
              </w:rPr>
              <w:t xml:space="preserve"> , </w:t>
            </w:r>
            <w:proofErr w:type="spellStart"/>
            <w:r w:rsidRPr="00530B3F">
              <w:rPr>
                <w:rFonts w:ascii="Times New Roman" w:hAnsi="Times New Roman"/>
                <w:sz w:val="20"/>
                <w:lang w:val="kk-KZ"/>
              </w:rPr>
              <w:t>G.Kunafina</w:t>
            </w:r>
            <w:proofErr w:type="spellEnd"/>
            <w:r w:rsidRPr="00530B3F">
              <w:rPr>
                <w:rFonts w:ascii="Times New Roman" w:hAnsi="Times New Roman"/>
                <w:sz w:val="20"/>
                <w:lang w:val="kk-KZ"/>
              </w:rPr>
              <w:t xml:space="preserve">, </w:t>
            </w:r>
          </w:p>
          <w:p w14:paraId="471C612D" w14:textId="77777777" w:rsidR="00685AA1" w:rsidRPr="00530B3F" w:rsidRDefault="00685AA1" w:rsidP="00685AA1">
            <w:pPr>
              <w:pStyle w:val="21"/>
              <w:rPr>
                <w:rFonts w:ascii="Times New Roman" w:hAnsi="Times New Roman"/>
                <w:b/>
                <w:sz w:val="20"/>
                <w:u w:val="single"/>
                <w:lang w:val="kk-KZ" w:eastAsia="ru-RU"/>
              </w:rPr>
            </w:pPr>
            <w:proofErr w:type="spellStart"/>
            <w:r w:rsidRPr="00530B3F">
              <w:rPr>
                <w:rFonts w:ascii="Times New Roman" w:hAnsi="Times New Roman"/>
                <w:b/>
                <w:sz w:val="20"/>
                <w:u w:val="single"/>
                <w:lang w:val="kk-KZ"/>
              </w:rPr>
              <w:t>G.Talapbaeva</w:t>
            </w:r>
            <w:proofErr w:type="spellEnd"/>
          </w:p>
        </w:tc>
      </w:tr>
      <w:tr w:rsidR="00685AA1" w:rsidRPr="00530B3F" w14:paraId="66BDE126" w14:textId="77777777" w:rsidTr="0059620F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6AA" w14:textId="19BC50EF" w:rsidR="00685AA1" w:rsidRPr="00685AA1" w:rsidRDefault="00685AA1" w:rsidP="00685AA1">
            <w:pPr>
              <w:jc w:val="center"/>
              <w:rPr>
                <w:sz w:val="20"/>
                <w:szCs w:val="20"/>
                <w:lang w:val="en-US"/>
              </w:rPr>
            </w:pPr>
            <w:r w:rsidRPr="00530B3F">
              <w:rPr>
                <w:sz w:val="20"/>
                <w:szCs w:val="20"/>
                <w:lang w:val="kk-KZ"/>
              </w:rPr>
              <w:lastRenderedPageBreak/>
              <w:t>1</w:t>
            </w:r>
            <w:r w:rsidR="002D1A9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6430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  <w:lang w:val="en-US"/>
              </w:rPr>
            </w:pPr>
            <w:r w:rsidRPr="00530B3F">
              <w:rPr>
                <w:rFonts w:eastAsia="TimesNewRomanPSMT"/>
                <w:sz w:val="20"/>
                <w:szCs w:val="20"/>
                <w:lang w:val="en-US"/>
              </w:rPr>
              <w:t xml:space="preserve">Changes and problems in </w:t>
            </w:r>
            <w:proofErr w:type="spellStart"/>
            <w:r w:rsidRPr="00530B3F">
              <w:rPr>
                <w:rFonts w:eastAsia="TimesNewRomanPSMT"/>
                <w:sz w:val="20"/>
                <w:szCs w:val="20"/>
                <w:lang w:val="en-US"/>
              </w:rPr>
              <w:t>budgetaty</w:t>
            </w:r>
            <w:proofErr w:type="spellEnd"/>
            <w:r w:rsidRPr="00530B3F">
              <w:rPr>
                <w:rFonts w:eastAsia="TimesNewRomanPSMT"/>
                <w:sz w:val="20"/>
                <w:szCs w:val="20"/>
                <w:lang w:val="en-US"/>
              </w:rPr>
              <w:t xml:space="preserve"> system of the republic of</w:t>
            </w:r>
            <w:r w:rsidRPr="00530B3F">
              <w:rPr>
                <w:rFonts w:eastAsia="TimesNewRomanPSMT"/>
                <w:sz w:val="20"/>
                <w:szCs w:val="20"/>
                <w:lang w:val="kk-KZ"/>
              </w:rPr>
              <w:t xml:space="preserve"> </w:t>
            </w:r>
            <w:r w:rsidRPr="00530B3F">
              <w:rPr>
                <w:rFonts w:eastAsia="TimesNewRomanPSMT"/>
                <w:sz w:val="20"/>
                <w:szCs w:val="20"/>
                <w:lang w:val="en-US"/>
              </w:rPr>
              <w:t>Kazakhstan</w:t>
            </w:r>
            <w:r w:rsidRPr="00530B3F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7AA1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lang w:eastAsia="ko-KR"/>
              </w:rPr>
            </w:pPr>
            <w:r w:rsidRPr="00530B3F">
              <w:rPr>
                <w:sz w:val="20"/>
                <w:szCs w:val="20"/>
                <w:lang w:eastAsia="ko-KR"/>
              </w:rPr>
              <w:t>Печатный</w:t>
            </w:r>
          </w:p>
          <w:p w14:paraId="07684045" w14:textId="77777777" w:rsidR="00685AA1" w:rsidRPr="00530B3F" w:rsidRDefault="00685AA1" w:rsidP="0068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3902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en-US"/>
              </w:rPr>
              <w:t>N E W S OF THE NATIONAL ACADEMY OF SCIENCES OF THE REPUBLIC OF KAZAKHSTAN</w:t>
            </w:r>
          </w:p>
          <w:p w14:paraId="6375E66E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en-US"/>
              </w:rPr>
              <w:t>SERIES OF SOCIAL AND HUMAN SCIENCES ISSN 2224-5294</w:t>
            </w:r>
          </w:p>
          <w:p w14:paraId="3D15E899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en-US"/>
              </w:rPr>
              <w:t>Volume 1, Number 323 (2019), P</w:t>
            </w:r>
            <w:r w:rsidRPr="00530B3F">
              <w:rPr>
                <w:sz w:val="20"/>
                <w:szCs w:val="20"/>
                <w:lang w:val="kk-KZ"/>
              </w:rPr>
              <w:t>.</w:t>
            </w:r>
            <w:r w:rsidRPr="00530B3F">
              <w:rPr>
                <w:sz w:val="20"/>
                <w:szCs w:val="20"/>
                <w:lang w:val="en-US"/>
              </w:rPr>
              <w:t>247 – 251</w:t>
            </w:r>
          </w:p>
          <w:p w14:paraId="335B6C1B" w14:textId="292D0712" w:rsidR="00685AA1" w:rsidRPr="00F301A8" w:rsidRDefault="00000000" w:rsidP="00685AA1">
            <w:pPr>
              <w:jc w:val="center"/>
              <w:rPr>
                <w:sz w:val="20"/>
                <w:szCs w:val="20"/>
                <w:lang w:val="en-US"/>
              </w:rPr>
            </w:pPr>
            <w:hyperlink r:id="rId24" w:history="1">
              <w:r w:rsidR="00570F80" w:rsidRPr="00F301A8">
                <w:rPr>
                  <w:rStyle w:val="a5"/>
                  <w:sz w:val="20"/>
                  <w:szCs w:val="20"/>
                  <w:lang w:val="en-US"/>
                </w:rPr>
                <w:t>https://doi.org/10.32014/2019.2224-5294.36</w:t>
              </w:r>
            </w:hyperlink>
          </w:p>
          <w:p w14:paraId="0C88F8DF" w14:textId="4D6EEBDD" w:rsidR="00570F80" w:rsidRPr="00570F80" w:rsidRDefault="00570F80" w:rsidP="00685A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3AD4" w14:textId="7A27E123" w:rsidR="00685AA1" w:rsidRPr="004B255D" w:rsidRDefault="004B255D" w:rsidP="00685AA1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E395" w14:textId="77777777" w:rsidR="00685AA1" w:rsidRPr="00530B3F" w:rsidRDefault="00685AA1" w:rsidP="00685AA1">
            <w:pPr>
              <w:pStyle w:val="21"/>
              <w:jc w:val="both"/>
              <w:rPr>
                <w:rFonts w:ascii="Times New Roman" w:hAnsi="Times New Roman"/>
                <w:sz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/>
                <w:sz w:val="20"/>
                <w:lang w:val="kk-KZ"/>
              </w:rPr>
              <w:t>A.B.Alibekova</w:t>
            </w:r>
            <w:proofErr w:type="spellEnd"/>
            <w:r w:rsidRPr="00530B3F">
              <w:rPr>
                <w:rFonts w:ascii="Times New Roman" w:hAnsi="Times New Roman"/>
                <w:sz w:val="20"/>
                <w:lang w:val="kk-KZ"/>
              </w:rPr>
              <w:t xml:space="preserve">, </w:t>
            </w:r>
          </w:p>
          <w:p w14:paraId="0E309BAE" w14:textId="77777777" w:rsidR="00685AA1" w:rsidRPr="00530B3F" w:rsidRDefault="00685AA1" w:rsidP="00685AA1">
            <w:pPr>
              <w:pStyle w:val="21"/>
              <w:jc w:val="both"/>
              <w:rPr>
                <w:rFonts w:ascii="Times New Roman" w:hAnsi="Times New Roman"/>
                <w:sz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/>
                <w:sz w:val="20"/>
                <w:lang w:val="kk-KZ"/>
              </w:rPr>
              <w:t>Z.N.Yerniyazova</w:t>
            </w:r>
            <w:proofErr w:type="spellEnd"/>
            <w:r w:rsidRPr="00530B3F">
              <w:rPr>
                <w:rFonts w:ascii="Times New Roman" w:hAnsi="Times New Roman"/>
                <w:sz w:val="20"/>
                <w:lang w:val="kk-KZ"/>
              </w:rPr>
              <w:t>,</w:t>
            </w:r>
          </w:p>
          <w:p w14:paraId="79D11FCC" w14:textId="77777777" w:rsidR="00685AA1" w:rsidRPr="00530B3F" w:rsidRDefault="00685AA1" w:rsidP="00685AA1">
            <w:pPr>
              <w:pStyle w:val="21"/>
              <w:jc w:val="both"/>
              <w:rPr>
                <w:rFonts w:ascii="Times New Roman" w:hAnsi="Times New Roman"/>
                <w:b/>
                <w:sz w:val="20"/>
                <w:u w:val="single"/>
                <w:lang w:val="kk-KZ"/>
              </w:rPr>
            </w:pPr>
            <w:proofErr w:type="spellStart"/>
            <w:r w:rsidRPr="00530B3F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G.</w:t>
            </w:r>
            <w:proofErr w:type="gramStart"/>
            <w:r w:rsidRPr="00530B3F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E.Talapbayeva</w:t>
            </w:r>
            <w:proofErr w:type="spellEnd"/>
            <w:proofErr w:type="gramEnd"/>
          </w:p>
        </w:tc>
      </w:tr>
      <w:tr w:rsidR="00685AA1" w:rsidRPr="00530B3F" w14:paraId="6DCEC886" w14:textId="77777777" w:rsidTr="0059620F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B61" w14:textId="1B328009" w:rsidR="00685AA1" w:rsidRPr="00685AA1" w:rsidRDefault="00685AA1" w:rsidP="00685AA1">
            <w:pPr>
              <w:jc w:val="center"/>
              <w:rPr>
                <w:sz w:val="20"/>
                <w:szCs w:val="20"/>
                <w:lang w:val="en-US"/>
              </w:rPr>
            </w:pPr>
            <w:r w:rsidRPr="00530B3F">
              <w:rPr>
                <w:sz w:val="20"/>
                <w:szCs w:val="20"/>
                <w:lang w:val="en-US"/>
              </w:rPr>
              <w:t>1</w:t>
            </w:r>
            <w:r w:rsidR="002D1A9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5348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  <w:lang w:val="en-US"/>
              </w:rPr>
            </w:pPr>
            <w:r w:rsidRPr="00530B3F">
              <w:rPr>
                <w:rFonts w:eastAsia="TimesNewRomanPSMT"/>
                <w:sz w:val="20"/>
                <w:szCs w:val="20"/>
                <w:lang w:val="en-US"/>
              </w:rPr>
              <w:t>Evaluation and trends of regional differences</w:t>
            </w:r>
          </w:p>
          <w:p w14:paraId="2ED8D017" w14:textId="77777777" w:rsidR="00685AA1" w:rsidRPr="00530B3F" w:rsidRDefault="00685AA1" w:rsidP="00685AA1">
            <w:pPr>
              <w:pStyle w:val="3"/>
              <w:spacing w:before="0" w:after="0"/>
              <w:jc w:val="both"/>
              <w:rPr>
                <w:rFonts w:ascii="Times New Roman" w:hAnsi="Times New Roman"/>
                <w:bCs w:val="0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 New Roman" w:eastAsia="TimesNewRomanPSMT" w:hAnsi="Times New Roman"/>
                <w:b w:val="0"/>
                <w:sz w:val="20"/>
                <w:szCs w:val="20"/>
              </w:rPr>
              <w:t>in</w:t>
            </w:r>
            <w:proofErr w:type="spellEnd"/>
            <w:r w:rsidRPr="00530B3F">
              <w:rPr>
                <w:rFonts w:ascii="Times New Roman" w:eastAsia="TimesNewRomanPSMT" w:hAnsi="Times New Roman"/>
                <w:b w:val="0"/>
                <w:sz w:val="20"/>
                <w:szCs w:val="20"/>
              </w:rPr>
              <w:t xml:space="preserve"> Kazakhstan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E197" w14:textId="77777777" w:rsidR="00685AA1" w:rsidRPr="00530B3F" w:rsidRDefault="00685AA1" w:rsidP="00685AA1">
            <w:pPr>
              <w:jc w:val="center"/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Печатный</w:t>
            </w:r>
          </w:p>
          <w:p w14:paraId="65E23286" w14:textId="77777777" w:rsidR="00685AA1" w:rsidRPr="00530B3F" w:rsidRDefault="00685AA1" w:rsidP="00685AA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2243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en-US"/>
              </w:rPr>
              <w:t xml:space="preserve">N E W S OF THE NATIONAL ACADEMY OF SCIENCES OF THE REPUBLIC OF KAZAKHSTAN </w:t>
            </w:r>
          </w:p>
          <w:p w14:paraId="2664272E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en-US"/>
              </w:rPr>
              <w:t xml:space="preserve">SERIES OF SOCIAL AND HUMAN SCIENCES ISSN 2224-5294 </w:t>
            </w:r>
          </w:p>
          <w:p w14:paraId="6B3FC415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en-US"/>
              </w:rPr>
              <w:t xml:space="preserve"> Volume 3, Number 325 (2019), P.274 – 283</w:t>
            </w:r>
          </w:p>
          <w:p w14:paraId="3ECF9719" w14:textId="3DA90CD8" w:rsidR="00685AA1" w:rsidRPr="00F301A8" w:rsidRDefault="00000000" w:rsidP="00685A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hyperlink r:id="rId25" w:history="1">
              <w:r w:rsidR="00570F80" w:rsidRPr="00F301A8">
                <w:rPr>
                  <w:rStyle w:val="a5"/>
                  <w:sz w:val="20"/>
                  <w:szCs w:val="20"/>
                  <w:lang w:val="en-US"/>
                </w:rPr>
                <w:t>https://doi.org/10.32014/2019.2224-5294.122</w:t>
              </w:r>
            </w:hyperlink>
          </w:p>
          <w:p w14:paraId="08525890" w14:textId="0703FB62" w:rsidR="00570F80" w:rsidRPr="00570F80" w:rsidRDefault="00570F80" w:rsidP="00685AA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466" w14:textId="22B0F8D9" w:rsidR="00685AA1" w:rsidRPr="004B255D" w:rsidRDefault="004B255D" w:rsidP="00685A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0DB7" w14:textId="77777777" w:rsidR="00685AA1" w:rsidRPr="00530B3F" w:rsidRDefault="00685AA1" w:rsidP="00685AA1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A.Abdimomуnov</w:t>
            </w:r>
            <w:proofErr w:type="spellEnd"/>
            <w:r w:rsidRPr="00530B3F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a</w:t>
            </w:r>
            <w:r w:rsidRPr="00530B3F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 , </w:t>
            </w:r>
            <w:proofErr w:type="spellStart"/>
            <w:r w:rsidRPr="00530B3F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A.Temirova</w:t>
            </w:r>
            <w:proofErr w:type="spellEnd"/>
            <w:r w:rsidRPr="00530B3F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, </w:t>
            </w:r>
          </w:p>
          <w:p w14:paraId="0101E519" w14:textId="77777777" w:rsidR="00685AA1" w:rsidRPr="00530B3F" w:rsidRDefault="00685AA1" w:rsidP="00685AA1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S.Yussupova</w:t>
            </w:r>
            <w:proofErr w:type="spellEnd"/>
            <w:r w:rsidRPr="00530B3F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, </w:t>
            </w:r>
          </w:p>
          <w:p w14:paraId="40BEABBA" w14:textId="77777777" w:rsidR="00685AA1" w:rsidRPr="00530B3F" w:rsidRDefault="00685AA1" w:rsidP="00685AA1">
            <w:pPr>
              <w:pStyle w:val="3"/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530B3F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G.Talapbaeva</w:t>
            </w:r>
            <w:proofErr w:type="spellEnd"/>
          </w:p>
        </w:tc>
      </w:tr>
      <w:tr w:rsidR="00685AA1" w:rsidRPr="00E078EA" w14:paraId="46258C70" w14:textId="77777777" w:rsidTr="0059620F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ACB3" w14:textId="29FB587F" w:rsidR="00685AA1" w:rsidRPr="00685AA1" w:rsidRDefault="00685AA1" w:rsidP="00685AA1">
            <w:pPr>
              <w:jc w:val="center"/>
              <w:rPr>
                <w:sz w:val="20"/>
                <w:szCs w:val="20"/>
                <w:lang w:val="en-US"/>
              </w:rPr>
            </w:pPr>
            <w:r w:rsidRPr="00530B3F">
              <w:rPr>
                <w:sz w:val="20"/>
                <w:szCs w:val="20"/>
                <w:lang w:val="en-US"/>
              </w:rPr>
              <w:t>1</w:t>
            </w:r>
            <w:r w:rsidR="002D1A9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17C8" w14:textId="77777777" w:rsidR="00685AA1" w:rsidRPr="00530B3F" w:rsidRDefault="00685AA1" w:rsidP="00685A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t>Өңірлерде әлеуметтік – экономикалық үдерістерді дағдарысқа қарсы басқару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3BCF" w14:textId="77777777" w:rsidR="00685AA1" w:rsidRPr="00530B3F" w:rsidRDefault="00685AA1" w:rsidP="00685AA1">
            <w:pPr>
              <w:jc w:val="center"/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Печатный</w:t>
            </w:r>
          </w:p>
          <w:p w14:paraId="02953A43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973" w14:textId="77777777" w:rsidR="00685AA1" w:rsidRPr="00530B3F" w:rsidRDefault="00685AA1" w:rsidP="00685AA1">
            <w:pPr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t xml:space="preserve">«Тұран» университетінің «Хабаршысы» </w:t>
            </w:r>
          </w:p>
          <w:p w14:paraId="4A850198" w14:textId="77777777" w:rsidR="00685AA1" w:rsidRPr="00530B3F" w:rsidRDefault="00685AA1" w:rsidP="00685AA1">
            <w:pPr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t>№3 (79) 2018. Б.22-27.</w:t>
            </w:r>
          </w:p>
          <w:p w14:paraId="4D368699" w14:textId="6C48DE49" w:rsidR="00685AA1" w:rsidRDefault="00000000" w:rsidP="00685AA1">
            <w:pPr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hyperlink r:id="rId26" w:history="1">
              <w:r w:rsidR="00570F80" w:rsidRPr="00C8405C">
                <w:rPr>
                  <w:rStyle w:val="a5"/>
                  <w:sz w:val="20"/>
                  <w:szCs w:val="20"/>
                  <w:lang w:val="kk-KZ"/>
                </w:rPr>
                <w:t>https://vestnik.turan-edu.kz/jour/article/view/1232/1120</w:t>
              </w:r>
            </w:hyperlink>
          </w:p>
          <w:p w14:paraId="6B9AF344" w14:textId="2D3B0B8A" w:rsidR="00570F80" w:rsidRPr="00530B3F" w:rsidRDefault="00570F80" w:rsidP="00685AA1">
            <w:pPr>
              <w:jc w:val="center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69BF" w14:textId="77777777" w:rsidR="00685AA1" w:rsidRPr="00530B3F" w:rsidRDefault="00685AA1" w:rsidP="00685AA1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898C" w14:textId="77777777" w:rsidR="00685AA1" w:rsidRPr="00530B3F" w:rsidRDefault="00685AA1" w:rsidP="00685AA1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>А.Ш.Әбдімомынов</w:t>
            </w:r>
            <w:r w:rsidRPr="00530B3F">
              <w:rPr>
                <w:rStyle w:val="markedcontent"/>
                <w:rFonts w:ascii="Times New Roman" w:eastAsiaTheme="majorEastAsia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>а</w:t>
            </w:r>
            <w:proofErr w:type="spellEnd"/>
            <w:r w:rsidRPr="00530B3F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br/>
            </w:r>
            <w:proofErr w:type="spellStart"/>
            <w:r w:rsidRPr="00530B3F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  <w:lang w:val="kk-KZ"/>
              </w:rPr>
              <w:t>Г.Е.Талапбаева</w:t>
            </w:r>
            <w:proofErr w:type="spellEnd"/>
            <w:r w:rsidRPr="00530B3F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br/>
            </w:r>
            <w:proofErr w:type="spellStart"/>
            <w:r w:rsidRPr="00530B3F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>Ж.</w:t>
            </w:r>
            <w:r w:rsidRPr="00530B3F">
              <w:rPr>
                <w:rStyle w:val="markedcontent"/>
                <w:rFonts w:ascii="Times New Roman" w:eastAsiaTheme="majorEastAsia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>Н.Ерниязова</w:t>
            </w:r>
            <w:proofErr w:type="spellEnd"/>
          </w:p>
        </w:tc>
      </w:tr>
      <w:tr w:rsidR="00E078EA" w:rsidRPr="00E078EA" w14:paraId="4E7B8876" w14:textId="77777777" w:rsidTr="008B1EAE">
        <w:trPr>
          <w:cantSplit/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6BD" w14:textId="18650FF6" w:rsidR="00E078EA" w:rsidRPr="00E078EA" w:rsidRDefault="00E078EA" w:rsidP="00685A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33E4" w14:textId="68B1F41A" w:rsidR="00E078EA" w:rsidRPr="00E078EA" w:rsidRDefault="00E078EA" w:rsidP="00E078EA">
            <w:pPr>
              <w:pStyle w:val="s5"/>
              <w:spacing w:after="0"/>
              <w:jc w:val="both"/>
              <w:rPr>
                <w:sz w:val="20"/>
                <w:szCs w:val="20"/>
              </w:rPr>
            </w:pPr>
            <w:r w:rsidRPr="00E078EA">
              <w:rPr>
                <w:rStyle w:val="s9"/>
                <w:sz w:val="20"/>
                <w:szCs w:val="20"/>
              </w:rPr>
              <w:t>Қазақстан Республикасы өңірлеріндегі өнеркəсіп дамуының ерекшеліктері</w:t>
            </w:r>
          </w:p>
          <w:p w14:paraId="7B91D1E0" w14:textId="77777777" w:rsidR="00E078EA" w:rsidRPr="00E078EA" w:rsidRDefault="00E078EA" w:rsidP="00685A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331A" w14:textId="77777777" w:rsidR="00E078EA" w:rsidRPr="00530B3F" w:rsidRDefault="00E078EA" w:rsidP="00E078EA">
            <w:pPr>
              <w:jc w:val="center"/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Печатный</w:t>
            </w:r>
          </w:p>
          <w:p w14:paraId="242D69D3" w14:textId="77777777" w:rsidR="00E078EA" w:rsidRPr="00E078EA" w:rsidRDefault="00E078EA" w:rsidP="00685A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379" w14:textId="2D704CC4" w:rsidR="00E078EA" w:rsidRPr="00E078EA" w:rsidRDefault="00E078EA" w:rsidP="00E078EA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78EA">
              <w:rPr>
                <w:rStyle w:val="s9"/>
                <w:color w:val="000000"/>
                <w:sz w:val="20"/>
                <w:szCs w:val="20"/>
              </w:rPr>
              <w:t>Қарағанды Университетінің Хабаршысы, Экономика сериясы,</w:t>
            </w:r>
          </w:p>
          <w:p w14:paraId="7EC1CDB3" w14:textId="77777777" w:rsidR="008B1EAE" w:rsidRDefault="00E078EA" w:rsidP="008B1EAE">
            <w:pPr>
              <w:jc w:val="center"/>
              <w:rPr>
                <w:rStyle w:val="s9"/>
                <w:color w:val="000000"/>
                <w:sz w:val="20"/>
                <w:szCs w:val="20"/>
              </w:rPr>
            </w:pPr>
            <w:r w:rsidRPr="00E078EA">
              <w:rPr>
                <w:rStyle w:val="s9"/>
                <w:color w:val="000000"/>
                <w:sz w:val="20"/>
                <w:szCs w:val="20"/>
              </w:rPr>
              <w:t>№2 (86) 2017. Б.19-25</w:t>
            </w:r>
          </w:p>
          <w:p w14:paraId="3DDEF5F1" w14:textId="1ADF2CAE" w:rsidR="00E078EA" w:rsidRPr="00E078EA" w:rsidRDefault="00E078EA" w:rsidP="008B1EAE">
            <w:pPr>
              <w:jc w:val="center"/>
              <w:rPr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"https://bbr.buketov.edu.kz/index.php/economy-vestnik/article/download/90/80/154" </w:instrText>
            </w:r>
            <w:r>
              <w:fldChar w:fldCharType="separate"/>
            </w:r>
          </w:p>
          <w:p w14:paraId="2D8DF77E" w14:textId="77777777" w:rsidR="00E078EA" w:rsidRPr="00F86D80" w:rsidRDefault="00E078EA" w:rsidP="00E078EA">
            <w:pPr>
              <w:jc w:val="center"/>
              <w:rPr>
                <w:color w:val="1A0DAB"/>
                <w:sz w:val="20"/>
                <w:szCs w:val="20"/>
                <w:shd w:val="clear" w:color="auto" w:fill="FFFFFF"/>
              </w:rPr>
            </w:pPr>
            <w:r w:rsidRPr="00F86D80">
              <w:rPr>
                <w:rStyle w:val="HTML1"/>
                <w:i w:val="0"/>
                <w:iCs w:val="0"/>
                <w:color w:val="4D5156"/>
                <w:sz w:val="20"/>
                <w:szCs w:val="20"/>
                <w:shd w:val="clear" w:color="auto" w:fill="FFFFFF"/>
              </w:rPr>
              <w:t>https://bbr.buketov.edu.kz</w:t>
            </w:r>
          </w:p>
          <w:p w14:paraId="7D418968" w14:textId="74232C6A" w:rsidR="00E078EA" w:rsidRPr="00530B3F" w:rsidRDefault="00E078EA" w:rsidP="008B1EAE">
            <w:pPr>
              <w:rPr>
                <w:sz w:val="20"/>
                <w:szCs w:val="20"/>
                <w:lang w:val="kk-KZ"/>
              </w:rPr>
            </w:pP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5F1B" w14:textId="685C9023" w:rsidR="00E078EA" w:rsidRPr="00E078EA" w:rsidRDefault="00E078EA" w:rsidP="00685A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991" w14:textId="77777777" w:rsidR="00E078EA" w:rsidRPr="00E078EA" w:rsidRDefault="00E078EA" w:rsidP="00E078E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E078EA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>А.Ш.Әбдімомынов</w:t>
            </w:r>
            <w:r w:rsidRPr="00E078EA">
              <w:rPr>
                <w:rStyle w:val="markedcontent"/>
                <w:rFonts w:ascii="Times New Roman" w:eastAsiaTheme="majorEastAsia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>а</w:t>
            </w:r>
            <w:proofErr w:type="spellEnd"/>
            <w:r w:rsidRPr="00E078EA">
              <w:rPr>
                <w:rStyle w:val="markedcontent"/>
                <w:rFonts w:ascii="Times New Roman" w:eastAsiaTheme="majorEastAsia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E078EA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br/>
            </w:r>
            <w:proofErr w:type="spellStart"/>
            <w:r w:rsidRPr="00E078EA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  <w:lang w:val="kk-KZ"/>
              </w:rPr>
              <w:t>Г.Е.Талапбаева</w:t>
            </w:r>
            <w:proofErr w:type="spellEnd"/>
            <w:r w:rsidRPr="00E078EA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  <w:lang w:val="kk-KZ"/>
              </w:rPr>
              <w:t>,</w:t>
            </w:r>
            <w:r w:rsidRPr="00E078EA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br/>
            </w:r>
            <w:proofErr w:type="spellStart"/>
            <w:r w:rsidRPr="00E078EA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>К.А.Утегенова</w:t>
            </w:r>
            <w:proofErr w:type="spellEnd"/>
            <w:r w:rsidRPr="00E078EA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>,</w:t>
            </w:r>
          </w:p>
          <w:p w14:paraId="3B9DE65D" w14:textId="77777777" w:rsidR="00E078EA" w:rsidRDefault="00E078EA" w:rsidP="00E078EA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E078EA">
              <w:rPr>
                <w:sz w:val="20"/>
                <w:szCs w:val="20"/>
                <w:lang w:val="kk-KZ"/>
              </w:rPr>
              <w:t>А.Б.Алибекова</w:t>
            </w:r>
            <w:proofErr w:type="spellEnd"/>
            <w:r w:rsidRPr="00E078EA">
              <w:rPr>
                <w:sz w:val="20"/>
                <w:szCs w:val="20"/>
                <w:lang w:val="kk-KZ"/>
              </w:rPr>
              <w:t>,</w:t>
            </w:r>
          </w:p>
          <w:p w14:paraId="24EA6042" w14:textId="28E9550E" w:rsidR="00E078EA" w:rsidRPr="008B1EAE" w:rsidRDefault="00E078EA" w:rsidP="008B1EA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Э.Т.Темирбекова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8B1EAE" w:rsidRPr="00E078EA" w14:paraId="79DA3830" w14:textId="77777777" w:rsidTr="00F86D80">
        <w:trPr>
          <w:cantSplit/>
          <w:trHeight w:val="1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35DF" w14:textId="3B82B220" w:rsidR="008B1EAE" w:rsidRPr="00377770" w:rsidRDefault="008B1EAE" w:rsidP="008B1E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D9C" w14:textId="68A0E3C9" w:rsidR="008B1EAE" w:rsidRPr="00377770" w:rsidRDefault="008B1EAE" w:rsidP="008B1EAE">
            <w:pPr>
              <w:jc w:val="both"/>
              <w:textAlignment w:val="baseline"/>
              <w:rPr>
                <w:rStyle w:val="s9"/>
                <w:sz w:val="20"/>
                <w:szCs w:val="20"/>
                <w:lang w:val="kk-KZ"/>
              </w:rPr>
            </w:pPr>
            <w:bookmarkStart w:id="1" w:name="OLE_LINK1"/>
            <w:proofErr w:type="spellStart"/>
            <w:r w:rsidRPr="00686F53">
              <w:rPr>
                <w:sz w:val="20"/>
                <w:szCs w:val="20"/>
                <w:lang w:val="kk-KZ"/>
              </w:rPr>
              <w:t>Определение</w:t>
            </w:r>
            <w:proofErr w:type="spellEnd"/>
            <w:r w:rsidRPr="00686F5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86F53">
              <w:rPr>
                <w:sz w:val="20"/>
                <w:szCs w:val="20"/>
                <w:lang w:val="kk-KZ"/>
              </w:rPr>
              <w:t>основных</w:t>
            </w:r>
            <w:proofErr w:type="spellEnd"/>
            <w:r w:rsidRPr="00686F5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86F53">
              <w:rPr>
                <w:sz w:val="20"/>
                <w:szCs w:val="20"/>
                <w:lang w:val="kk-KZ"/>
              </w:rPr>
              <w:t>компонентов</w:t>
            </w:r>
            <w:proofErr w:type="spellEnd"/>
            <w:r w:rsidRPr="00686F53">
              <w:rPr>
                <w:sz w:val="20"/>
                <w:szCs w:val="20"/>
                <w:lang w:val="kk-KZ"/>
              </w:rPr>
              <w:t xml:space="preserve"> бизнес – </w:t>
            </w:r>
            <w:proofErr w:type="spellStart"/>
            <w:r w:rsidRPr="00686F53">
              <w:rPr>
                <w:sz w:val="20"/>
                <w:szCs w:val="20"/>
                <w:lang w:val="kk-KZ"/>
              </w:rPr>
              <w:t>модели</w:t>
            </w:r>
            <w:bookmarkEnd w:id="1"/>
            <w:proofErr w:type="spellEnd"/>
            <w:r w:rsidRPr="00686F5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86F53">
              <w:rPr>
                <w:sz w:val="20"/>
                <w:szCs w:val="20"/>
                <w:lang w:val="kk-KZ"/>
              </w:rPr>
              <w:t>туристического</w:t>
            </w:r>
            <w:proofErr w:type="spellEnd"/>
            <w:r w:rsidRPr="00686F5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86F53">
              <w:rPr>
                <w:sz w:val="20"/>
                <w:szCs w:val="20"/>
                <w:lang w:val="kk-KZ"/>
              </w:rPr>
              <w:t>кластера</w:t>
            </w:r>
            <w:proofErr w:type="spellEnd"/>
            <w:r w:rsidRPr="00686F5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86F53">
              <w:rPr>
                <w:sz w:val="20"/>
                <w:szCs w:val="20"/>
                <w:lang w:val="kk-KZ"/>
              </w:rPr>
              <w:t>Кызылординской</w:t>
            </w:r>
            <w:proofErr w:type="spellEnd"/>
            <w:r w:rsidRPr="00686F5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86F53">
              <w:rPr>
                <w:sz w:val="20"/>
                <w:szCs w:val="20"/>
                <w:lang w:val="kk-KZ"/>
              </w:rPr>
              <w:t>области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7B49" w14:textId="77777777" w:rsidR="008B1EAE" w:rsidRPr="00530B3F" w:rsidRDefault="008B1EAE" w:rsidP="008B1EAE">
            <w:pPr>
              <w:jc w:val="center"/>
              <w:rPr>
                <w:sz w:val="20"/>
                <w:szCs w:val="20"/>
              </w:rPr>
            </w:pPr>
            <w:r w:rsidRPr="00530B3F">
              <w:rPr>
                <w:sz w:val="20"/>
                <w:szCs w:val="20"/>
              </w:rPr>
              <w:t>Печатный</w:t>
            </w:r>
          </w:p>
          <w:p w14:paraId="616A9C17" w14:textId="77777777" w:rsidR="008B1EAE" w:rsidRPr="00530B3F" w:rsidRDefault="008B1EAE" w:rsidP="008B1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B1B4" w14:textId="0894A5F6" w:rsidR="008B1EAE" w:rsidRPr="008B1EAE" w:rsidRDefault="008B1EAE" w:rsidP="008B1E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B1EAE">
              <w:rPr>
                <w:sz w:val="20"/>
                <w:szCs w:val="20"/>
                <w:lang w:val="en-US"/>
              </w:rPr>
              <w:t>N E W S OF THE NATIONAL ACADEMY OF SCIENCES OF THE REPUBLIC OF KAZAKHSTAN</w:t>
            </w:r>
          </w:p>
          <w:p w14:paraId="3704AFC3" w14:textId="77777777" w:rsidR="008B1EAE" w:rsidRPr="008B1EAE" w:rsidRDefault="008B1EAE" w:rsidP="008B1EAE">
            <w:pPr>
              <w:jc w:val="center"/>
              <w:rPr>
                <w:color w:val="1A0DAB"/>
              </w:rPr>
            </w:pPr>
            <w:r w:rsidRPr="008B1EAE">
              <w:rPr>
                <w:sz w:val="20"/>
                <w:szCs w:val="20"/>
                <w:lang w:val="en-US"/>
              </w:rPr>
              <w:t xml:space="preserve">SERIES OF SOCIAL AND HUMAN </w:t>
            </w:r>
            <w:proofErr w:type="gramStart"/>
            <w:r w:rsidRPr="008B1EAE">
              <w:rPr>
                <w:sz w:val="20"/>
                <w:szCs w:val="20"/>
                <w:lang w:val="en-US"/>
              </w:rPr>
              <w:t xml:space="preserve">SCIENCES </w:t>
            </w:r>
            <w:r w:rsidRPr="008B1EAE">
              <w:rPr>
                <w:sz w:val="20"/>
                <w:szCs w:val="20"/>
              </w:rPr>
              <w:t xml:space="preserve"> ISSN</w:t>
            </w:r>
            <w:proofErr w:type="gramEnd"/>
            <w:r w:rsidRPr="008B1EAE">
              <w:rPr>
                <w:sz w:val="20"/>
                <w:szCs w:val="20"/>
              </w:rPr>
              <w:t xml:space="preserve"> 2224-5294 Volume 5, Number 303 (2015), </w:t>
            </w:r>
            <w:r w:rsidRPr="008B1EAE">
              <w:rPr>
                <w:sz w:val="20"/>
                <w:szCs w:val="20"/>
                <w:lang w:val="kk-KZ"/>
              </w:rPr>
              <w:t>С.</w:t>
            </w:r>
            <w:r w:rsidRPr="008B1EAE">
              <w:rPr>
                <w:sz w:val="20"/>
                <w:szCs w:val="20"/>
              </w:rPr>
              <w:t>189- 192</w:t>
            </w:r>
            <w:r w:rsidRPr="008B1EAE">
              <w:rPr>
                <w:rFonts w:eastAsia="TimesNewRomanPSMT"/>
                <w:bCs/>
                <w:sz w:val="20"/>
                <w:szCs w:val="20"/>
              </w:rPr>
              <w:t>.</w:t>
            </w:r>
            <w:r>
              <w:rPr>
                <w:color w:val="1A0DAB"/>
              </w:rPr>
              <w:fldChar w:fldCharType="begin"/>
            </w:r>
            <w:r>
              <w:rPr>
                <w:color w:val="1A0DAB"/>
              </w:rPr>
              <w:instrText xml:space="preserve"> HYPERLINK "</w:instrText>
            </w:r>
          </w:p>
          <w:p w14:paraId="49D7ADC5" w14:textId="77777777" w:rsidR="008B1EAE" w:rsidRPr="008B1EAE" w:rsidRDefault="008B1EAE" w:rsidP="008B1EAE">
            <w:pPr>
              <w:jc w:val="center"/>
              <w:rPr>
                <w:color w:val="1A0DAB"/>
              </w:rPr>
            </w:pPr>
            <w:r w:rsidRPr="008B1EAE">
              <w:rPr>
                <w:color w:val="1A0DAB"/>
                <w:sz w:val="18"/>
                <w:szCs w:val="18"/>
              </w:rPr>
              <w:instrText>http://nblib.library.kz ›</w:instrText>
            </w:r>
          </w:p>
          <w:p w14:paraId="723247EA" w14:textId="77777777" w:rsidR="008B1EAE" w:rsidRPr="009A1939" w:rsidRDefault="008B1EAE" w:rsidP="008B1EAE">
            <w:pPr>
              <w:jc w:val="center"/>
              <w:rPr>
                <w:rStyle w:val="a5"/>
              </w:rPr>
            </w:pPr>
            <w:r>
              <w:rPr>
                <w:color w:val="1A0DAB"/>
              </w:rPr>
              <w:instrText xml:space="preserve">" </w:instrText>
            </w:r>
            <w:r>
              <w:rPr>
                <w:color w:val="1A0DAB"/>
              </w:rPr>
            </w:r>
            <w:r>
              <w:rPr>
                <w:color w:val="1A0DAB"/>
              </w:rPr>
              <w:fldChar w:fldCharType="separate"/>
            </w:r>
          </w:p>
          <w:p w14:paraId="1C08E317" w14:textId="057264D5" w:rsidR="008B1EAE" w:rsidRPr="00F86D80" w:rsidRDefault="008B1EAE" w:rsidP="008B1EAE">
            <w:pPr>
              <w:pStyle w:val="3"/>
              <w:shd w:val="clear" w:color="auto" w:fill="FFFFFF"/>
              <w:spacing w:before="45" w:after="0"/>
              <w:jc w:val="center"/>
              <w:rPr>
                <w:rFonts w:ascii="Times New Roman" w:hAnsi="Times New Roman"/>
                <w:b w:val="0"/>
                <w:bCs w:val="0"/>
                <w:color w:val="1A0DAB"/>
                <w:sz w:val="20"/>
                <w:szCs w:val="20"/>
                <w:u w:val="single"/>
              </w:rPr>
            </w:pPr>
            <w:r w:rsidRPr="00F86D80">
              <w:rPr>
                <w:rStyle w:val="HTML1"/>
                <w:rFonts w:ascii="Times New Roman" w:hAnsi="Times New Roman"/>
                <w:b w:val="0"/>
                <w:bCs w:val="0"/>
                <w:i w:val="0"/>
                <w:iCs w:val="0"/>
                <w:color w:val="4D5156"/>
                <w:sz w:val="20"/>
                <w:szCs w:val="20"/>
              </w:rPr>
              <w:t>http://nblib.library.kz</w:t>
            </w:r>
            <w:r w:rsidRPr="00F86D80">
              <w:rPr>
                <w:rStyle w:val="ylgvce"/>
                <w:rFonts w:ascii="Times New Roman" w:hAnsi="Times New Roman"/>
                <w:b w:val="0"/>
                <w:bCs w:val="0"/>
                <w:color w:val="4D5156"/>
                <w:sz w:val="20"/>
                <w:szCs w:val="20"/>
              </w:rPr>
              <w:t> ›</w:t>
            </w:r>
          </w:p>
          <w:p w14:paraId="51F31710" w14:textId="5B6F3DF9" w:rsidR="008B1EAE" w:rsidRPr="00377770" w:rsidRDefault="008B1EAE" w:rsidP="008B1EAE">
            <w:pPr>
              <w:rPr>
                <w:rStyle w:val="s9"/>
              </w:rPr>
            </w:pPr>
            <w:r>
              <w:rPr>
                <w:color w:val="1A0DA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B28D" w14:textId="0CDE13EA" w:rsidR="008B1EAE" w:rsidRPr="00377770" w:rsidRDefault="008B1EAE" w:rsidP="008B1E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B6E0" w14:textId="77777777" w:rsidR="008B1EAE" w:rsidRPr="00686F53" w:rsidRDefault="008B1EAE" w:rsidP="00246C2D">
            <w:pPr>
              <w:pStyle w:val="3"/>
              <w:spacing w:before="0" w:after="0"/>
              <w:jc w:val="both"/>
              <w:rPr>
                <w:rFonts w:ascii="Times New Roman" w:hAnsi="Times New Roman"/>
                <w:bCs w:val="0"/>
                <w:sz w:val="20"/>
                <w:szCs w:val="20"/>
                <w:u w:val="single"/>
                <w:bdr w:val="none" w:sz="0" w:space="0" w:color="auto" w:frame="1"/>
                <w:lang w:val="kk-KZ"/>
              </w:rPr>
            </w:pPr>
            <w:proofErr w:type="spellStart"/>
            <w:r w:rsidRPr="00686F53">
              <w:rPr>
                <w:rFonts w:ascii="Times New Roman" w:hAnsi="Times New Roman"/>
                <w:bCs w:val="0"/>
                <w:sz w:val="20"/>
                <w:szCs w:val="20"/>
                <w:u w:val="single"/>
                <w:bdr w:val="none" w:sz="0" w:space="0" w:color="auto" w:frame="1"/>
                <w:lang w:val="kk-KZ"/>
              </w:rPr>
              <w:t>Талапбаева</w:t>
            </w:r>
            <w:proofErr w:type="spellEnd"/>
            <w:r w:rsidRPr="00686F53">
              <w:rPr>
                <w:rFonts w:ascii="Times New Roman" w:hAnsi="Times New Roman"/>
                <w:bCs w:val="0"/>
                <w:sz w:val="20"/>
                <w:szCs w:val="20"/>
                <w:u w:val="single"/>
                <w:bdr w:val="none" w:sz="0" w:space="0" w:color="auto" w:frame="1"/>
                <w:lang w:val="kk-KZ"/>
              </w:rPr>
              <w:t xml:space="preserve"> Г.Е.</w:t>
            </w:r>
          </w:p>
          <w:p w14:paraId="4FAA7210" w14:textId="77777777" w:rsidR="008B1EAE" w:rsidRPr="00686F53" w:rsidRDefault="008B1EAE" w:rsidP="00246C2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686F53">
              <w:rPr>
                <w:sz w:val="20"/>
                <w:szCs w:val="20"/>
                <w:lang w:val="kk-KZ"/>
              </w:rPr>
              <w:t>Қазбайқызы</w:t>
            </w:r>
            <w:proofErr w:type="spellEnd"/>
            <w:r w:rsidRPr="00686F53">
              <w:rPr>
                <w:sz w:val="20"/>
                <w:szCs w:val="20"/>
                <w:lang w:val="kk-KZ"/>
              </w:rPr>
              <w:t xml:space="preserve"> А.</w:t>
            </w:r>
          </w:p>
          <w:p w14:paraId="2F76C116" w14:textId="58E69C9D" w:rsidR="008B1EAE" w:rsidRPr="008B1EAE" w:rsidRDefault="008B1EAE" w:rsidP="00246C2D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8B1EAE">
              <w:rPr>
                <w:rFonts w:ascii="Times New Roman" w:hAnsi="Times New Roman"/>
                <w:b w:val="0"/>
                <w:bCs w:val="0"/>
                <w:sz w:val="20"/>
                <w:szCs w:val="20"/>
                <w:lang w:val="kk-KZ"/>
              </w:rPr>
              <w:t>Ерниязова</w:t>
            </w:r>
            <w:proofErr w:type="spellEnd"/>
            <w:r w:rsidRPr="008B1EAE">
              <w:rPr>
                <w:rFonts w:ascii="Times New Roman" w:hAnsi="Times New Roman"/>
                <w:b w:val="0"/>
                <w:bCs w:val="0"/>
                <w:sz w:val="20"/>
                <w:szCs w:val="20"/>
                <w:lang w:val="kk-KZ"/>
              </w:rPr>
              <w:t xml:space="preserve"> Ж.Н.</w:t>
            </w:r>
          </w:p>
        </w:tc>
      </w:tr>
      <w:tr w:rsidR="008B1EAE" w:rsidRPr="00530B3F" w14:paraId="4E517740" w14:textId="77777777" w:rsidTr="00F86D80">
        <w:trPr>
          <w:cantSplit/>
          <w:trHeight w:val="268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EA3" w14:textId="3713B56A" w:rsidR="008B1EAE" w:rsidRPr="00E17B98" w:rsidRDefault="008B1EAE" w:rsidP="00F86D80">
            <w:pPr>
              <w:pStyle w:val="3"/>
              <w:spacing w:before="0"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Монография</w:t>
            </w:r>
          </w:p>
        </w:tc>
      </w:tr>
      <w:tr w:rsidR="008B1EAE" w:rsidRPr="00530B3F" w14:paraId="17EC42CB" w14:textId="77777777" w:rsidTr="00F86D80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A965" w14:textId="77777777" w:rsidR="008B1EAE" w:rsidRPr="00530B3F" w:rsidRDefault="008B1EAE" w:rsidP="008B1EAE">
            <w:pPr>
              <w:jc w:val="center"/>
              <w:rPr>
                <w:sz w:val="20"/>
                <w:szCs w:val="20"/>
                <w:lang w:val="kk-KZ"/>
              </w:rPr>
            </w:pPr>
            <w:r w:rsidRPr="00530B3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1DE" w14:textId="19A1333A" w:rsidR="008B1EAE" w:rsidRPr="00E17B98" w:rsidRDefault="008B1EAE" w:rsidP="008B1EAE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E17B98">
              <w:rPr>
                <w:sz w:val="20"/>
                <w:szCs w:val="20"/>
                <w:lang w:val="kk-KZ"/>
              </w:rPr>
              <w:t>Қазақстан Республикасындағы шағын қалалардың әлеуметтік - экономикалық дамуы: үрдістер, мәселелер және мүмкіндіктер</w:t>
            </w:r>
            <w:r w:rsidRPr="00E17B98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48C0" w14:textId="77777777" w:rsidR="008B1EAE" w:rsidRPr="00530B3F" w:rsidRDefault="008B1EAE" w:rsidP="008B1EA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530B3F">
              <w:rPr>
                <w:sz w:val="20"/>
                <w:szCs w:val="20"/>
                <w:lang w:val="kk-KZ"/>
              </w:rPr>
              <w:t>Печатный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531" w14:textId="01B2459D" w:rsidR="008B1EAE" w:rsidRDefault="008B1EAE" w:rsidP="008B1EA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Монография</w:t>
            </w:r>
            <w:r w:rsidRPr="00530B3F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Қызылорда</w:t>
            </w:r>
            <w:r w:rsidRPr="00530B3F">
              <w:rPr>
                <w:sz w:val="20"/>
                <w:szCs w:val="20"/>
                <w:lang w:val="kk-KZ"/>
              </w:rPr>
              <w:t xml:space="preserve">: </w:t>
            </w:r>
            <w:r w:rsidRPr="00E17B98">
              <w:rPr>
                <w:sz w:val="20"/>
                <w:szCs w:val="20"/>
                <w:lang w:val="kk-KZ"/>
              </w:rPr>
              <w:t>«Ақмешіт баспа үйі»,</w:t>
            </w:r>
            <w:r w:rsidRPr="00530B3F">
              <w:rPr>
                <w:sz w:val="20"/>
                <w:szCs w:val="20"/>
                <w:lang w:val="kk-KZ"/>
              </w:rPr>
              <w:t xml:space="preserve"> 202</w:t>
            </w:r>
            <w:r w:rsidRPr="00E17B98">
              <w:rPr>
                <w:sz w:val="20"/>
                <w:szCs w:val="20"/>
                <w:lang w:val="kk-KZ"/>
              </w:rPr>
              <w:t>5</w:t>
            </w:r>
            <w:r w:rsidRPr="00530B3F">
              <w:rPr>
                <w:sz w:val="20"/>
                <w:szCs w:val="20"/>
                <w:lang w:val="kk-KZ"/>
              </w:rPr>
              <w:t>.-</w:t>
            </w:r>
            <w:r w:rsidRPr="007A4354">
              <w:rPr>
                <w:sz w:val="20"/>
                <w:szCs w:val="20"/>
                <w:lang w:val="kk-KZ"/>
              </w:rPr>
              <w:t>17</w:t>
            </w:r>
            <w:r w:rsidRPr="003E161A">
              <w:rPr>
                <w:sz w:val="20"/>
                <w:szCs w:val="20"/>
                <w:lang w:val="kk-KZ"/>
              </w:rPr>
              <w:t>0</w:t>
            </w:r>
            <w:r w:rsidRPr="007A4354">
              <w:rPr>
                <w:sz w:val="20"/>
                <w:szCs w:val="20"/>
                <w:lang w:val="kk-KZ"/>
              </w:rPr>
              <w:t xml:space="preserve"> </w:t>
            </w:r>
            <w:r w:rsidRPr="00530B3F">
              <w:rPr>
                <w:sz w:val="20"/>
                <w:szCs w:val="20"/>
                <w:lang w:val="kk-KZ"/>
              </w:rPr>
              <w:t xml:space="preserve">б. </w:t>
            </w:r>
          </w:p>
          <w:p w14:paraId="1C14C1AB" w14:textId="78D3B204" w:rsidR="008B1EAE" w:rsidRPr="00E17B98" w:rsidRDefault="008B1EAE" w:rsidP="008B1EAE">
            <w:pPr>
              <w:jc w:val="both"/>
              <w:rPr>
                <w:sz w:val="20"/>
                <w:szCs w:val="20"/>
                <w:lang w:val="en-US"/>
              </w:rPr>
            </w:pPr>
            <w:r w:rsidRPr="00530B3F">
              <w:rPr>
                <w:sz w:val="20"/>
                <w:szCs w:val="20"/>
                <w:lang w:val="kk-KZ"/>
              </w:rPr>
              <w:t xml:space="preserve">ISBN </w:t>
            </w:r>
            <w:r>
              <w:rPr>
                <w:sz w:val="20"/>
                <w:szCs w:val="20"/>
                <w:lang w:val="en-US"/>
              </w:rPr>
              <w:t>978-601-82106-2-4</w:t>
            </w:r>
            <w:r w:rsidRPr="00530B3F">
              <w:rPr>
                <w:sz w:val="20"/>
                <w:szCs w:val="20"/>
                <w:lang w:val="kk-KZ"/>
              </w:rPr>
              <w:t>.  ББК</w:t>
            </w:r>
            <w:r>
              <w:rPr>
                <w:sz w:val="20"/>
                <w:szCs w:val="20"/>
                <w:lang w:val="en-US"/>
              </w:rPr>
              <w:t>65.04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0EE" w14:textId="5B1EE71D" w:rsidR="008B1EAE" w:rsidRPr="007A4354" w:rsidRDefault="008B1EAE" w:rsidP="008B1EA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A4354">
              <w:rPr>
                <w:color w:val="000000" w:themeColor="text1"/>
                <w:sz w:val="20"/>
                <w:szCs w:val="20"/>
                <w:lang w:val="en-US"/>
              </w:rPr>
              <w:t>10,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/>
              </w:rPr>
              <w:t>6</w:t>
            </w:r>
            <w:r w:rsidRPr="007A4354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A4354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A4354">
              <w:rPr>
                <w:color w:val="000000" w:themeColor="text1"/>
                <w:sz w:val="20"/>
                <w:szCs w:val="20"/>
                <w:lang w:val="kk-KZ"/>
              </w:rPr>
              <w:t>п.л</w:t>
            </w:r>
            <w:proofErr w:type="spellEnd"/>
            <w:r w:rsidRPr="007A4354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162C" w14:textId="4F934597" w:rsidR="008B1EAE" w:rsidRPr="00F235D7" w:rsidRDefault="008B1EAE" w:rsidP="00246C2D">
            <w:pPr>
              <w:jc w:val="both"/>
              <w:rPr>
                <w:b/>
                <w:bCs/>
                <w:sz w:val="21"/>
                <w:szCs w:val="21"/>
                <w:u w:val="single"/>
                <w:shd w:val="clear" w:color="auto" w:fill="FFFFFF"/>
                <w:lang w:val="kk-KZ"/>
              </w:rPr>
            </w:pPr>
            <w:proofErr w:type="spellStart"/>
            <w:r w:rsidRPr="00F235D7">
              <w:rPr>
                <w:b/>
                <w:bCs/>
                <w:iCs/>
                <w:sz w:val="20"/>
                <w:szCs w:val="20"/>
                <w:u w:val="single"/>
                <w:lang w:val="kk-KZ"/>
              </w:rPr>
              <w:t>Г.Е.Талапбаева</w:t>
            </w:r>
            <w:proofErr w:type="spellEnd"/>
          </w:p>
        </w:tc>
      </w:tr>
    </w:tbl>
    <w:p w14:paraId="57258841" w14:textId="77777777" w:rsidR="00001381" w:rsidRPr="00530B3F" w:rsidRDefault="00001381" w:rsidP="001A17AE">
      <w:pPr>
        <w:rPr>
          <w:sz w:val="20"/>
          <w:szCs w:val="20"/>
          <w:lang w:val="kk-KZ"/>
        </w:rPr>
      </w:pPr>
    </w:p>
    <w:sectPr w:rsidR="00001381" w:rsidRPr="00530B3F" w:rsidSect="00F86D80">
      <w:footerReference w:type="default" r:id="rId27"/>
      <w:pgSz w:w="16838" w:h="11906" w:orient="landscape"/>
      <w:pgMar w:top="851" w:right="851" w:bottom="567" w:left="85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7228" w14:textId="77777777" w:rsidR="00372426" w:rsidRDefault="00372426" w:rsidP="00EE6C96">
      <w:r>
        <w:separator/>
      </w:r>
    </w:p>
  </w:endnote>
  <w:endnote w:type="continuationSeparator" w:id="0">
    <w:p w14:paraId="64949D73" w14:textId="77777777" w:rsidR="00372426" w:rsidRDefault="00372426" w:rsidP="00EE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/Kazakh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4E2C" w14:textId="77777777" w:rsidR="005969A9" w:rsidRPr="0034492D" w:rsidRDefault="005969A9" w:rsidP="007B6A88">
    <w:pPr>
      <w:ind w:firstLine="3856"/>
      <w:rPr>
        <w:sz w:val="20"/>
        <w:szCs w:val="20"/>
        <w:lang w:val="kk-KZ"/>
      </w:rPr>
    </w:pPr>
    <w:proofErr w:type="spellStart"/>
    <w:r w:rsidRPr="0034492D">
      <w:rPr>
        <w:sz w:val="20"/>
        <w:szCs w:val="20"/>
        <w:lang w:val="kk-KZ"/>
      </w:rPr>
      <w:t>Соискатель</w:t>
    </w:r>
    <w:proofErr w:type="spellEnd"/>
    <w:r w:rsidRPr="0034492D">
      <w:rPr>
        <w:sz w:val="20"/>
        <w:szCs w:val="20"/>
        <w:lang w:val="kk-KZ"/>
      </w:rPr>
      <w:t xml:space="preserve"> </w:t>
    </w:r>
    <w:r>
      <w:rPr>
        <w:sz w:val="20"/>
        <w:szCs w:val="20"/>
      </w:rPr>
      <w:t xml:space="preserve">______________________________ </w:t>
    </w:r>
    <w:proofErr w:type="spellStart"/>
    <w:r>
      <w:rPr>
        <w:sz w:val="20"/>
        <w:szCs w:val="20"/>
        <w:lang w:val="kk-KZ"/>
      </w:rPr>
      <w:t>Г.Е.Талапбаева</w:t>
    </w:r>
    <w:proofErr w:type="spellEnd"/>
  </w:p>
  <w:p w14:paraId="09FDA67C" w14:textId="77777777" w:rsidR="005969A9" w:rsidRPr="0034492D" w:rsidRDefault="005969A9" w:rsidP="007B6A88">
    <w:pPr>
      <w:ind w:firstLine="3856"/>
      <w:rPr>
        <w:sz w:val="20"/>
        <w:szCs w:val="20"/>
        <w:lang w:val="kk-KZ"/>
      </w:rPr>
    </w:pPr>
  </w:p>
  <w:p w14:paraId="62E894DF" w14:textId="77777777" w:rsidR="005969A9" w:rsidRPr="0034492D" w:rsidRDefault="005969A9" w:rsidP="007B6A88">
    <w:pPr>
      <w:ind w:firstLine="3856"/>
      <w:rPr>
        <w:sz w:val="20"/>
        <w:szCs w:val="20"/>
        <w:lang w:val="kk-KZ"/>
      </w:rPr>
    </w:pPr>
    <w:proofErr w:type="spellStart"/>
    <w:r w:rsidRPr="0034492D">
      <w:rPr>
        <w:sz w:val="20"/>
        <w:szCs w:val="20"/>
        <w:lang w:val="kk-KZ"/>
      </w:rPr>
      <w:t>Ученый</w:t>
    </w:r>
    <w:proofErr w:type="spellEnd"/>
    <w:r w:rsidRPr="0034492D">
      <w:rPr>
        <w:sz w:val="20"/>
        <w:szCs w:val="20"/>
        <w:lang w:val="kk-KZ"/>
      </w:rPr>
      <w:t xml:space="preserve"> секретарь </w:t>
    </w:r>
    <w:r w:rsidRPr="0034492D">
      <w:rPr>
        <w:sz w:val="20"/>
        <w:szCs w:val="20"/>
        <w:lang w:val="kk-KZ"/>
      </w:rPr>
      <w:tab/>
      <w:t xml:space="preserve">______________________  Л.А. </w:t>
    </w:r>
    <w:proofErr w:type="spellStart"/>
    <w:r w:rsidRPr="0034492D">
      <w:rPr>
        <w:sz w:val="20"/>
        <w:szCs w:val="20"/>
        <w:lang w:val="kk-KZ"/>
      </w:rPr>
      <w:t>Жусупова</w:t>
    </w:r>
    <w:proofErr w:type="spellEnd"/>
  </w:p>
  <w:p w14:paraId="0FA42733" w14:textId="77777777" w:rsidR="005969A9" w:rsidRPr="0034492D" w:rsidRDefault="005969A9" w:rsidP="00C86E0B">
    <w:pPr>
      <w:pStyle w:val="ab"/>
      <w:rPr>
        <w:rFonts w:ascii="Times New Roman" w:hAnsi="Times New Roman" w:cs="Times New Roman"/>
        <w:sz w:val="20"/>
        <w:szCs w:val="20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99F5" w14:textId="77777777" w:rsidR="00372426" w:rsidRDefault="00372426" w:rsidP="00EE6C96">
      <w:r>
        <w:separator/>
      </w:r>
    </w:p>
  </w:footnote>
  <w:footnote w:type="continuationSeparator" w:id="0">
    <w:p w14:paraId="2CEA42F4" w14:textId="77777777" w:rsidR="00372426" w:rsidRDefault="00372426" w:rsidP="00EE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9ED"/>
    <w:multiLevelType w:val="multilevel"/>
    <w:tmpl w:val="DEAC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42295"/>
    <w:multiLevelType w:val="multilevel"/>
    <w:tmpl w:val="F1C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F3C80"/>
    <w:multiLevelType w:val="multilevel"/>
    <w:tmpl w:val="654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52728"/>
    <w:multiLevelType w:val="multilevel"/>
    <w:tmpl w:val="C51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04AF7"/>
    <w:multiLevelType w:val="multilevel"/>
    <w:tmpl w:val="53B2320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FE329C9"/>
    <w:multiLevelType w:val="multilevel"/>
    <w:tmpl w:val="5DE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1665C6"/>
    <w:multiLevelType w:val="multilevel"/>
    <w:tmpl w:val="69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382A96"/>
    <w:multiLevelType w:val="multilevel"/>
    <w:tmpl w:val="E20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0370865">
    <w:abstractNumId w:val="1"/>
  </w:num>
  <w:num w:numId="2" w16cid:durableId="1206792711">
    <w:abstractNumId w:val="3"/>
  </w:num>
  <w:num w:numId="3" w16cid:durableId="1269462799">
    <w:abstractNumId w:val="2"/>
  </w:num>
  <w:num w:numId="4" w16cid:durableId="1842816535">
    <w:abstractNumId w:val="5"/>
  </w:num>
  <w:num w:numId="5" w16cid:durableId="1396276074">
    <w:abstractNumId w:val="7"/>
  </w:num>
  <w:num w:numId="6" w16cid:durableId="108159972">
    <w:abstractNumId w:val="0"/>
  </w:num>
  <w:num w:numId="7" w16cid:durableId="675232600">
    <w:abstractNumId w:val="6"/>
  </w:num>
  <w:num w:numId="8" w16cid:durableId="534736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F50"/>
    <w:rsid w:val="00000918"/>
    <w:rsid w:val="00001381"/>
    <w:rsid w:val="00015C4E"/>
    <w:rsid w:val="000223E2"/>
    <w:rsid w:val="000308A9"/>
    <w:rsid w:val="00033E64"/>
    <w:rsid w:val="00037310"/>
    <w:rsid w:val="00045125"/>
    <w:rsid w:val="00052D91"/>
    <w:rsid w:val="00054361"/>
    <w:rsid w:val="0005456B"/>
    <w:rsid w:val="00054B04"/>
    <w:rsid w:val="00055986"/>
    <w:rsid w:val="00061C20"/>
    <w:rsid w:val="00066178"/>
    <w:rsid w:val="00074147"/>
    <w:rsid w:val="0007734B"/>
    <w:rsid w:val="00083732"/>
    <w:rsid w:val="000837DD"/>
    <w:rsid w:val="000855E8"/>
    <w:rsid w:val="000923E2"/>
    <w:rsid w:val="00094493"/>
    <w:rsid w:val="00097E64"/>
    <w:rsid w:val="000A18BF"/>
    <w:rsid w:val="000C42EE"/>
    <w:rsid w:val="000D326B"/>
    <w:rsid w:val="000D36CD"/>
    <w:rsid w:val="000D7825"/>
    <w:rsid w:val="000F1E76"/>
    <w:rsid w:val="000F4814"/>
    <w:rsid w:val="00100116"/>
    <w:rsid w:val="0010339F"/>
    <w:rsid w:val="00105223"/>
    <w:rsid w:val="00110E92"/>
    <w:rsid w:val="00111F83"/>
    <w:rsid w:val="00115F32"/>
    <w:rsid w:val="001207EE"/>
    <w:rsid w:val="001237C2"/>
    <w:rsid w:val="00131073"/>
    <w:rsid w:val="00132446"/>
    <w:rsid w:val="0013531A"/>
    <w:rsid w:val="00137C1E"/>
    <w:rsid w:val="00147C35"/>
    <w:rsid w:val="00151347"/>
    <w:rsid w:val="0015318A"/>
    <w:rsid w:val="00154226"/>
    <w:rsid w:val="0015796D"/>
    <w:rsid w:val="00162AA0"/>
    <w:rsid w:val="001733A9"/>
    <w:rsid w:val="0017474E"/>
    <w:rsid w:val="00180DE0"/>
    <w:rsid w:val="00183841"/>
    <w:rsid w:val="0019074F"/>
    <w:rsid w:val="00196A47"/>
    <w:rsid w:val="001A17AE"/>
    <w:rsid w:val="001A5001"/>
    <w:rsid w:val="001A6BDF"/>
    <w:rsid w:val="001B216F"/>
    <w:rsid w:val="001B2E97"/>
    <w:rsid w:val="001B3729"/>
    <w:rsid w:val="001B58CB"/>
    <w:rsid w:val="001B7676"/>
    <w:rsid w:val="001C3BED"/>
    <w:rsid w:val="001D04DB"/>
    <w:rsid w:val="001D5AD9"/>
    <w:rsid w:val="001D606B"/>
    <w:rsid w:val="001D67BB"/>
    <w:rsid w:val="001E2B97"/>
    <w:rsid w:val="001E5827"/>
    <w:rsid w:val="001E5891"/>
    <w:rsid w:val="001F20D9"/>
    <w:rsid w:val="001F5AD2"/>
    <w:rsid w:val="00202352"/>
    <w:rsid w:val="002043C1"/>
    <w:rsid w:val="0020450A"/>
    <w:rsid w:val="002248AC"/>
    <w:rsid w:val="00224B9D"/>
    <w:rsid w:val="00237F8A"/>
    <w:rsid w:val="00240811"/>
    <w:rsid w:val="00242F0E"/>
    <w:rsid w:val="00243356"/>
    <w:rsid w:val="0024675B"/>
    <w:rsid w:val="00246C2D"/>
    <w:rsid w:val="0025543C"/>
    <w:rsid w:val="00255E79"/>
    <w:rsid w:val="00261A11"/>
    <w:rsid w:val="0026631F"/>
    <w:rsid w:val="00272892"/>
    <w:rsid w:val="002808D9"/>
    <w:rsid w:val="002B5F68"/>
    <w:rsid w:val="002B7563"/>
    <w:rsid w:val="002C79A2"/>
    <w:rsid w:val="002D155E"/>
    <w:rsid w:val="002D1A96"/>
    <w:rsid w:val="002D2F5C"/>
    <w:rsid w:val="002D3D96"/>
    <w:rsid w:val="002D3E97"/>
    <w:rsid w:val="002E2782"/>
    <w:rsid w:val="002E5652"/>
    <w:rsid w:val="002E7DD5"/>
    <w:rsid w:val="002F0419"/>
    <w:rsid w:val="00305384"/>
    <w:rsid w:val="00314F5F"/>
    <w:rsid w:val="00316008"/>
    <w:rsid w:val="003166CF"/>
    <w:rsid w:val="003200DA"/>
    <w:rsid w:val="0032489B"/>
    <w:rsid w:val="003256EC"/>
    <w:rsid w:val="00337BC4"/>
    <w:rsid w:val="0034492D"/>
    <w:rsid w:val="00355B76"/>
    <w:rsid w:val="00372426"/>
    <w:rsid w:val="00372C1F"/>
    <w:rsid w:val="00373E78"/>
    <w:rsid w:val="00377770"/>
    <w:rsid w:val="00391204"/>
    <w:rsid w:val="0039386B"/>
    <w:rsid w:val="0039790A"/>
    <w:rsid w:val="003A0B1B"/>
    <w:rsid w:val="003A4091"/>
    <w:rsid w:val="003A5151"/>
    <w:rsid w:val="003B0E3B"/>
    <w:rsid w:val="003C71AF"/>
    <w:rsid w:val="003D0E00"/>
    <w:rsid w:val="003E161A"/>
    <w:rsid w:val="003E7050"/>
    <w:rsid w:val="003E75D9"/>
    <w:rsid w:val="003F24FD"/>
    <w:rsid w:val="003F2BDD"/>
    <w:rsid w:val="003F4625"/>
    <w:rsid w:val="003F6E6C"/>
    <w:rsid w:val="0040266F"/>
    <w:rsid w:val="00423A3C"/>
    <w:rsid w:val="00423B38"/>
    <w:rsid w:val="00424E28"/>
    <w:rsid w:val="00431223"/>
    <w:rsid w:val="00435848"/>
    <w:rsid w:val="0044009A"/>
    <w:rsid w:val="0044750C"/>
    <w:rsid w:val="0044791B"/>
    <w:rsid w:val="0045095A"/>
    <w:rsid w:val="00452C38"/>
    <w:rsid w:val="00462FC9"/>
    <w:rsid w:val="004720AE"/>
    <w:rsid w:val="00483430"/>
    <w:rsid w:val="00483C31"/>
    <w:rsid w:val="004967EA"/>
    <w:rsid w:val="004A02B5"/>
    <w:rsid w:val="004A0A58"/>
    <w:rsid w:val="004A373C"/>
    <w:rsid w:val="004B0343"/>
    <w:rsid w:val="004B255D"/>
    <w:rsid w:val="004B422F"/>
    <w:rsid w:val="004B7EFB"/>
    <w:rsid w:val="004C0082"/>
    <w:rsid w:val="004C124F"/>
    <w:rsid w:val="004C15E9"/>
    <w:rsid w:val="004C1D88"/>
    <w:rsid w:val="004D02C9"/>
    <w:rsid w:val="004D39DA"/>
    <w:rsid w:val="00500801"/>
    <w:rsid w:val="00522498"/>
    <w:rsid w:val="00527285"/>
    <w:rsid w:val="00530B3F"/>
    <w:rsid w:val="00531F89"/>
    <w:rsid w:val="005330BA"/>
    <w:rsid w:val="005412A1"/>
    <w:rsid w:val="00541BD6"/>
    <w:rsid w:val="00546B18"/>
    <w:rsid w:val="00546B1C"/>
    <w:rsid w:val="005542DF"/>
    <w:rsid w:val="0055794E"/>
    <w:rsid w:val="00570F80"/>
    <w:rsid w:val="00573C28"/>
    <w:rsid w:val="005742EA"/>
    <w:rsid w:val="00577B4E"/>
    <w:rsid w:val="00577E1E"/>
    <w:rsid w:val="005847E9"/>
    <w:rsid w:val="005854F8"/>
    <w:rsid w:val="005870B8"/>
    <w:rsid w:val="00594C79"/>
    <w:rsid w:val="0059620F"/>
    <w:rsid w:val="005969A9"/>
    <w:rsid w:val="0059766A"/>
    <w:rsid w:val="005A3417"/>
    <w:rsid w:val="005A6130"/>
    <w:rsid w:val="005B41FA"/>
    <w:rsid w:val="005B49C5"/>
    <w:rsid w:val="005B5A48"/>
    <w:rsid w:val="005C154F"/>
    <w:rsid w:val="005C49AA"/>
    <w:rsid w:val="005E470D"/>
    <w:rsid w:val="0060135E"/>
    <w:rsid w:val="006022BF"/>
    <w:rsid w:val="00604D9F"/>
    <w:rsid w:val="00611133"/>
    <w:rsid w:val="00615336"/>
    <w:rsid w:val="00623870"/>
    <w:rsid w:val="00624DEF"/>
    <w:rsid w:val="00627646"/>
    <w:rsid w:val="006346BD"/>
    <w:rsid w:val="0063578B"/>
    <w:rsid w:val="00635D54"/>
    <w:rsid w:val="006372DD"/>
    <w:rsid w:val="006418AF"/>
    <w:rsid w:val="00641CA4"/>
    <w:rsid w:val="00643452"/>
    <w:rsid w:val="00646B0E"/>
    <w:rsid w:val="00655FAB"/>
    <w:rsid w:val="006565C7"/>
    <w:rsid w:val="00664198"/>
    <w:rsid w:val="0067160B"/>
    <w:rsid w:val="0067291B"/>
    <w:rsid w:val="00673B70"/>
    <w:rsid w:val="00675BCA"/>
    <w:rsid w:val="0068306A"/>
    <w:rsid w:val="0068538E"/>
    <w:rsid w:val="00685AA1"/>
    <w:rsid w:val="00686ED6"/>
    <w:rsid w:val="00686F53"/>
    <w:rsid w:val="0068723B"/>
    <w:rsid w:val="00692343"/>
    <w:rsid w:val="00692AF4"/>
    <w:rsid w:val="00692E48"/>
    <w:rsid w:val="006963BF"/>
    <w:rsid w:val="0069666C"/>
    <w:rsid w:val="006970DA"/>
    <w:rsid w:val="006973D0"/>
    <w:rsid w:val="006A6A8B"/>
    <w:rsid w:val="006B03B2"/>
    <w:rsid w:val="006B2E4D"/>
    <w:rsid w:val="006B6158"/>
    <w:rsid w:val="006C438F"/>
    <w:rsid w:val="006D785E"/>
    <w:rsid w:val="006E639A"/>
    <w:rsid w:val="006F62E2"/>
    <w:rsid w:val="006F782B"/>
    <w:rsid w:val="00701068"/>
    <w:rsid w:val="007226CF"/>
    <w:rsid w:val="00723CF5"/>
    <w:rsid w:val="0072562B"/>
    <w:rsid w:val="007338A2"/>
    <w:rsid w:val="00736959"/>
    <w:rsid w:val="00753ADC"/>
    <w:rsid w:val="00756793"/>
    <w:rsid w:val="00756DF6"/>
    <w:rsid w:val="00760096"/>
    <w:rsid w:val="007826B1"/>
    <w:rsid w:val="00782828"/>
    <w:rsid w:val="00785372"/>
    <w:rsid w:val="0078541D"/>
    <w:rsid w:val="00787DB3"/>
    <w:rsid w:val="00794ACD"/>
    <w:rsid w:val="007A2868"/>
    <w:rsid w:val="007A3286"/>
    <w:rsid w:val="007A4029"/>
    <w:rsid w:val="007A4354"/>
    <w:rsid w:val="007B6A88"/>
    <w:rsid w:val="007C22ED"/>
    <w:rsid w:val="007C68D7"/>
    <w:rsid w:val="007C7DCC"/>
    <w:rsid w:val="007D6A1F"/>
    <w:rsid w:val="007E1E7A"/>
    <w:rsid w:val="007E34F3"/>
    <w:rsid w:val="007E3D89"/>
    <w:rsid w:val="007E41E6"/>
    <w:rsid w:val="007E70B8"/>
    <w:rsid w:val="007F5E67"/>
    <w:rsid w:val="008031ED"/>
    <w:rsid w:val="008042BD"/>
    <w:rsid w:val="00807DDA"/>
    <w:rsid w:val="008137E7"/>
    <w:rsid w:val="00815E2A"/>
    <w:rsid w:val="00817633"/>
    <w:rsid w:val="0082629E"/>
    <w:rsid w:val="00832003"/>
    <w:rsid w:val="00852633"/>
    <w:rsid w:val="00854CC0"/>
    <w:rsid w:val="00862241"/>
    <w:rsid w:val="008659D6"/>
    <w:rsid w:val="00866CBB"/>
    <w:rsid w:val="008671D7"/>
    <w:rsid w:val="00877CBB"/>
    <w:rsid w:val="00881DDE"/>
    <w:rsid w:val="008837AA"/>
    <w:rsid w:val="00883FA9"/>
    <w:rsid w:val="00891058"/>
    <w:rsid w:val="0089528C"/>
    <w:rsid w:val="008A0D0B"/>
    <w:rsid w:val="008A17FA"/>
    <w:rsid w:val="008A1EC9"/>
    <w:rsid w:val="008A4DE3"/>
    <w:rsid w:val="008B1EAE"/>
    <w:rsid w:val="008B77D9"/>
    <w:rsid w:val="008C1401"/>
    <w:rsid w:val="008C2BD3"/>
    <w:rsid w:val="008C4010"/>
    <w:rsid w:val="008C4065"/>
    <w:rsid w:val="008C7A81"/>
    <w:rsid w:val="008D3D47"/>
    <w:rsid w:val="008E005C"/>
    <w:rsid w:val="008E1D94"/>
    <w:rsid w:val="008F0B3C"/>
    <w:rsid w:val="008F12BD"/>
    <w:rsid w:val="008F2B51"/>
    <w:rsid w:val="008F3BA5"/>
    <w:rsid w:val="0090242E"/>
    <w:rsid w:val="009026B4"/>
    <w:rsid w:val="00902A97"/>
    <w:rsid w:val="00902B39"/>
    <w:rsid w:val="00903425"/>
    <w:rsid w:val="00905504"/>
    <w:rsid w:val="0091404F"/>
    <w:rsid w:val="00916553"/>
    <w:rsid w:val="00917E19"/>
    <w:rsid w:val="0092684D"/>
    <w:rsid w:val="00935E35"/>
    <w:rsid w:val="00943CCF"/>
    <w:rsid w:val="0094551A"/>
    <w:rsid w:val="009524B7"/>
    <w:rsid w:val="0095340C"/>
    <w:rsid w:val="009567D6"/>
    <w:rsid w:val="00965ADB"/>
    <w:rsid w:val="0096788C"/>
    <w:rsid w:val="009713C5"/>
    <w:rsid w:val="00977C1C"/>
    <w:rsid w:val="0098395F"/>
    <w:rsid w:val="009A20D5"/>
    <w:rsid w:val="009B5B43"/>
    <w:rsid w:val="009B73BD"/>
    <w:rsid w:val="009C3BC9"/>
    <w:rsid w:val="009C7451"/>
    <w:rsid w:val="009E1695"/>
    <w:rsid w:val="009E5DEB"/>
    <w:rsid w:val="009E6DFB"/>
    <w:rsid w:val="009F2E65"/>
    <w:rsid w:val="009F684F"/>
    <w:rsid w:val="00A0274C"/>
    <w:rsid w:val="00A04D82"/>
    <w:rsid w:val="00A1163C"/>
    <w:rsid w:val="00A1555D"/>
    <w:rsid w:val="00A24FC6"/>
    <w:rsid w:val="00A26AF7"/>
    <w:rsid w:val="00A33406"/>
    <w:rsid w:val="00A44FF6"/>
    <w:rsid w:val="00A45FCF"/>
    <w:rsid w:val="00A645F6"/>
    <w:rsid w:val="00A7052E"/>
    <w:rsid w:val="00A71D82"/>
    <w:rsid w:val="00A81835"/>
    <w:rsid w:val="00A907B5"/>
    <w:rsid w:val="00A92503"/>
    <w:rsid w:val="00A94AB9"/>
    <w:rsid w:val="00AB296D"/>
    <w:rsid w:val="00AB3E85"/>
    <w:rsid w:val="00AB5778"/>
    <w:rsid w:val="00AB5931"/>
    <w:rsid w:val="00AC0268"/>
    <w:rsid w:val="00AC0727"/>
    <w:rsid w:val="00AC2937"/>
    <w:rsid w:val="00AC562D"/>
    <w:rsid w:val="00AD2374"/>
    <w:rsid w:val="00AE3E76"/>
    <w:rsid w:val="00AE6DEC"/>
    <w:rsid w:val="00AF23C9"/>
    <w:rsid w:val="00AF4182"/>
    <w:rsid w:val="00B04E5A"/>
    <w:rsid w:val="00B15628"/>
    <w:rsid w:val="00B171A3"/>
    <w:rsid w:val="00B1729B"/>
    <w:rsid w:val="00B25894"/>
    <w:rsid w:val="00B373BB"/>
    <w:rsid w:val="00B4665C"/>
    <w:rsid w:val="00B47438"/>
    <w:rsid w:val="00B51924"/>
    <w:rsid w:val="00B522B9"/>
    <w:rsid w:val="00B5724E"/>
    <w:rsid w:val="00B66BD0"/>
    <w:rsid w:val="00B808F8"/>
    <w:rsid w:val="00B93511"/>
    <w:rsid w:val="00B95ABF"/>
    <w:rsid w:val="00B962B5"/>
    <w:rsid w:val="00BA0E1C"/>
    <w:rsid w:val="00BA4740"/>
    <w:rsid w:val="00BA58EE"/>
    <w:rsid w:val="00BA7420"/>
    <w:rsid w:val="00BD64D4"/>
    <w:rsid w:val="00BD665D"/>
    <w:rsid w:val="00BE650E"/>
    <w:rsid w:val="00BF4FEC"/>
    <w:rsid w:val="00BF57F0"/>
    <w:rsid w:val="00BF6302"/>
    <w:rsid w:val="00C00C95"/>
    <w:rsid w:val="00C0441A"/>
    <w:rsid w:val="00C1015A"/>
    <w:rsid w:val="00C1192A"/>
    <w:rsid w:val="00C15EE4"/>
    <w:rsid w:val="00C1756E"/>
    <w:rsid w:val="00C17F19"/>
    <w:rsid w:val="00C206AB"/>
    <w:rsid w:val="00C264E6"/>
    <w:rsid w:val="00C26790"/>
    <w:rsid w:val="00C31B26"/>
    <w:rsid w:val="00C322E7"/>
    <w:rsid w:val="00C46D79"/>
    <w:rsid w:val="00C47A3D"/>
    <w:rsid w:val="00C558AB"/>
    <w:rsid w:val="00C60320"/>
    <w:rsid w:val="00C6658C"/>
    <w:rsid w:val="00C86E0B"/>
    <w:rsid w:val="00CA1761"/>
    <w:rsid w:val="00CA61E4"/>
    <w:rsid w:val="00CB26A1"/>
    <w:rsid w:val="00CB28E5"/>
    <w:rsid w:val="00CB2949"/>
    <w:rsid w:val="00CB5BC9"/>
    <w:rsid w:val="00CB654B"/>
    <w:rsid w:val="00CC55C7"/>
    <w:rsid w:val="00CD0824"/>
    <w:rsid w:val="00CD0C06"/>
    <w:rsid w:val="00CE3DA1"/>
    <w:rsid w:val="00D002E0"/>
    <w:rsid w:val="00D02A55"/>
    <w:rsid w:val="00D03F50"/>
    <w:rsid w:val="00D04FCF"/>
    <w:rsid w:val="00D050FA"/>
    <w:rsid w:val="00D10126"/>
    <w:rsid w:val="00D10B94"/>
    <w:rsid w:val="00D10CFB"/>
    <w:rsid w:val="00D17B5B"/>
    <w:rsid w:val="00D21C11"/>
    <w:rsid w:val="00D27BDC"/>
    <w:rsid w:val="00D349D1"/>
    <w:rsid w:val="00D35C0E"/>
    <w:rsid w:val="00D37CAC"/>
    <w:rsid w:val="00D47451"/>
    <w:rsid w:val="00D51792"/>
    <w:rsid w:val="00D562D9"/>
    <w:rsid w:val="00D62BF3"/>
    <w:rsid w:val="00D63368"/>
    <w:rsid w:val="00D63FD5"/>
    <w:rsid w:val="00D66C86"/>
    <w:rsid w:val="00D7252F"/>
    <w:rsid w:val="00D72C1E"/>
    <w:rsid w:val="00D73D0C"/>
    <w:rsid w:val="00D96454"/>
    <w:rsid w:val="00DA0A14"/>
    <w:rsid w:val="00DA4AF7"/>
    <w:rsid w:val="00DA6257"/>
    <w:rsid w:val="00DB66C8"/>
    <w:rsid w:val="00DC1BC8"/>
    <w:rsid w:val="00DE21E0"/>
    <w:rsid w:val="00DE2D94"/>
    <w:rsid w:val="00DE34CE"/>
    <w:rsid w:val="00DE4D61"/>
    <w:rsid w:val="00DF3DA7"/>
    <w:rsid w:val="00DF50D3"/>
    <w:rsid w:val="00DF7494"/>
    <w:rsid w:val="00E0357E"/>
    <w:rsid w:val="00E078EA"/>
    <w:rsid w:val="00E10730"/>
    <w:rsid w:val="00E13990"/>
    <w:rsid w:val="00E13C28"/>
    <w:rsid w:val="00E17B98"/>
    <w:rsid w:val="00E2639D"/>
    <w:rsid w:val="00E27297"/>
    <w:rsid w:val="00E32DCC"/>
    <w:rsid w:val="00E431F9"/>
    <w:rsid w:val="00E54B05"/>
    <w:rsid w:val="00E60922"/>
    <w:rsid w:val="00E673C4"/>
    <w:rsid w:val="00E716B2"/>
    <w:rsid w:val="00E72638"/>
    <w:rsid w:val="00E76515"/>
    <w:rsid w:val="00E81D7A"/>
    <w:rsid w:val="00E879A8"/>
    <w:rsid w:val="00EA578B"/>
    <w:rsid w:val="00EB0D76"/>
    <w:rsid w:val="00EB3872"/>
    <w:rsid w:val="00EC6DDB"/>
    <w:rsid w:val="00ED1B42"/>
    <w:rsid w:val="00ED234A"/>
    <w:rsid w:val="00ED51E2"/>
    <w:rsid w:val="00ED74C0"/>
    <w:rsid w:val="00EE57E3"/>
    <w:rsid w:val="00EE6C96"/>
    <w:rsid w:val="00EF5639"/>
    <w:rsid w:val="00F0565C"/>
    <w:rsid w:val="00F063F5"/>
    <w:rsid w:val="00F0671C"/>
    <w:rsid w:val="00F06C14"/>
    <w:rsid w:val="00F17D7F"/>
    <w:rsid w:val="00F235D7"/>
    <w:rsid w:val="00F2388A"/>
    <w:rsid w:val="00F24F55"/>
    <w:rsid w:val="00F301A8"/>
    <w:rsid w:val="00F3073A"/>
    <w:rsid w:val="00F3173E"/>
    <w:rsid w:val="00F541F0"/>
    <w:rsid w:val="00F5438F"/>
    <w:rsid w:val="00F55816"/>
    <w:rsid w:val="00F63088"/>
    <w:rsid w:val="00F77AEA"/>
    <w:rsid w:val="00F81434"/>
    <w:rsid w:val="00F81891"/>
    <w:rsid w:val="00F86D80"/>
    <w:rsid w:val="00F910DF"/>
    <w:rsid w:val="00F9478A"/>
    <w:rsid w:val="00F94A3A"/>
    <w:rsid w:val="00FA0FCC"/>
    <w:rsid w:val="00FB75E9"/>
    <w:rsid w:val="00FC2C2F"/>
    <w:rsid w:val="00FC466A"/>
    <w:rsid w:val="00FC4C6A"/>
    <w:rsid w:val="00FC608B"/>
    <w:rsid w:val="00FC68FC"/>
    <w:rsid w:val="00FF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F71E"/>
  <w15:docId w15:val="{1A689BA6-96C5-6A45-8E02-58C00DF3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KZ"/>
    </w:rPr>
  </w:style>
  <w:style w:type="paragraph" w:styleId="1">
    <w:name w:val="heading 1"/>
    <w:basedOn w:val="a"/>
    <w:next w:val="a"/>
    <w:link w:val="10"/>
    <w:qFormat/>
    <w:rsid w:val="00F06C1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nhideWhenUsed/>
    <w:qFormat/>
    <w:rsid w:val="00787DB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6A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4">
    <w:name w:val="heading 4"/>
    <w:basedOn w:val="a"/>
    <w:link w:val="40"/>
    <w:uiPriority w:val="9"/>
    <w:qFormat/>
    <w:rsid w:val="00787DB3"/>
    <w:pPr>
      <w:spacing w:before="100" w:beforeAutospacing="1" w:after="100" w:afterAutospacing="1"/>
      <w:outlineLvl w:val="3"/>
    </w:pPr>
    <w:rPr>
      <w:b/>
      <w:bCs/>
      <w:lang w:val="ru-RU"/>
    </w:rPr>
  </w:style>
  <w:style w:type="paragraph" w:styleId="5">
    <w:name w:val="heading 5"/>
    <w:basedOn w:val="a"/>
    <w:next w:val="a"/>
    <w:link w:val="50"/>
    <w:unhideWhenUsed/>
    <w:qFormat/>
    <w:rsid w:val="009713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87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A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7D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13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D03F50"/>
    <w:pPr>
      <w:spacing w:after="0" w:line="240" w:lineRule="auto"/>
    </w:pPr>
  </w:style>
  <w:style w:type="table" w:styleId="a4">
    <w:name w:val="Table Grid"/>
    <w:basedOn w:val="a1"/>
    <w:uiPriority w:val="59"/>
    <w:rsid w:val="00794A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2629E"/>
    <w:rPr>
      <w:color w:val="0000FF"/>
      <w:u w:val="single"/>
    </w:rPr>
  </w:style>
  <w:style w:type="paragraph" w:customStyle="1" w:styleId="Default">
    <w:name w:val="Default"/>
    <w:rsid w:val="007D6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D6A1F"/>
    <w:rPr>
      <w:rFonts w:ascii="Courier New" w:eastAsia="Times New Roman" w:hAnsi="Courier New" w:cs="Courier New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D6A1F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7D6A1F"/>
    <w:rPr>
      <w:color w:val="000000"/>
      <w:sz w:val="23"/>
      <w:szCs w:val="23"/>
    </w:rPr>
  </w:style>
  <w:style w:type="character" w:styleId="a6">
    <w:name w:val="Strong"/>
    <w:basedOn w:val="a0"/>
    <w:uiPriority w:val="22"/>
    <w:qFormat/>
    <w:rsid w:val="00C26790"/>
    <w:rPr>
      <w:b/>
      <w:bCs/>
    </w:rPr>
  </w:style>
  <w:style w:type="character" w:customStyle="1" w:styleId="list-group-item">
    <w:name w:val="list-group-item"/>
    <w:basedOn w:val="a0"/>
    <w:rsid w:val="00B522B9"/>
  </w:style>
  <w:style w:type="character" w:customStyle="1" w:styleId="linktext">
    <w:name w:val="link__text"/>
    <w:rsid w:val="009713C5"/>
  </w:style>
  <w:style w:type="character" w:customStyle="1" w:styleId="text-meta">
    <w:name w:val="text-meta"/>
    <w:rsid w:val="009713C5"/>
  </w:style>
  <w:style w:type="character" w:customStyle="1" w:styleId="text-bold">
    <w:name w:val="text-bold"/>
    <w:basedOn w:val="a0"/>
    <w:rsid w:val="00787DB3"/>
  </w:style>
  <w:style w:type="character" w:customStyle="1" w:styleId="value">
    <w:name w:val="value"/>
    <w:basedOn w:val="a0"/>
    <w:rsid w:val="00787DB3"/>
  </w:style>
  <w:style w:type="character" w:customStyle="1" w:styleId="font-size-14">
    <w:name w:val="font-size-14"/>
    <w:basedOn w:val="a0"/>
    <w:rsid w:val="00787DB3"/>
  </w:style>
  <w:style w:type="paragraph" w:styleId="a7">
    <w:name w:val="Body Text"/>
    <w:basedOn w:val="a"/>
    <w:link w:val="a8"/>
    <w:uiPriority w:val="1"/>
    <w:qFormat/>
    <w:rsid w:val="00EE6C96"/>
    <w:pPr>
      <w:widowControl w:val="0"/>
      <w:autoSpaceDE w:val="0"/>
      <w:autoSpaceDN w:val="0"/>
      <w:spacing w:before="114"/>
      <w:ind w:left="117"/>
    </w:pPr>
    <w:rPr>
      <w:sz w:val="28"/>
      <w:szCs w:val="28"/>
      <w:lang w:val="kk-KZ" w:eastAsia="en-US"/>
    </w:rPr>
  </w:style>
  <w:style w:type="character" w:customStyle="1" w:styleId="a8">
    <w:name w:val="Основной текст Знак"/>
    <w:basedOn w:val="a0"/>
    <w:link w:val="a7"/>
    <w:uiPriority w:val="1"/>
    <w:rsid w:val="00EE6C96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9">
    <w:name w:val="header"/>
    <w:basedOn w:val="a"/>
    <w:link w:val="aa"/>
    <w:uiPriority w:val="99"/>
    <w:unhideWhenUsed/>
    <w:rsid w:val="00EE6C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EE6C96"/>
  </w:style>
  <w:style w:type="paragraph" w:styleId="ab">
    <w:name w:val="footer"/>
    <w:basedOn w:val="a"/>
    <w:link w:val="ac"/>
    <w:uiPriority w:val="99"/>
    <w:unhideWhenUsed/>
    <w:rsid w:val="00EE6C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EE6C96"/>
  </w:style>
  <w:style w:type="paragraph" w:styleId="ad">
    <w:name w:val="List Paragraph"/>
    <w:aliases w:val="маркированный,Абзац нумеров 2,Абзац списка1,без абзаца,ПАРАГРАФ,Список 1,Bullet List,FooterText,numbered,List Paragraph,Абзац списка2,Абзац с отступом,Heading1,Colorful List - Accent 11,Стандартный,lp1,Раздел,Абзац,2 список маркированный"/>
    <w:basedOn w:val="a"/>
    <w:link w:val="ae"/>
    <w:uiPriority w:val="34"/>
    <w:qFormat/>
    <w:rsid w:val="00F06C14"/>
    <w:pPr>
      <w:ind w:left="720"/>
      <w:contextualSpacing/>
    </w:pPr>
    <w:rPr>
      <w:lang w:val="ru-RU"/>
    </w:rPr>
  </w:style>
  <w:style w:type="character" w:customStyle="1" w:styleId="list-title">
    <w:name w:val="list-title"/>
    <w:basedOn w:val="a0"/>
    <w:rsid w:val="00F06C14"/>
  </w:style>
  <w:style w:type="character" w:customStyle="1" w:styleId="af">
    <w:name w:val="Обычный (Интернет) Знак"/>
    <w:aliases w:val="Знак Знак Знак,Обычный (веб) Знак Знак,Обычный (Web) Знак"/>
    <w:link w:val="af0"/>
    <w:uiPriority w:val="99"/>
    <w:locked/>
    <w:rsid w:val="00F06C1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aliases w:val="Знак Знак,Обычный (веб) Знак,Обычный (Web)"/>
    <w:basedOn w:val="a"/>
    <w:link w:val="af"/>
    <w:uiPriority w:val="99"/>
    <w:unhideWhenUsed/>
    <w:qFormat/>
    <w:rsid w:val="00F06C14"/>
    <w:pPr>
      <w:spacing w:after="200" w:line="276" w:lineRule="auto"/>
      <w:ind w:left="720"/>
      <w:contextualSpacing/>
    </w:pPr>
    <w:rPr>
      <w:lang w:val="ru-RU"/>
    </w:rPr>
  </w:style>
  <w:style w:type="character" w:customStyle="1" w:styleId="af1">
    <w:name w:val="Текст выноски Знак"/>
    <w:basedOn w:val="a0"/>
    <w:link w:val="af2"/>
    <w:rsid w:val="00F06C14"/>
    <w:rPr>
      <w:rFonts w:ascii="Segoe UI" w:eastAsia="Times New Roman" w:hAnsi="Segoe UI" w:cs="Segoe UI"/>
      <w:sz w:val="18"/>
      <w:szCs w:val="18"/>
    </w:rPr>
  </w:style>
  <w:style w:type="paragraph" w:styleId="af2">
    <w:name w:val="Balloon Text"/>
    <w:basedOn w:val="a"/>
    <w:link w:val="af1"/>
    <w:unhideWhenUsed/>
    <w:rsid w:val="00F06C14"/>
    <w:rPr>
      <w:rFonts w:ascii="Segoe UI" w:hAnsi="Segoe UI" w:cs="Segoe UI"/>
      <w:sz w:val="18"/>
      <w:szCs w:val="18"/>
      <w:lang w:val="ru-RU"/>
    </w:rPr>
  </w:style>
  <w:style w:type="character" w:customStyle="1" w:styleId="sr-only">
    <w:name w:val="sr-only"/>
    <w:basedOn w:val="a0"/>
    <w:rsid w:val="00F06C14"/>
  </w:style>
  <w:style w:type="paragraph" w:customStyle="1" w:styleId="11">
    <w:name w:val="Обычный1"/>
    <w:rsid w:val="00F0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f3">
    <w:name w:val="FollowedHyperlink"/>
    <w:basedOn w:val="a0"/>
    <w:uiPriority w:val="99"/>
    <w:semiHidden/>
    <w:unhideWhenUsed/>
    <w:rsid w:val="00C47A3D"/>
    <w:rPr>
      <w:color w:val="800080" w:themeColor="followedHyperlink"/>
      <w:u w:val="single"/>
    </w:rPr>
  </w:style>
  <w:style w:type="paragraph" w:styleId="21">
    <w:name w:val="Body Text 2"/>
    <w:basedOn w:val="a"/>
    <w:link w:val="22"/>
    <w:rsid w:val="003E7050"/>
    <w:rPr>
      <w:rFonts w:ascii="Times/Kazakh" w:hAnsi="Times/Kazakh"/>
      <w:szCs w:val="20"/>
      <w:lang w:val="ru-RU" w:eastAsia="ko-KR"/>
    </w:rPr>
  </w:style>
  <w:style w:type="character" w:customStyle="1" w:styleId="22">
    <w:name w:val="Основной текст 2 Знак"/>
    <w:basedOn w:val="a0"/>
    <w:link w:val="21"/>
    <w:rsid w:val="003E7050"/>
    <w:rPr>
      <w:rFonts w:ascii="Times/Kazakh" w:eastAsia="Times New Roman" w:hAnsi="Times/Kazakh" w:cs="Times New Roman"/>
      <w:sz w:val="24"/>
      <w:szCs w:val="20"/>
      <w:lang w:eastAsia="ko-KR"/>
    </w:rPr>
  </w:style>
  <w:style w:type="paragraph" w:styleId="af4">
    <w:name w:val="Body Text Indent"/>
    <w:basedOn w:val="a"/>
    <w:link w:val="af5"/>
    <w:uiPriority w:val="99"/>
    <w:unhideWhenUsed/>
    <w:rsid w:val="003E7050"/>
    <w:pPr>
      <w:spacing w:after="120"/>
      <w:ind w:left="283"/>
    </w:pPr>
    <w:rPr>
      <w:sz w:val="20"/>
      <w:szCs w:val="20"/>
      <w:lang w:val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E7050"/>
    <w:rPr>
      <w:rFonts w:ascii="Times New Roman" w:eastAsia="Times New Roman" w:hAnsi="Times New Roman" w:cs="Times New Roman"/>
      <w:sz w:val="20"/>
      <w:szCs w:val="20"/>
    </w:rPr>
  </w:style>
  <w:style w:type="paragraph" w:customStyle="1" w:styleId="mat-body-1">
    <w:name w:val="mat-body-1"/>
    <w:basedOn w:val="a"/>
    <w:rsid w:val="00CA61E4"/>
    <w:pPr>
      <w:spacing w:before="100" w:beforeAutospacing="1" w:after="100" w:afterAutospacing="1"/>
    </w:pPr>
    <w:rPr>
      <w:lang w:val="ru-RU"/>
    </w:rPr>
  </w:style>
  <w:style w:type="character" w:customStyle="1" w:styleId="y2iqfc">
    <w:name w:val="y2iqfc"/>
    <w:basedOn w:val="a0"/>
    <w:rsid w:val="000855E8"/>
  </w:style>
  <w:style w:type="paragraph" w:styleId="af6">
    <w:name w:val="footnote text"/>
    <w:basedOn w:val="a"/>
    <w:link w:val="af7"/>
    <w:rsid w:val="00DB66C8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rsid w:val="00DB66C8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CB28E5"/>
  </w:style>
  <w:style w:type="character" w:customStyle="1" w:styleId="ae">
    <w:name w:val="Абзац списка Знак"/>
    <w:aliases w:val="маркированный Знак,Абзац нумеров 2 Знак,Абзац списка1 Знак,без абзаца Знак,ПАРАГРАФ Знак,Список 1 Знак,Bullet List Знак,FooterText Знак,numbered Знак,List Paragraph Знак,Абзац списка2 Знак,Абзац с отступом Знак,Heading1 Знак,lp1 Знак"/>
    <w:link w:val="ad"/>
    <w:uiPriority w:val="34"/>
    <w:rsid w:val="007C22ED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-modulemmpyy">
    <w:name w:val="highlight-module__mmpyy"/>
    <w:basedOn w:val="a0"/>
    <w:rsid w:val="00066178"/>
  </w:style>
  <w:style w:type="character" w:styleId="af8">
    <w:name w:val="Emphasis"/>
    <w:basedOn w:val="a0"/>
    <w:uiPriority w:val="20"/>
    <w:qFormat/>
    <w:rsid w:val="00CB654B"/>
    <w:rPr>
      <w:i/>
      <w:iCs/>
    </w:rPr>
  </w:style>
  <w:style w:type="paragraph" w:customStyle="1" w:styleId="p1">
    <w:name w:val="p1"/>
    <w:basedOn w:val="a"/>
    <w:rsid w:val="00AE6DEC"/>
    <w:rPr>
      <w:rFonts w:ascii="Helvetica" w:hAnsi="Helvetica"/>
      <w:color w:val="000000"/>
      <w:sz w:val="16"/>
      <w:szCs w:val="16"/>
    </w:rPr>
  </w:style>
  <w:style w:type="paragraph" w:customStyle="1" w:styleId="p2">
    <w:name w:val="p2"/>
    <w:basedOn w:val="a"/>
    <w:rsid w:val="00033E64"/>
    <w:rPr>
      <w:rFonts w:ascii="Helvetica" w:hAnsi="Helvetica"/>
      <w:color w:val="4C3236"/>
      <w:sz w:val="9"/>
      <w:szCs w:val="9"/>
    </w:rPr>
  </w:style>
  <w:style w:type="character" w:styleId="af9">
    <w:name w:val="Unresolved Mention"/>
    <w:basedOn w:val="a0"/>
    <w:uiPriority w:val="99"/>
    <w:semiHidden/>
    <w:unhideWhenUsed/>
    <w:rsid w:val="00033E64"/>
    <w:rPr>
      <w:color w:val="605E5C"/>
      <w:shd w:val="clear" w:color="auto" w:fill="E1DFDD"/>
    </w:rPr>
  </w:style>
  <w:style w:type="character" w:customStyle="1" w:styleId="s1">
    <w:name w:val="s1"/>
    <w:basedOn w:val="a0"/>
    <w:rsid w:val="00033E64"/>
    <w:rPr>
      <w:rFonts w:ascii="Helvetica" w:hAnsi="Helvetica" w:hint="default"/>
      <w:sz w:val="9"/>
      <w:szCs w:val="9"/>
    </w:rPr>
  </w:style>
  <w:style w:type="character" w:customStyle="1" w:styleId="vuuxrf">
    <w:name w:val="vuuxrf"/>
    <w:basedOn w:val="a0"/>
    <w:rsid w:val="00E078EA"/>
  </w:style>
  <w:style w:type="character" w:styleId="HTML1">
    <w:name w:val="HTML Cite"/>
    <w:basedOn w:val="a0"/>
    <w:uiPriority w:val="99"/>
    <w:semiHidden/>
    <w:unhideWhenUsed/>
    <w:rsid w:val="00E078EA"/>
    <w:rPr>
      <w:i/>
      <w:iCs/>
    </w:rPr>
  </w:style>
  <w:style w:type="character" w:customStyle="1" w:styleId="ylgvce">
    <w:name w:val="ylgvce"/>
    <w:basedOn w:val="a0"/>
    <w:rsid w:val="00E078EA"/>
  </w:style>
  <w:style w:type="paragraph" w:customStyle="1" w:styleId="s5">
    <w:name w:val="s5"/>
    <w:basedOn w:val="a"/>
    <w:rsid w:val="00E078EA"/>
    <w:pPr>
      <w:spacing w:before="100" w:beforeAutospacing="1" w:after="100" w:afterAutospacing="1"/>
    </w:pPr>
  </w:style>
  <w:style w:type="character" w:customStyle="1" w:styleId="s9">
    <w:name w:val="s9"/>
    <w:basedOn w:val="a0"/>
    <w:rsid w:val="00E078EA"/>
  </w:style>
  <w:style w:type="paragraph" w:customStyle="1" w:styleId="s16">
    <w:name w:val="s16"/>
    <w:basedOn w:val="a"/>
    <w:rsid w:val="00E078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78EA"/>
  </w:style>
  <w:style w:type="character" w:customStyle="1" w:styleId="v9tjod">
    <w:name w:val="v9tjod"/>
    <w:basedOn w:val="a0"/>
    <w:rsid w:val="0037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9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607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82806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162-6028" TargetMode="External"/><Relationship Id="rId13" Type="http://schemas.openxmlformats.org/officeDocument/2006/relationships/hyperlink" Target="https://doi.org/10.47649/vau.25.v76.i1.34" TargetMode="External"/><Relationship Id="rId18" Type="http://schemas.openxmlformats.org/officeDocument/2006/relationships/hyperlink" Target="https://doi.org/10.47703/ejebs.v3i67.180" TargetMode="External"/><Relationship Id="rId26" Type="http://schemas.openxmlformats.org/officeDocument/2006/relationships/hyperlink" Target="https://vestnik.turan-edu.kz/jour/article/view/1232/11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51176/1997-9967-2021-4-116-12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opus.com/record/display.uri?eid=2-s2.0-85178410695&amp;origin=recordpage" TargetMode="External"/><Relationship Id="rId17" Type="http://schemas.openxmlformats.org/officeDocument/2006/relationships/hyperlink" Target="https://doi.org/10.31489/2023ec3/211-219" TargetMode="External"/><Relationship Id="rId25" Type="http://schemas.openxmlformats.org/officeDocument/2006/relationships/hyperlink" Target="https://doi.org/10.32014/2019.2224-5294.1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47649/vau.2024.v.73.i2.13" TargetMode="External"/><Relationship Id="rId20" Type="http://schemas.openxmlformats.org/officeDocument/2006/relationships/hyperlink" Target="https://doi.org/10.47703/ejebs.v3i65.10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587/1729-4061.2023.286390" TargetMode="External"/><Relationship Id="rId24" Type="http://schemas.openxmlformats.org/officeDocument/2006/relationships/hyperlink" Target="https://doi.org/10.32014/2019.2224-5294.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1489/2024ec3/101-111" TargetMode="External"/><Relationship Id="rId23" Type="http://schemas.openxmlformats.org/officeDocument/2006/relationships/hyperlink" Target="https://doi.org/10.32014/2019.2224-5294.19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webofscience.com/wos/woscc/full-record/WOS:001478241500001" TargetMode="External"/><Relationship Id="rId19" Type="http://schemas.openxmlformats.org/officeDocument/2006/relationships/hyperlink" Target="https://doi.org/10.46666/2023-2.2708-9991.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846/bmee.2025.21587" TargetMode="External"/><Relationship Id="rId14" Type="http://schemas.openxmlformats.org/officeDocument/2006/relationships/hyperlink" Target="https://doi.org/10.47649/vau.24.v75.i4.24" TargetMode="External"/><Relationship Id="rId22" Type="http://schemas.openxmlformats.org/officeDocument/2006/relationships/hyperlink" Target="https://doi.org/10.32014/2019.2224-5294.234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B67EC-EE13-421A-94A6-6B7B22E2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5803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Zhumazhenis Dairabay</cp:lastModifiedBy>
  <cp:revision>261</cp:revision>
  <cp:lastPrinted>2023-10-19T01:32:00Z</cp:lastPrinted>
  <dcterms:created xsi:type="dcterms:W3CDTF">2022-01-29T00:33:00Z</dcterms:created>
  <dcterms:modified xsi:type="dcterms:W3CDTF">2025-06-13T10:20:00Z</dcterms:modified>
</cp:coreProperties>
</file>