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8F" w:rsidRDefault="00C62CFF" w:rsidP="00C62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04038F" w:rsidRPr="0004038F">
        <w:rPr>
          <w:rFonts w:ascii="Times New Roman" w:hAnsi="Times New Roman" w:cs="Times New Roman"/>
          <w:sz w:val="24"/>
          <w:szCs w:val="24"/>
        </w:rPr>
        <w:t>Приложение 2 к</w:t>
      </w:r>
    </w:p>
    <w:p w:rsidR="0004038F" w:rsidRDefault="0004038F" w:rsidP="0004038F">
      <w:pPr>
        <w:spacing w:after="0" w:line="240" w:lineRule="auto"/>
        <w:ind w:left="10603"/>
        <w:jc w:val="center"/>
        <w:rPr>
          <w:rFonts w:ascii="Times New Roman" w:hAnsi="Times New Roman" w:cs="Times New Roman"/>
          <w:sz w:val="24"/>
          <w:szCs w:val="24"/>
        </w:rPr>
      </w:pPr>
      <w:r w:rsidRPr="0004038F">
        <w:rPr>
          <w:rFonts w:ascii="Times New Roman" w:hAnsi="Times New Roman" w:cs="Times New Roman"/>
          <w:sz w:val="24"/>
          <w:szCs w:val="24"/>
        </w:rPr>
        <w:t>Правилам присвоения ученых званий (ассоциированный профессор</w:t>
      </w:r>
    </w:p>
    <w:p w:rsidR="0004038F" w:rsidRDefault="0004038F" w:rsidP="0004038F">
      <w:pPr>
        <w:spacing w:after="0" w:line="240" w:lineRule="auto"/>
        <w:ind w:left="10603"/>
        <w:jc w:val="center"/>
        <w:rPr>
          <w:rFonts w:ascii="Times New Roman" w:hAnsi="Times New Roman" w:cs="Times New Roman"/>
          <w:sz w:val="24"/>
          <w:szCs w:val="24"/>
        </w:rPr>
      </w:pPr>
      <w:r w:rsidRPr="0004038F">
        <w:rPr>
          <w:rFonts w:ascii="Times New Roman" w:hAnsi="Times New Roman" w:cs="Times New Roman"/>
          <w:sz w:val="24"/>
          <w:szCs w:val="24"/>
        </w:rPr>
        <w:t>(доцент), профессор)</w:t>
      </w:r>
    </w:p>
    <w:p w:rsidR="0004038F" w:rsidRPr="00AF33E9" w:rsidRDefault="0004038F" w:rsidP="00040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>Список публикаций в международных рецензируемых изданиях</w:t>
      </w:r>
    </w:p>
    <w:p w:rsidR="0004038F" w:rsidRPr="00AF33E9" w:rsidRDefault="0004038F" w:rsidP="00F72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 xml:space="preserve">Фамилия претендента: </w:t>
      </w:r>
      <w:r w:rsidR="00D96621" w:rsidRPr="00AF33E9">
        <w:rPr>
          <w:rFonts w:ascii="Times New Roman" w:hAnsi="Times New Roman" w:cs="Times New Roman"/>
          <w:sz w:val="24"/>
          <w:szCs w:val="24"/>
          <w:lang w:val="kk-KZ"/>
        </w:rPr>
        <w:t xml:space="preserve">Удербаев </w:t>
      </w:r>
      <w:r w:rsidR="006717D7" w:rsidRPr="00AF33E9">
        <w:rPr>
          <w:rFonts w:ascii="Times New Roman" w:hAnsi="Times New Roman" w:cs="Times New Roman"/>
          <w:sz w:val="24"/>
          <w:szCs w:val="24"/>
          <w:lang w:val="kk-KZ"/>
        </w:rPr>
        <w:t>Сакен Сейтканович</w:t>
      </w:r>
      <w:r w:rsidRPr="00AF33E9">
        <w:rPr>
          <w:rFonts w:ascii="Times New Roman" w:hAnsi="Times New Roman" w:cs="Times New Roman"/>
          <w:sz w:val="24"/>
          <w:szCs w:val="24"/>
        </w:rPr>
        <w:t xml:space="preserve"> (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Uderbayev</w:t>
      </w:r>
      <w:r w:rsidR="006717D7" w:rsidRPr="00AF33E9">
        <w:rPr>
          <w:rFonts w:ascii="Times New Roman" w:hAnsi="Times New Roman" w:cs="Times New Roman"/>
          <w:sz w:val="24"/>
          <w:szCs w:val="24"/>
        </w:rPr>
        <w:t xml:space="preserve"> 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717D7" w:rsidRPr="00AF33E9">
        <w:rPr>
          <w:rFonts w:ascii="Times New Roman" w:hAnsi="Times New Roman" w:cs="Times New Roman"/>
          <w:sz w:val="24"/>
          <w:szCs w:val="24"/>
        </w:rPr>
        <w:t>.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F33E9">
        <w:rPr>
          <w:rFonts w:ascii="Times New Roman" w:hAnsi="Times New Roman" w:cs="Times New Roman"/>
          <w:sz w:val="24"/>
          <w:szCs w:val="24"/>
        </w:rPr>
        <w:t>.)</w:t>
      </w:r>
    </w:p>
    <w:p w:rsidR="00AD5D42" w:rsidRPr="00A42B3B" w:rsidRDefault="0004038F" w:rsidP="00AD5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>Идентификаторы автора:</w:t>
      </w:r>
      <w:r w:rsidR="00AD5D42" w:rsidRPr="00AD5D42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Author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: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56088416100</w:t>
      </w:r>
    </w:p>
    <w:p w:rsidR="00F72BFD" w:rsidRPr="00AF33E9" w:rsidRDefault="0004038F" w:rsidP="00F72BFD">
      <w:pPr>
        <w:spacing w:after="0" w:line="240" w:lineRule="auto"/>
        <w:rPr>
          <w:rFonts w:ascii="Roboto" w:hAnsi="Roboto"/>
          <w:color w:val="212529"/>
          <w:sz w:val="24"/>
          <w:szCs w:val="24"/>
          <w:lang w:val="en-US"/>
        </w:rPr>
      </w:pPr>
      <w:r w:rsidRPr="00AF33E9">
        <w:rPr>
          <w:rFonts w:ascii="Times New Roman" w:hAnsi="Times New Roman" w:cs="Times New Roman"/>
          <w:sz w:val="24"/>
          <w:szCs w:val="24"/>
          <w:lang w:val="en-US"/>
        </w:rPr>
        <w:t xml:space="preserve">Web of Science Researcher ID: </w:t>
      </w:r>
      <w:hyperlink r:id="rId8" w:tgtFrame="_blank" w:history="1">
        <w:r w:rsidR="00F72BFD" w:rsidRPr="00AF33E9">
          <w:rPr>
            <w:rFonts w:ascii="Times New Roman" w:hAnsi="Times New Roman" w:cs="Times New Roman"/>
            <w:sz w:val="24"/>
            <w:szCs w:val="24"/>
            <w:lang w:val="en-US"/>
          </w:rPr>
          <w:t>AAY-3740-2020</w:t>
        </w:r>
      </w:hyperlink>
    </w:p>
    <w:p w:rsidR="006717D7" w:rsidRPr="00AF33E9" w:rsidRDefault="0004038F" w:rsidP="00F72B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33E9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9" w:history="1">
        <w:r w:rsidR="006717D7" w:rsidRPr="00AF33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https://orcid.org/0000-0003-4492-8364</w:t>
        </w:r>
      </w:hyperlink>
    </w:p>
    <w:tbl>
      <w:tblPr>
        <w:tblStyle w:val="a8"/>
        <w:tblW w:w="15420" w:type="dxa"/>
        <w:tblInd w:w="-147" w:type="dxa"/>
        <w:tblLayout w:type="fixed"/>
        <w:tblLook w:val="04A0"/>
      </w:tblPr>
      <w:tblGrid>
        <w:gridCol w:w="540"/>
        <w:gridCol w:w="1983"/>
        <w:gridCol w:w="1276"/>
        <w:gridCol w:w="2835"/>
        <w:gridCol w:w="1985"/>
        <w:gridCol w:w="1494"/>
        <w:gridCol w:w="2106"/>
        <w:gridCol w:w="1925"/>
        <w:gridCol w:w="1276"/>
      </w:tblGrid>
      <w:tr w:rsidR="0017793F" w:rsidTr="00AF33E9">
        <w:trPr>
          <w:trHeight w:val="2763"/>
        </w:trPr>
        <w:tc>
          <w:tcPr>
            <w:tcW w:w="540" w:type="dxa"/>
          </w:tcPr>
          <w:p w:rsidR="00C62CFF" w:rsidRDefault="00C62CFF" w:rsidP="00C62C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62CFF" w:rsidRPr="00C62CFF" w:rsidRDefault="00C62CFF" w:rsidP="00C62C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3" w:type="dxa"/>
          </w:tcPr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1276" w:type="dxa"/>
          </w:tcPr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Тип публикации </w:t>
            </w:r>
            <w:r w:rsidR="00AD5D42" w:rsidRPr="00AD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proofErr w:type="gram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бзор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835" w:type="dxa"/>
          </w:tcPr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Наименование журнала, год публикации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базам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данных), DOI</w:t>
            </w:r>
          </w:p>
        </w:tc>
        <w:tc>
          <w:tcPr>
            <w:tcW w:w="1985" w:type="dxa"/>
          </w:tcPr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Импакт-фактор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журнала, квартиль и область науки* по данным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  <w:proofErr w:type="spellEnd"/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Жорнал</w:t>
            </w:r>
            <w:proofErr w:type="spellEnd"/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proofErr w:type="spellStart"/>
            <w:r w:rsidR="0058586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йшэн</w:t>
            </w:r>
            <w:proofErr w:type="spellEnd"/>
          </w:p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Репортс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 за год публикации</w:t>
            </w:r>
          </w:p>
        </w:tc>
        <w:tc>
          <w:tcPr>
            <w:tcW w:w="1494" w:type="dxa"/>
          </w:tcPr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Индекс в</w:t>
            </w:r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данных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</w:p>
          <w:p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Core</w:t>
            </w:r>
          </w:p>
          <w:p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 (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</w:p>
          <w:p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Сайенс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Коллекшн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06" w:type="dxa"/>
          </w:tcPr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CiteScore</w:t>
            </w:r>
            <w:proofErr w:type="spellEnd"/>
          </w:p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СайтСкор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журнала, процентиль и область науки* по данным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Скопус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 за год публикации</w:t>
            </w:r>
          </w:p>
        </w:tc>
        <w:tc>
          <w:tcPr>
            <w:tcW w:w="1925" w:type="dxa"/>
          </w:tcPr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ФИО авторов</w:t>
            </w:r>
          </w:p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(подчеркнуть ФИО претендента претендента)</w:t>
            </w:r>
          </w:p>
          <w:p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соавтр</w:t>
            </w:r>
            <w:proofErr w:type="gram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автор или автор</w:t>
            </w:r>
          </w:p>
          <w:p w:rsidR="00C62CFF" w:rsidRPr="00C62CFF" w:rsidRDefault="00AF33E9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</w:t>
            </w:r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C62CFF" w:rsidRDefault="00585864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793F" w:rsidTr="00AF33E9">
        <w:tc>
          <w:tcPr>
            <w:tcW w:w="540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94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06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25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</w:tcPr>
          <w:p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F72BFD" w:rsidRPr="00F72BFD" w:rsidTr="00AF33E9">
        <w:tc>
          <w:tcPr>
            <w:tcW w:w="540" w:type="dxa"/>
          </w:tcPr>
          <w:p w:rsidR="00F72BFD" w:rsidRDefault="00F72BFD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:rsidR="00F72BFD" w:rsidRPr="00AF33E9" w:rsidRDefault="00F72BFD" w:rsidP="00F72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Microclimate in the buildings from volume blocks</w:t>
            </w:r>
          </w:p>
        </w:tc>
        <w:tc>
          <w:tcPr>
            <w:tcW w:w="1276" w:type="dxa"/>
          </w:tcPr>
          <w:p w:rsidR="00F72BFD" w:rsidRPr="00AF33E9" w:rsidRDefault="00F72BFD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F33E9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E W S of the Academy of Sciences of the Republic of </w:t>
            </w:r>
            <w:proofErr w:type="spellStart"/>
            <w:proofErr w:type="gram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KazakhstanSatbayevUniversity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/</w:t>
            </w:r>
            <w:proofErr w:type="gram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Series of Geology and Technical Sciences. 1(445). 2021. 186-194p.  ISSN 2224-</w:t>
            </w:r>
          </w:p>
          <w:p w:rsidR="00AF33E9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5278</w:t>
            </w:r>
          </w:p>
          <w:p w:rsidR="00F72BFD" w:rsidRDefault="0069558D" w:rsidP="002F5351">
            <w:pPr>
              <w:rPr>
                <w:color w:val="212529"/>
                <w:sz w:val="20"/>
                <w:szCs w:val="20"/>
                <w:lang w:val="en-US"/>
              </w:rPr>
            </w:pPr>
            <w:hyperlink r:id="rId10" w:history="1">
              <w:r w:rsidR="00AF33E9" w:rsidRPr="00AF33E9">
                <w:rPr>
                  <w:rStyle w:val="a3"/>
                  <w:sz w:val="20"/>
                  <w:szCs w:val="20"/>
                  <w:lang w:val="en-US"/>
                </w:rPr>
                <w:t>https://doi.org/10.32014/2021.2518-170X.26</w:t>
              </w:r>
            </w:hyperlink>
            <w:r w:rsidR="00AF33E9" w:rsidRPr="00AF33E9">
              <w:rPr>
                <w:color w:val="212529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="00AF33E9" w:rsidRPr="00AF33E9">
                <w:rPr>
                  <w:rStyle w:val="a3"/>
                  <w:sz w:val="20"/>
                  <w:szCs w:val="20"/>
                  <w:lang w:val="en-US"/>
                </w:rPr>
                <w:t>http://www.geolog-technical.kz/images/pdf/20211/186-193.pdf</w:t>
              </w:r>
            </w:hyperlink>
            <w:r w:rsidR="00AF33E9" w:rsidRPr="00AF33E9">
              <w:rPr>
                <w:color w:val="212529"/>
                <w:sz w:val="20"/>
                <w:szCs w:val="20"/>
                <w:lang w:val="en-US"/>
              </w:rPr>
              <w:t>.</w:t>
            </w:r>
          </w:p>
          <w:p w:rsidR="00AD5D42" w:rsidRPr="00AF33E9" w:rsidRDefault="00AD5D42" w:rsidP="002F535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F72BFD" w:rsidRPr="00AF33E9" w:rsidRDefault="00AF33E9" w:rsidP="00AF33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:rsidR="00F72BFD" w:rsidRPr="00AF33E9" w:rsidRDefault="00AF33E9" w:rsidP="00AF33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:rsidR="00F72BFD" w:rsidRPr="00AF33E9" w:rsidRDefault="00585864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72BFD"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Процентиль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47%,</w:t>
            </w:r>
          </w:p>
          <w:p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Область науки:</w:t>
            </w:r>
          </w:p>
          <w:p w:rsidR="00AF33E9" w:rsidRPr="00AF33E9" w:rsidRDefault="00AF33E9" w:rsidP="00AF33E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Earth and Planetary Sciences:</w:t>
            </w:r>
          </w:p>
          <w:p w:rsidR="00F72BFD" w:rsidRPr="00AF33E9" w:rsidRDefault="00AF33E9" w:rsidP="00AF33E9">
            <w:pPr>
              <w:shd w:val="clear" w:color="auto" w:fill="FFFFFF"/>
              <w:rPr>
                <w:rFonts w:ascii="Arial" w:eastAsia="Times New Roman" w:hAnsi="Arial" w:cs="Arial"/>
                <w:color w:val="2E2E2E"/>
                <w:sz w:val="20"/>
                <w:szCs w:val="20"/>
                <w:lang w:val="en-US" w:eastAsia="ru-RU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Geology</w:t>
            </w:r>
          </w:p>
        </w:tc>
        <w:tc>
          <w:tcPr>
            <w:tcW w:w="1925" w:type="dxa"/>
          </w:tcPr>
          <w:p w:rsidR="00F72BFD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AF33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Uderbayev S.S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.;</w:t>
            </w:r>
          </w:p>
          <w:p w:rsidR="00AF33E9" w:rsidRPr="00AF33E9" w:rsidRDefault="00AF33E9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Bissenov K.A., Saktaganova N.A., Mashkin N.A., Dunaev I.S.</w:t>
            </w:r>
          </w:p>
          <w:p w:rsidR="00F72BFD" w:rsidRPr="00AF33E9" w:rsidRDefault="00F72BFD" w:rsidP="002F535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EA9">
              <w:rPr>
                <w:rFonts w:ascii="Times New Roman" w:hAnsi="Times New Roman" w:cs="Times New Roman"/>
                <w:sz w:val="24"/>
                <w:szCs w:val="24"/>
              </w:rPr>
              <w:t>Первый автор</w:t>
            </w:r>
          </w:p>
        </w:tc>
      </w:tr>
      <w:tr w:rsidR="00A3457B" w:rsidRPr="00585864" w:rsidTr="00AF33E9">
        <w:tc>
          <w:tcPr>
            <w:tcW w:w="540" w:type="dxa"/>
          </w:tcPr>
          <w:p w:rsidR="00A3457B" w:rsidRPr="00585864" w:rsidRDefault="00A3457B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983" w:type="dxa"/>
          </w:tcPr>
          <w:p w:rsidR="00A3457B" w:rsidRPr="00585864" w:rsidRDefault="00A3457B" w:rsidP="002F5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>Physical and mechanical properties of ceramic brick using rice husk and ash of thermal power plants.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kk-KZ"/>
              </w:rPr>
              <w:t xml:space="preserve"> 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A3457B" w:rsidRPr="00585864" w:rsidRDefault="00A3457B" w:rsidP="002F535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>Eastern-European Journal of Enterprise Technologies, 6(6 (120),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kk-KZ"/>
              </w:rPr>
              <w:t xml:space="preserve"> 2022.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 xml:space="preserve"> 60–68. </w:t>
            </w:r>
            <w:hyperlink r:id="rId12" w:history="1">
              <w:r w:rsidRPr="0058586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https://doi.org/10.15587/1729-4061.2022.269124</w:t>
              </w:r>
            </w:hyperlink>
          </w:p>
        </w:tc>
        <w:tc>
          <w:tcPr>
            <w:tcW w:w="1985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1.7,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Процентиль</w:t>
            </w:r>
            <w:proofErr w:type="spellEnd"/>
            <w:r w:rsidR="00C06A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54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%,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Область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науки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Industrial and Manufacturing: Engineering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A3457B" w:rsidRPr="00585864" w:rsidRDefault="00A3457B" w:rsidP="002F5351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proofErr w:type="spellStart"/>
            <w:r w:rsidRPr="00C75FE6">
              <w:rPr>
                <w:rFonts w:ascii="Times New Roman" w:hAnsi="Times New Roman" w:cs="Times New Roman"/>
                <w:b/>
                <w:bCs/>
                <w:color w:val="212529"/>
                <w:u w:val="single"/>
                <w:lang w:val="en-US"/>
              </w:rPr>
              <w:t>Uderbayev</w:t>
            </w:r>
            <w:proofErr w:type="spellEnd"/>
            <w:r w:rsidRPr="00C75FE6">
              <w:rPr>
                <w:rFonts w:ascii="Times New Roman" w:hAnsi="Times New Roman" w:cs="Times New Roman"/>
                <w:b/>
                <w:bCs/>
                <w:color w:val="212529"/>
                <w:u w:val="single"/>
                <w:lang w:val="en-US"/>
              </w:rPr>
              <w:t xml:space="preserve"> S.S</w:t>
            </w:r>
            <w:r w:rsidRPr="00C75FE6">
              <w:rPr>
                <w:rFonts w:ascii="Times New Roman" w:hAnsi="Times New Roman" w:cs="Times New Roman"/>
                <w:color w:val="212529"/>
                <w:u w:val="single"/>
                <w:lang w:val="en-US"/>
              </w:rPr>
              <w:t>.,</w:t>
            </w:r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Dilmanova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A.,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Saktaganova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N.,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Budikova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A., &amp;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Bessimbayev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,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 xml:space="preserve"> Y.</w:t>
            </w:r>
          </w:p>
        </w:tc>
        <w:tc>
          <w:tcPr>
            <w:tcW w:w="1276" w:type="dxa"/>
          </w:tcPr>
          <w:p w:rsidR="00A3457B" w:rsidRPr="00585864" w:rsidRDefault="00A3457B" w:rsidP="002F5351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 xml:space="preserve">Первый автор и </w:t>
            </w:r>
            <w:r w:rsidRPr="00585864">
              <w:rPr>
                <w:rFonts w:ascii="Times New Roman" w:hAnsi="Times New Roman" w:cs="Times New Roman"/>
              </w:rPr>
              <w:t>автор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A3457B" w:rsidRPr="00AF33E9" w:rsidTr="00AF33E9">
        <w:tc>
          <w:tcPr>
            <w:tcW w:w="540" w:type="dxa"/>
          </w:tcPr>
          <w:p w:rsidR="00A3457B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3" w:type="dxa"/>
          </w:tcPr>
          <w:p w:rsidR="00A3457B" w:rsidRPr="00AF33E9" w:rsidRDefault="00A3457B" w:rsidP="00585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Man-Made Raw Materials for the Production of Composite Silicate Materials Using Energy-Saving Technology</w:t>
            </w:r>
          </w:p>
        </w:tc>
        <w:tc>
          <w:tcPr>
            <w:tcW w:w="1276" w:type="dxa"/>
          </w:tcPr>
          <w:p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3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Production of Composite Silicate Materials Using Energy-Saving Technology/</w:t>
            </w:r>
            <w:r w:rsidRPr="004E3BF6">
              <w:rPr>
                <w:rFonts w:ascii="Times New Roman" w:hAnsi="Times New Roman"/>
                <w:color w:val="212529"/>
                <w:sz w:val="20"/>
                <w:szCs w:val="20"/>
                <w:lang w:val="en-US"/>
              </w:rPr>
              <w:t>Journal of Composites Science., 2023, 7(3), 124</w:t>
            </w:r>
            <w:r w:rsidRPr="004E3BF6">
              <w:rPr>
                <w:rFonts w:ascii="Times New Roman" w:hAnsi="Times New Roman"/>
                <w:color w:val="212529"/>
                <w:sz w:val="20"/>
                <w:szCs w:val="20"/>
                <w:lang w:val="kk-KZ"/>
              </w:rPr>
              <w:t xml:space="preserve">. </w:t>
            </w:r>
            <w:r w:rsidR="0069558D" w:rsidRPr="004E3BF6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  <w:lang w:val="kk-KZ"/>
              </w:rPr>
              <w:fldChar w:fldCharType="begin"/>
            </w:r>
            <w:r w:rsidRPr="004E3BF6">
              <w:rPr>
                <w:rFonts w:ascii="Times New Roman" w:hAnsi="Times New Roman"/>
                <w:color w:val="212529"/>
                <w:sz w:val="20"/>
                <w:szCs w:val="20"/>
                <w:lang w:val="kk-KZ"/>
              </w:rPr>
              <w:instrText>HYPERLINK "https://doi.org/10.3390/jcs7030124"</w:instrText>
            </w:r>
            <w:r w:rsidR="0069558D" w:rsidRPr="004E3BF6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  <w:lang w:val="kk-KZ"/>
              </w:rPr>
              <w:fldChar w:fldCharType="separate"/>
            </w:r>
            <w:r w:rsidRPr="004E3BF6">
              <w:rPr>
                <w:rStyle w:val="a3"/>
                <w:rFonts w:ascii="Times New Roman" w:hAnsi="Times New Roman"/>
                <w:sz w:val="20"/>
                <w:szCs w:val="20"/>
                <w:lang w:val="kk-KZ"/>
              </w:rPr>
              <w:t>https://doi.org/10.3390/jcs7030124</w:t>
            </w:r>
            <w:r w:rsidR="0069558D" w:rsidRPr="004E3BF6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1985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2B3B">
              <w:rPr>
                <w:rFonts w:ascii="Times New Roman" w:hAnsi="Times New Roman" w:cs="Times New Roman"/>
                <w:sz w:val="20"/>
                <w:szCs w:val="20"/>
              </w:rPr>
              <w:t xml:space="preserve"> 5.0,</w:t>
            </w:r>
          </w:p>
          <w:p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76%,</w:t>
            </w:r>
          </w:p>
          <w:p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:rsidR="00A3457B" w:rsidRPr="00A42B3B" w:rsidRDefault="00A3457B" w:rsidP="0058586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3457B" w:rsidRDefault="00A3457B" w:rsidP="00585864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:rsidR="00A3457B" w:rsidRPr="00AF33E9" w:rsidRDefault="00A3457B" w:rsidP="005858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:rsidR="00A3457B" w:rsidRPr="00AF33E9" w:rsidRDefault="00A3457B" w:rsidP="00C75F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4E3B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Auyesbek, S.; Sarsenbayev, N.; Abduova, A.; Sarsenbayev, B.; </w:t>
            </w:r>
            <w:r w:rsidR="005F58D8" w:rsidRPr="005F58D8">
              <w:rPr>
                <w:rFonts w:ascii="Times New Roman" w:hAnsi="Times New Roman"/>
                <w:b/>
                <w:color w:val="212529"/>
                <w:sz w:val="20"/>
                <w:u w:val="single"/>
                <w:lang w:val="en-US"/>
              </w:rPr>
              <w:t>Uderbayev S.S.,</w:t>
            </w:r>
            <w:r w:rsidR="005F58D8" w:rsidRPr="005F58D8">
              <w:rPr>
                <w:rFonts w:ascii="Times New Roman" w:hAnsi="Times New Roman"/>
                <w:b/>
                <w:bCs/>
                <w:color w:val="212529"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sz w:val="20"/>
                <w:szCs w:val="20"/>
                <w:lang w:val="kk-KZ"/>
              </w:rPr>
              <w:t>Aimenov, Z.; Kenzhaliyeva, G.; Akishev, U.; Aubakirova, T.; Sauganova, G.</w:t>
            </w:r>
          </w:p>
        </w:tc>
        <w:tc>
          <w:tcPr>
            <w:tcW w:w="1276" w:type="dxa"/>
          </w:tcPr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3457B" w:rsidRPr="00AF33E9" w:rsidTr="00AF33E9">
        <w:tc>
          <w:tcPr>
            <w:tcW w:w="540" w:type="dxa"/>
          </w:tcPr>
          <w:p w:rsidR="00A3457B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3" w:type="dxa"/>
          </w:tcPr>
          <w:p w:rsidR="00A3457B" w:rsidRPr="004E3BF6" w:rsidRDefault="00A3457B" w:rsidP="00C75FE6">
            <w:pPr>
              <w:pStyle w:val="2"/>
              <w:shd w:val="clear" w:color="auto" w:fill="FFFFFF"/>
              <w:jc w:val="left"/>
              <w:outlineLvl w:val="1"/>
              <w:rPr>
                <w:rFonts w:ascii="Times New Roman" w:hAnsi="Times New Roman"/>
                <w:b w:val="0"/>
                <w:bCs/>
                <w:sz w:val="20"/>
                <w:highlight w:val="yellow"/>
                <w:lang w:val="en-US"/>
              </w:rPr>
            </w:pP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Properties of Fine-Grained Concrete Using Ash of Kazakhstan. </w:t>
            </w:r>
          </w:p>
          <w:p w:rsidR="00A3457B" w:rsidRPr="00AF33E9" w:rsidRDefault="00A3457B" w:rsidP="00585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3457B" w:rsidRPr="004E3BF6" w:rsidRDefault="00A3457B" w:rsidP="002F5351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E3BF6">
              <w:rPr>
                <w:rFonts w:ascii="Times New Roman" w:hAnsi="Times New Roman"/>
                <w:bCs/>
                <w:sz w:val="20"/>
                <w:lang w:val="en-US"/>
              </w:rPr>
              <w:t>EVERGREEN Joint Journal of Novel Carbon Resource Sciences &amp; Green Asia Strategy,</w:t>
            </w:r>
            <w:r w:rsidRPr="004E3BF6">
              <w:rPr>
                <w:rFonts w:ascii="Times New Roman" w:hAnsi="Times New Roman"/>
                <w:bCs/>
                <w:sz w:val="20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en-US"/>
              </w:rPr>
              <w:t xml:space="preserve">2023, 10(2), 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kk-KZ"/>
              </w:rPr>
              <w:t>РР.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en-US"/>
              </w:rPr>
              <w:t xml:space="preserve"> 830–841</w:t>
            </w:r>
            <w:r w:rsidRPr="004E3BF6">
              <w:rPr>
                <w:rFonts w:ascii="Times New Roman" w:hAnsi="Times New Roman"/>
                <w:bCs/>
                <w:sz w:val="20"/>
                <w:lang w:val="kk-KZ"/>
              </w:rPr>
              <w:t xml:space="preserve">. </w:t>
            </w:r>
            <w:hyperlink r:id="rId13" w:history="1">
              <w:r w:rsidRPr="004E3BF6">
                <w:rPr>
                  <w:rStyle w:val="a3"/>
                  <w:rFonts w:ascii="Times New Roman" w:hAnsi="Times New Roman"/>
                  <w:bCs/>
                  <w:sz w:val="20"/>
                  <w:lang w:val="en-US"/>
                </w:rPr>
                <w:t>https://www.scopus.com/authid/detail.uri?authorId=57216936331</w:t>
              </w:r>
            </w:hyperlink>
          </w:p>
        </w:tc>
        <w:tc>
          <w:tcPr>
            <w:tcW w:w="1985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59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%,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Область науки:</w:t>
            </w:r>
          </w:p>
          <w:p w:rsidR="00A3457B" w:rsidRPr="00C75FE6" w:rsidRDefault="00A3457B" w:rsidP="00C75F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Materials Science</w:t>
            </w:r>
          </w:p>
          <w:p w:rsidR="00A3457B" w:rsidRPr="00C75FE6" w:rsidRDefault="00A3457B" w:rsidP="00C75F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Surfaces, Coatings and Films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:rsidR="00A3457B" w:rsidRDefault="00A3457B" w:rsidP="00C75FE6">
            <w:pPr>
              <w:pStyle w:val="2"/>
              <w:shd w:val="clear" w:color="auto" w:fill="FFFFFF"/>
              <w:jc w:val="left"/>
              <w:outlineLvl w:val="1"/>
              <w:rPr>
                <w:rFonts w:ascii="Times New Roman" w:hAnsi="Times New Roman"/>
                <w:b w:val="0"/>
                <w:bCs/>
                <w:sz w:val="20"/>
                <w:lang w:val="kk-KZ"/>
              </w:rPr>
            </w:pP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Zhakypova</w:t>
            </w:r>
            <w:r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vertAlign w:val="superscript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G, </w:t>
            </w:r>
            <w:r w:rsidRPr="00C75FE6">
              <w:rPr>
                <w:rFonts w:ascii="Times New Roman" w:hAnsi="Times New Roman"/>
                <w:color w:val="212529"/>
                <w:sz w:val="20"/>
                <w:u w:val="single"/>
                <w:lang w:val="en-US"/>
              </w:rPr>
              <w:t>Uderbayev S.S.,</w:t>
            </w:r>
            <w:r w:rsidRPr="004E3BF6">
              <w:rPr>
                <w:rFonts w:ascii="Times New Roman" w:hAnsi="Times New Roman"/>
                <w:b w:val="0"/>
                <w:bCs/>
                <w:color w:val="212529"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Saktaganova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N.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, Abyieva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G.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,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Budikova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A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, Zhapakhova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 A.</w:t>
            </w:r>
          </w:p>
          <w:p w:rsidR="00A3457B" w:rsidRPr="004E3BF6" w:rsidRDefault="00A3457B" w:rsidP="002F535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C06A87" w:rsidRPr="00585864" w:rsidRDefault="00A3457B" w:rsidP="00C0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  <w:p w:rsidR="00C06A87" w:rsidRPr="00585864" w:rsidRDefault="00C06A87" w:rsidP="00C06A87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:rsidR="00A3457B" w:rsidRPr="00C06A87" w:rsidRDefault="00C06A87" w:rsidP="00C06A8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A3457B" w:rsidRPr="00AF33E9" w:rsidTr="00AF33E9">
        <w:tc>
          <w:tcPr>
            <w:tcW w:w="540" w:type="dxa"/>
          </w:tcPr>
          <w:p w:rsidR="00A3457B" w:rsidRPr="00C75FE6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3" w:type="dxa"/>
          </w:tcPr>
          <w:p w:rsidR="00A3457B" w:rsidRPr="00C75FE6" w:rsidRDefault="00A3457B" w:rsidP="00C75FE6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C75FE6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The Creation of Geotechnical Seismic Isolation from Materials with Damping Properties for the Protection of Architectural Monuments</w:t>
            </w:r>
          </w:p>
          <w:p w:rsidR="00A3457B" w:rsidRPr="004E3BF6" w:rsidRDefault="00A3457B" w:rsidP="00C75FE6">
            <w:pPr>
              <w:jc w:val="center"/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276" w:type="dxa"/>
          </w:tcPr>
          <w:p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3457B" w:rsidRDefault="00A3457B" w:rsidP="00C75FE6">
            <w:pPr>
              <w:jc w:val="center"/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  <w:lang w:val="en-US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Buildings 2024, 14, 1572. </w:t>
            </w:r>
            <w:hyperlink r:id="rId14" w:history="1">
              <w:r w:rsidRPr="00C75FE6">
                <w:rPr>
                  <w:rFonts w:ascii="Times New Roman" w:hAnsi="Times New Roman"/>
                  <w:color w:val="212529"/>
                  <w:sz w:val="20"/>
                  <w:szCs w:val="20"/>
                  <w:lang w:val="kk-KZ"/>
                </w:rPr>
                <w:t>https://doi.org/10.3390/buildings14061572</w:t>
              </w:r>
            </w:hyperlink>
          </w:p>
          <w:p w:rsidR="00A3457B" w:rsidRPr="00C75FE6" w:rsidRDefault="00A3457B" w:rsidP="00C75FE6">
            <w:pPr>
              <w:jc w:val="center"/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  <w:lang w:val="en-US"/>
              </w:rPr>
            </w:pPr>
          </w:p>
          <w:p w:rsidR="00A3457B" w:rsidRPr="004E3BF6" w:rsidRDefault="00A3457B" w:rsidP="002F5351">
            <w:pPr>
              <w:rPr>
                <w:rFonts w:ascii="Times New Roman" w:hAnsi="Times New Roman"/>
                <w:bCs/>
                <w:sz w:val="20"/>
                <w:lang w:val="en-US"/>
              </w:rPr>
            </w:pPr>
          </w:p>
        </w:tc>
        <w:tc>
          <w:tcPr>
            <w:tcW w:w="1985" w:type="dxa"/>
          </w:tcPr>
          <w:p w:rsidR="00A3457B" w:rsidRPr="00C06A87" w:rsidRDefault="00A3457B" w:rsidP="00A3457B">
            <w:pPr>
              <w:rPr>
                <w:rFonts w:ascii="Times New Roman" w:hAnsi="Times New Roman" w:cs="Times New Roman"/>
                <w:lang w:val="en-US"/>
              </w:rPr>
            </w:pPr>
            <w:r w:rsidRPr="00C06A87">
              <w:rPr>
                <w:rFonts w:ascii="Times New Roman" w:hAnsi="Times New Roman" w:cs="Times New Roman"/>
                <w:lang w:val="en-US"/>
              </w:rPr>
              <w:t>Impact Factor: 3.1 (2023); 5-Year Impact Factor: 3.2 (2023)</w:t>
            </w:r>
            <w:r w:rsidR="00A42B3B" w:rsidRPr="00C06A8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2B3B" w:rsidRPr="00A42B3B">
              <w:rPr>
                <w:rFonts w:ascii="Times New Roman" w:hAnsi="Times New Roman" w:cs="Times New Roman"/>
              </w:rPr>
              <w:t>квартиль</w:t>
            </w:r>
            <w:r w:rsidR="00A42B3B" w:rsidRPr="00C06A87">
              <w:rPr>
                <w:rFonts w:ascii="Times New Roman" w:hAnsi="Times New Roman" w:cs="Times New Roman"/>
                <w:lang w:val="en-US"/>
              </w:rPr>
              <w:t xml:space="preserve"> Q2</w:t>
            </w:r>
          </w:p>
          <w:p w:rsidR="00A42B3B" w:rsidRPr="00C75FE6" w:rsidRDefault="00A42B3B" w:rsidP="00A345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42B3B">
              <w:rPr>
                <w:rFonts w:ascii="Times New Roman" w:hAnsi="Times New Roman" w:cs="Times New Roman"/>
              </w:rPr>
              <w:t>Construction</w:t>
            </w:r>
            <w:proofErr w:type="spellEnd"/>
            <w:r w:rsidRPr="00A42B3B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42B3B">
              <w:rPr>
                <w:rFonts w:ascii="Times New Roman" w:hAnsi="Times New Roman" w:cs="Times New Roman"/>
              </w:rPr>
              <w:t>building</w:t>
            </w:r>
            <w:proofErr w:type="spellEnd"/>
            <w:r w:rsidRPr="00A42B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B3B">
              <w:rPr>
                <w:rFonts w:ascii="Times New Roman" w:hAnsi="Times New Roman" w:cs="Times New Roman"/>
              </w:rPr>
              <w:t>technology</w:t>
            </w:r>
            <w:proofErr w:type="spellEnd"/>
          </w:p>
        </w:tc>
        <w:tc>
          <w:tcPr>
            <w:tcW w:w="1494" w:type="dxa"/>
          </w:tcPr>
          <w:p w:rsidR="00A42B3B" w:rsidRPr="00C06A87" w:rsidRDefault="00A42B3B" w:rsidP="00A42B3B">
            <w:pPr>
              <w:pStyle w:val="edition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C06A87">
              <w:rPr>
                <w:rFonts w:eastAsiaTheme="minorHAnsi"/>
                <w:sz w:val="22"/>
                <w:szCs w:val="22"/>
                <w:lang w:val="en-US" w:eastAsia="en-US"/>
              </w:rPr>
              <w:t>Science Citation Index Expanded (SCIE)</w:t>
            </w:r>
          </w:p>
          <w:p w:rsidR="00A42B3B" w:rsidRPr="00A42B3B" w:rsidRDefault="00A42B3B" w:rsidP="00A42B3B">
            <w:pPr>
              <w:pStyle w:val="heading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>Category</w:t>
            </w:r>
            <w:proofErr w:type="spellEnd"/>
          </w:p>
          <w:p w:rsidR="00A42B3B" w:rsidRPr="00A42B3B" w:rsidRDefault="00A42B3B" w:rsidP="00A42B3B">
            <w:pPr>
              <w:pStyle w:val="category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>Engineering</w:t>
            </w:r>
            <w:proofErr w:type="spellEnd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>civil</w:t>
            </w:r>
            <w:proofErr w:type="spellEnd"/>
          </w:p>
          <w:p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06" w:type="dxa"/>
          </w:tcPr>
          <w:p w:rsidR="00A3457B" w:rsidRPr="00A42B3B" w:rsidRDefault="00A3457B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2B3B">
              <w:rPr>
                <w:rFonts w:ascii="Times New Roman" w:hAnsi="Times New Roman" w:cs="Times New Roman"/>
                <w:sz w:val="20"/>
                <w:szCs w:val="20"/>
              </w:rPr>
              <w:t xml:space="preserve"> 3.4,</w:t>
            </w:r>
          </w:p>
          <w:p w:rsidR="00A3457B" w:rsidRPr="00A42B3B" w:rsidRDefault="00A3457B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84%,</w:t>
            </w:r>
          </w:p>
          <w:p w:rsidR="00A3457B" w:rsidRPr="00A42B3B" w:rsidRDefault="00A3457B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:rsidR="00A3457B" w:rsidRPr="00A42B3B" w:rsidRDefault="00A3457B" w:rsidP="00A3457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3457B" w:rsidRPr="00A3457B" w:rsidRDefault="00A3457B" w:rsidP="00A3457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Architecture</w:t>
            </w:r>
          </w:p>
          <w:p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:rsidR="00A3457B" w:rsidRPr="00C75FE6" w:rsidRDefault="0069558D" w:rsidP="00C75F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hyperlink r:id="rId15" w:history="1">
              <w:r w:rsidR="00A3457B"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Bessimbayev, Y.T.</w:t>
              </w:r>
            </w:hyperlink>
            <w:r w:rsidR="00A3457B"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hyperlink r:id="rId16" w:history="1">
              <w:r w:rsidR="00A3457B"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Niyetbay, S.E.</w:t>
              </w:r>
            </w:hyperlink>
            <w:r w:rsidR="00A3457B"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hyperlink r:id="rId17" w:history="1">
              <w:r w:rsidR="00A3457B"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Awwad, T.</w:t>
              </w:r>
            </w:hyperlink>
            <w:r w:rsidR="00A3457B"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</w:p>
          <w:p w:rsidR="00A3457B" w:rsidRPr="00C75FE6" w:rsidRDefault="00A3457B" w:rsidP="00C75F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Kuldeyev E.I., </w:t>
            </w:r>
            <w:r w:rsidRPr="00C7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kk-KZ" w:eastAsia="ru-RU"/>
              </w:rPr>
              <w:t>Uderbayev, S.</w:t>
            </w:r>
            <w:r w:rsidRPr="00C7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 w:eastAsia="ru-RU"/>
              </w:rPr>
              <w:t>S.</w:t>
            </w:r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:rsidR="00A3457B" w:rsidRPr="00C75FE6" w:rsidRDefault="0069558D" w:rsidP="00C75FE6">
            <w:pPr>
              <w:rPr>
                <w:lang w:val="en-US" w:eastAsia="ru-RU"/>
              </w:rPr>
            </w:pPr>
            <w:hyperlink r:id="rId18" w:history="1">
              <w:r w:rsidR="00A3457B"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Zhumadilova, Z.O.</w:t>
              </w:r>
            </w:hyperlink>
            <w:r w:rsidR="00A3457B"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  <w:r w:rsidR="00A3457B" w:rsidRPr="00C75FE6">
              <w:rPr>
                <w:rStyle w:val="authors-moduleumr1o"/>
                <w:rFonts w:ascii="Arial" w:hAnsi="Arial" w:cs="Arial"/>
                <w:color w:val="2E2E2E"/>
                <w:sz w:val="17"/>
                <w:szCs w:val="17"/>
                <w:shd w:val="clear" w:color="auto" w:fill="FFFFFF"/>
                <w:lang w:val="en-US"/>
              </w:rPr>
              <w:t xml:space="preserve"> </w:t>
            </w:r>
            <w:hyperlink r:id="rId19" w:history="1">
              <w:proofErr w:type="spellStart"/>
              <w:r w:rsidR="00A3457B" w:rsidRPr="00C75FE6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Zhambakina</w:t>
              </w:r>
              <w:proofErr w:type="spellEnd"/>
              <w:r w:rsidR="00A3457B" w:rsidRPr="00C75FE6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, Z.M.</w:t>
              </w:r>
            </w:hyperlink>
          </w:p>
        </w:tc>
        <w:tc>
          <w:tcPr>
            <w:tcW w:w="1276" w:type="dxa"/>
          </w:tcPr>
          <w:p w:rsidR="00A3457B" w:rsidRDefault="00A3457B" w:rsidP="002F5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D5D42" w:rsidRPr="00AF33E9" w:rsidTr="00AF33E9">
        <w:tc>
          <w:tcPr>
            <w:tcW w:w="540" w:type="dxa"/>
          </w:tcPr>
          <w:p w:rsidR="00AD5D42" w:rsidRDefault="00AD5D42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3" w:type="dxa"/>
          </w:tcPr>
          <w:p w:rsidR="00AD5D42" w:rsidRPr="00A3457B" w:rsidRDefault="00AD5D42" w:rsidP="00E103F0">
            <w:pPr>
              <w:pStyle w:val="4"/>
              <w:shd w:val="clear" w:color="auto" w:fill="FFFFFF"/>
              <w:spacing w:before="0"/>
              <w:outlineLvl w:val="3"/>
              <w:rPr>
                <w:sz w:val="17"/>
                <w:szCs w:val="17"/>
                <w:lang w:val="en-US"/>
              </w:rPr>
            </w:pPr>
            <w:r w:rsidRPr="00A3457B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 xml:space="preserve">Rheological Properties of Asphalt Concrete based on </w:t>
            </w:r>
            <w:r w:rsidRPr="00A3457B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lastRenderedPageBreak/>
              <w:t>Asphalt-resin and Paraffin Deposits of Oil Fields and Ash of Thermal Energy Central of Kazakhstan</w:t>
            </w:r>
          </w:p>
        </w:tc>
        <w:tc>
          <w:tcPr>
            <w:tcW w:w="1276" w:type="dxa"/>
          </w:tcPr>
          <w:p w:rsidR="00AD5D42" w:rsidRPr="00A3457B" w:rsidRDefault="00AD5D42" w:rsidP="00E103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</w:t>
            </w:r>
          </w:p>
        </w:tc>
        <w:tc>
          <w:tcPr>
            <w:tcW w:w="2835" w:type="dxa"/>
          </w:tcPr>
          <w:p w:rsidR="00AD5D42" w:rsidRDefault="00AD5D42" w:rsidP="00E103F0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</w:pPr>
            <w:r w:rsidRPr="005734AC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 xml:space="preserve">Civil Engineering and Architecture </w:t>
            </w:r>
            <w:r w:rsidRPr="005F58D8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 xml:space="preserve">2025, </w:t>
            </w:r>
            <w:r w:rsidRPr="005734AC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Vol. 13(1), pp. 429 - 442</w:t>
            </w:r>
            <w:r w:rsidRPr="005734AC"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  <w:br/>
            </w:r>
            <w:hyperlink r:id="rId20" w:history="1">
              <w:r w:rsidRPr="00F4219B">
                <w:rPr>
                  <w:rStyle w:val="a3"/>
                  <w:rFonts w:ascii="Times New Roman" w:eastAsiaTheme="majorEastAsia" w:hAnsi="Times New Roman" w:cs="Times New Roman"/>
                  <w:bCs/>
                  <w:iCs/>
                  <w:sz w:val="20"/>
                  <w:szCs w:val="20"/>
                  <w:lang w:val="en-US" w:eastAsia="ru-RU"/>
                </w:rPr>
                <w:t>https://doi.org/10.13189/cea.2025.130127</w:t>
              </w:r>
            </w:hyperlink>
          </w:p>
          <w:p w:rsidR="00AD5D42" w:rsidRPr="005734AC" w:rsidRDefault="00AD5D42" w:rsidP="00E10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AD5D42" w:rsidRPr="00AF33E9" w:rsidRDefault="00AD5D42" w:rsidP="00E10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494" w:type="dxa"/>
          </w:tcPr>
          <w:p w:rsidR="00AD5D42" w:rsidRPr="00AF33E9" w:rsidRDefault="00AD5D42" w:rsidP="00E10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:rsidR="00AD5D42" w:rsidRPr="005734AC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CiteScore</w:t>
            </w:r>
            <w:proofErr w:type="spellEnd"/>
            <w:r w:rsidRPr="005734AC">
              <w:rPr>
                <w:rFonts w:ascii="Times New Roman" w:hAnsi="Times New Roman" w:cs="Times New Roman"/>
                <w:sz w:val="20"/>
                <w:szCs w:val="20"/>
              </w:rPr>
              <w:t xml:space="preserve"> 1.4,</w:t>
            </w:r>
          </w:p>
          <w:p w:rsidR="00AD5D42" w:rsidRPr="005734AC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Процентиль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 xml:space="preserve"> 70%,</w:t>
            </w:r>
          </w:p>
          <w:p w:rsidR="00AD5D42" w:rsidRPr="005734AC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науки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D5D42" w:rsidRPr="005734AC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Engineering:</w:t>
            </w:r>
          </w:p>
          <w:p w:rsidR="00AD5D42" w:rsidRPr="005734AC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Architecture</w:t>
            </w:r>
          </w:p>
          <w:p w:rsidR="00AD5D42" w:rsidRPr="00AF33E9" w:rsidRDefault="00AD5D42" w:rsidP="00E103F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:rsidR="00AD5D42" w:rsidRPr="00C75FE6" w:rsidRDefault="00AD5D42" w:rsidP="00E103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hyperlink r:id="rId21" w:history="1">
              <w:r w:rsidRPr="00A3457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val="kk-KZ" w:eastAsia="ru-RU"/>
                </w:rPr>
                <w:t>Uderbayev, S.</w:t>
              </w:r>
            </w:hyperlink>
            <w:r w:rsidRPr="00A34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kk-KZ" w:eastAsia="ru-RU"/>
              </w:rPr>
              <w:t xml:space="preserve">, </w:t>
            </w:r>
            <w:r>
              <w:fldChar w:fldCharType="begin"/>
            </w:r>
            <w:r w:rsidRPr="00AA1A1D">
              <w:rPr>
                <w:lang w:val="en-US"/>
              </w:rPr>
              <w:instrText>HYPERLINK "https://www.scopus.com/authid/detail.uri?authorId=57223980388"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Bissenov, K.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fldChar w:fldCharType="begin"/>
            </w:r>
            <w:r w:rsidRPr="00AA1A1D">
              <w:rPr>
                <w:lang w:val="en-US"/>
              </w:rPr>
              <w:instrText>HYPERLINK "https://www.scopus.com/authid/detail.uri?authorId=55537384100"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Narmanova, R.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lastRenderedPageBreak/>
              <w:fldChar w:fldCharType="begin"/>
            </w:r>
            <w:r w:rsidRPr="00AA1A1D">
              <w:rPr>
                <w:lang w:val="en-US"/>
              </w:rPr>
              <w:instrText>HYPERLINK "https://www.scopus.com/authid/detail.uri?authorId=57197854819"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Yerimbetov, K.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fldChar w:fldCharType="begin"/>
            </w:r>
            <w:r w:rsidRPr="00AA1A1D">
              <w:rPr>
                <w:lang w:val="en-US"/>
              </w:rPr>
              <w:instrText>HYPERLINK "https://www.scopus.com/authid/detail.uri?authorId=59461195600"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Sailaubekova, N.</w:t>
            </w:r>
            <w:r>
              <w:fldChar w:fldCharType="end"/>
            </w:r>
          </w:p>
        </w:tc>
        <w:tc>
          <w:tcPr>
            <w:tcW w:w="1276" w:type="dxa"/>
          </w:tcPr>
          <w:p w:rsidR="00AD5D42" w:rsidRDefault="00AD5D42" w:rsidP="00E103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Первый автор</w:t>
            </w:r>
          </w:p>
          <w:p w:rsidR="00AD5D42" w:rsidRDefault="00AD5D42" w:rsidP="00E103F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D5D42" w:rsidRPr="00AF33E9" w:rsidTr="00AF33E9">
        <w:tc>
          <w:tcPr>
            <w:tcW w:w="540" w:type="dxa"/>
          </w:tcPr>
          <w:p w:rsidR="00AD5D42" w:rsidRDefault="00AD5D42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83" w:type="dxa"/>
          </w:tcPr>
          <w:p w:rsidR="00AD5D42" w:rsidRPr="008B4445" w:rsidRDefault="00AD5D42" w:rsidP="00E103F0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8B4445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Influence of Different Dosages of Rice Husk Particles on Thermal, Physical, Mechanical and Rheological Properties of Polypropylene-Based Composites</w:t>
            </w:r>
          </w:p>
        </w:tc>
        <w:tc>
          <w:tcPr>
            <w:tcW w:w="1276" w:type="dxa"/>
          </w:tcPr>
          <w:p w:rsidR="00AD5D42" w:rsidRPr="008B4445" w:rsidRDefault="00AD5D42" w:rsidP="00E103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D5D42" w:rsidRPr="008B4445" w:rsidRDefault="00AD5D42" w:rsidP="00E103F0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J</w:t>
            </w:r>
            <w:r w:rsidRPr="008B4445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. Compos. Sci. 2025, 9, 443. https://doi.org/10.3390/ jcs9080443</w:t>
            </w:r>
          </w:p>
        </w:tc>
        <w:tc>
          <w:tcPr>
            <w:tcW w:w="1985" w:type="dxa"/>
          </w:tcPr>
          <w:p w:rsidR="00AD5D42" w:rsidRPr="008B4445" w:rsidRDefault="00AD5D42" w:rsidP="00E10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494" w:type="dxa"/>
          </w:tcPr>
          <w:p w:rsidR="00AD5D42" w:rsidRPr="008B4445" w:rsidRDefault="00AD5D42" w:rsidP="00E10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106" w:type="dxa"/>
          </w:tcPr>
          <w:p w:rsidR="00AD5D42" w:rsidRPr="00A42B3B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2B3B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D5D42" w:rsidRPr="00A42B3B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:rsidR="00AD5D42" w:rsidRPr="00A42B3B" w:rsidRDefault="00AD5D42" w:rsidP="00E1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:rsidR="00AD5D42" w:rsidRPr="00A42B3B" w:rsidRDefault="00AD5D42" w:rsidP="00E103F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D5D42" w:rsidRDefault="00AD5D42" w:rsidP="00E103F0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:rsidR="00AD5D42" w:rsidRPr="008B4445" w:rsidRDefault="00AD5D42" w:rsidP="00E103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25" w:type="dxa"/>
          </w:tcPr>
          <w:p w:rsidR="00AD5D42" w:rsidRPr="008B4445" w:rsidRDefault="00AD5D42" w:rsidP="00E103F0">
            <w:pPr>
              <w:rPr>
                <w:lang w:val="kk-KZ"/>
              </w:rPr>
            </w:pP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Fayzullin, I.; Gorbachev, A.; Volfson, S.; Zhakypova, G.; </w:t>
            </w:r>
            <w:r w:rsidRPr="008B444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Uderbayev, S</w:t>
            </w: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.; Nakyp, A.; Akylbekov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AD5D42" w:rsidRPr="00585864" w:rsidRDefault="00AD5D42" w:rsidP="00E103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D5D42" w:rsidRPr="008B4445" w:rsidTr="00AF33E9">
        <w:tc>
          <w:tcPr>
            <w:tcW w:w="540" w:type="dxa"/>
          </w:tcPr>
          <w:p w:rsidR="00AD5D42" w:rsidRPr="008B4445" w:rsidRDefault="00AD5D42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3" w:type="dxa"/>
          </w:tcPr>
          <w:p w:rsidR="00AD5D42" w:rsidRPr="001C10CE" w:rsidRDefault="00AD5D42" w:rsidP="00AF17EB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Mathematical Modeling of the Raw Material Composition of Composite Material from Agricultural Plant Waste in South Kazakhstan</w:t>
            </w:r>
          </w:p>
          <w:p w:rsidR="00AD5D42" w:rsidRPr="008B4445" w:rsidRDefault="00AD5D42" w:rsidP="00AF17EB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</w:tcPr>
          <w:p w:rsidR="00AD5D42" w:rsidRPr="001C10CE" w:rsidRDefault="00AD5D42" w:rsidP="00AF17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:rsidR="00AD5D42" w:rsidRPr="001C10CE" w:rsidRDefault="00AD5D42" w:rsidP="00AF17EB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1C10CE"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J. Compos. Sci.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 </w:t>
            </w:r>
            <w:r w:rsidRPr="001C10CE">
              <w:rPr>
                <w:rFonts w:ascii="Times New Roman" w:eastAsiaTheme="majorEastAsia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2026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, </w:t>
            </w:r>
            <w:r w:rsidRPr="001C10CE"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10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(4), 202; </w:t>
            </w:r>
            <w:hyperlink r:id="rId22" w:history="1">
              <w:r w:rsidRPr="0080051C">
                <w:rPr>
                  <w:rStyle w:val="a3"/>
                  <w:rFonts w:ascii="Times New Roman" w:eastAsiaTheme="majorEastAsia" w:hAnsi="Times New Roman" w:cs="Times New Roman"/>
                  <w:bCs/>
                  <w:iCs/>
                  <w:sz w:val="20"/>
                  <w:szCs w:val="20"/>
                  <w:lang w:val="en-US" w:eastAsia="ru-RU"/>
                </w:rPr>
                <w:t>https://doi.org/10.3390/jcs10040202</w:t>
              </w:r>
            </w:hyperlink>
          </w:p>
        </w:tc>
        <w:tc>
          <w:tcPr>
            <w:tcW w:w="1985" w:type="dxa"/>
          </w:tcPr>
          <w:p w:rsidR="00AD5D42" w:rsidRDefault="00AD5D42" w:rsidP="00AF1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494" w:type="dxa"/>
          </w:tcPr>
          <w:p w:rsidR="00AD5D42" w:rsidRDefault="00AD5D42" w:rsidP="00AF17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106" w:type="dxa"/>
          </w:tcPr>
          <w:p w:rsidR="00AD5D42" w:rsidRPr="00A42B3B" w:rsidRDefault="00AD5D42" w:rsidP="00AF1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2B3B">
              <w:rPr>
                <w:rFonts w:ascii="Times New Roman" w:hAnsi="Times New Roman" w:cs="Times New Roman"/>
                <w:sz w:val="20"/>
                <w:szCs w:val="20"/>
              </w:rPr>
              <w:t xml:space="preserve"> 5.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D5D42" w:rsidRPr="00A42B3B" w:rsidRDefault="00AD5D42" w:rsidP="00AF1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:rsidR="00AD5D42" w:rsidRPr="00A42B3B" w:rsidRDefault="00AD5D42" w:rsidP="00AF1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:rsidR="00AD5D42" w:rsidRPr="00A42B3B" w:rsidRDefault="00AD5D42" w:rsidP="00AF17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D5D42" w:rsidRDefault="00AD5D42" w:rsidP="00AF17EB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:rsidR="00AD5D42" w:rsidRPr="00AF33E9" w:rsidRDefault="00AD5D42" w:rsidP="00AF17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:rsidR="00AD5D42" w:rsidRPr="0080051C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8005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Zhanatuly</w:t>
            </w:r>
            <w:proofErr w:type="spellEnd"/>
            <w:r w:rsidRPr="008005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8005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Saken</w:t>
            </w:r>
            <w:proofErr w:type="spellEnd"/>
          </w:p>
          <w:p w:rsidR="00AD5D42" w:rsidRPr="001C10CE" w:rsidRDefault="00AD5D42" w:rsidP="00AF17EB">
            <w:pPr>
              <w:ind w:left="6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proofErr w:type="spellStart"/>
            <w:r w:rsidRPr="001C10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Uderbayev</w:t>
            </w:r>
            <w:proofErr w:type="spellEnd"/>
            <w:r w:rsidRPr="001C10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, </w:t>
            </w:r>
            <w:proofErr w:type="spellStart"/>
            <w:r w:rsidRPr="001C10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Saken</w:t>
            </w:r>
            <w:proofErr w:type="spellEnd"/>
          </w:p>
          <w:p w:rsidR="00AD5D42" w:rsidRPr="001C10CE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Zhapakhova, Akmaral</w:t>
            </w:r>
          </w:p>
          <w:p w:rsidR="00AD5D42" w:rsidRPr="001C10CE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Zhakapbayeva, Gulnaz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</w:p>
          <w:p w:rsidR="00AD5D42" w:rsidRPr="001C10CE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Zhakypova</w:t>
            </w:r>
            <w:proofErr w:type="spellEnd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Gulnur</w:t>
            </w:r>
            <w:proofErr w:type="spellEnd"/>
          </w:p>
          <w:p w:rsidR="00AD5D42" w:rsidRPr="001C10CE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Sarsenbayeva</w:t>
            </w:r>
            <w:proofErr w:type="spellEnd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Aizhan</w:t>
            </w:r>
            <w:proofErr w:type="spellEnd"/>
          </w:p>
          <w:p w:rsidR="00AD5D42" w:rsidRPr="008B4445" w:rsidRDefault="00AD5D42" w:rsidP="00AF17EB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</w:tcPr>
          <w:p w:rsidR="00AD5D42" w:rsidRPr="00585864" w:rsidRDefault="00AD5D42" w:rsidP="00AF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  <w:p w:rsidR="00AD5D42" w:rsidRPr="00585864" w:rsidRDefault="00AD5D42" w:rsidP="00AF17EB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:rsidR="00AD5D42" w:rsidRDefault="00AD5D42" w:rsidP="00AF17E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</w:tbl>
    <w:p w:rsidR="0004038F" w:rsidRDefault="0004038F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33E9" w:rsidRDefault="00AF33E9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051C" w:rsidRDefault="0080051C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56B91" w:rsidRP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D5D42" w:rsidRDefault="00AD5D4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>СПИСОК</w:t>
      </w:r>
    </w:p>
    <w:p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научных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5A02">
        <w:rPr>
          <w:rFonts w:ascii="Times New Roman" w:hAnsi="Times New Roman" w:cs="Times New Roman"/>
          <w:b/>
          <w:sz w:val="20"/>
          <w:szCs w:val="20"/>
        </w:rPr>
        <w:t>статей в изданиях, рекомендуемых Комитетом по обеспечению качества в сфере науки и высшего образования Министра науки и высшего образования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55A02">
        <w:rPr>
          <w:rFonts w:ascii="Times New Roman" w:hAnsi="Times New Roman" w:cs="Times New Roman"/>
          <w:b/>
          <w:sz w:val="20"/>
          <w:szCs w:val="20"/>
        </w:rPr>
        <w:t xml:space="preserve">Республики Казахстан, </w:t>
      </w:r>
      <w:r w:rsidRPr="00D55A02">
        <w:rPr>
          <w:rFonts w:ascii="Times New Roman" w:hAnsi="Times New Roman" w:cs="Times New Roman"/>
          <w:b/>
          <w:sz w:val="20"/>
          <w:szCs w:val="20"/>
          <w:lang w:val="kk-KZ"/>
        </w:rPr>
        <w:t>доктора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технических наук</w:t>
      </w:r>
      <w:r w:rsidRPr="00D55A02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, профессора вуза </w:t>
      </w:r>
      <w:r w:rsidRPr="00D55A02">
        <w:rPr>
          <w:rFonts w:ascii="Times New Roman" w:hAnsi="Times New Roman" w:cs="Times New Roman"/>
          <w:b/>
          <w:sz w:val="20"/>
          <w:szCs w:val="20"/>
          <w:lang w:val="kk-KZ" w:eastAsia="ko-KR"/>
        </w:rPr>
        <w:t xml:space="preserve">ОП </w:t>
      </w:r>
      <w:r w:rsidRPr="00D55A02">
        <w:rPr>
          <w:rFonts w:ascii="Times New Roman" w:hAnsi="Times New Roman" w:cs="Times New Roman"/>
          <w:b/>
          <w:sz w:val="20"/>
          <w:szCs w:val="20"/>
        </w:rPr>
        <w:t>«</w:t>
      </w:r>
      <w:r w:rsidRPr="00D55A02">
        <w:rPr>
          <w:rFonts w:ascii="Times New Roman" w:hAnsi="Times New Roman" w:cs="Times New Roman"/>
          <w:b/>
          <w:sz w:val="20"/>
          <w:szCs w:val="20"/>
          <w:lang w:val="kk-KZ"/>
        </w:rPr>
        <w:t>Архитектура и строительное производство</w:t>
      </w:r>
      <w:r w:rsidRPr="00D55A02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Кызылординского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университета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имени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Коркыт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Ата </w:t>
      </w:r>
    </w:p>
    <w:p w:rsid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УДЕРБАЕВА САКЕНА СЕЙТКАНОВИЧА</w:t>
      </w:r>
    </w:p>
    <w:p w:rsid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6B91" w:rsidRPr="00956B91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13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394"/>
        <w:gridCol w:w="1417"/>
        <w:gridCol w:w="142"/>
        <w:gridCol w:w="4678"/>
        <w:gridCol w:w="142"/>
        <w:gridCol w:w="1134"/>
        <w:gridCol w:w="2409"/>
      </w:tblGrid>
      <w:tr w:rsidR="00D55A02" w:rsidRPr="00D55A02" w:rsidTr="000D7AE7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научного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 или рукописьный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Издательство, журнал (номер, год) или номер авторского свидетельства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Количества печатных листов или страниц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Фамилии соавторов работы</w:t>
            </w:r>
          </w:p>
        </w:tc>
      </w:tr>
      <w:tr w:rsidR="00D55A02" w:rsidRPr="00D55A02" w:rsidTr="000D7AE7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D55A02" w:rsidRPr="00D55A02" w:rsidTr="000D7AE7">
        <w:trPr>
          <w:cantSplit/>
          <w:trHeight w:val="274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Статьи в изданиях, рекомендованных КОКСНВО МНВО РК</w:t>
            </w:r>
          </w:p>
        </w:tc>
      </w:tr>
      <w:tr w:rsidR="000D7AE7" w:rsidRPr="00D55A02" w:rsidTr="000D7AE7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Жаңа құрылыс материалы «стропанның» өндірілуін жергілікті шикізаттар негізінде жасауды зерттеу</w:t>
            </w:r>
          </w:p>
          <w:p w:rsidR="000D7AE7" w:rsidRPr="00463579" w:rsidRDefault="000D7AE7" w:rsidP="000D7AE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B785D" w:rsidRDefault="000D7AE7" w:rsidP="000D7A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B785D" w:rsidRDefault="000D7AE7" w:rsidP="000D7A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Научно-технический журнал «ПРОМЫШЛЕННОСТЬ КАЗАХСТАНА». №1(114), январь, 2011. с.94-95.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B785D" w:rsidRDefault="000D7AE7" w:rsidP="000D7AE7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7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Удербаев</w:t>
            </w:r>
            <w:proofErr w:type="spellEnd"/>
            <w:r w:rsidRPr="004B7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С.С.,</w:t>
            </w: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>Тажбанова</w:t>
            </w:r>
            <w:proofErr w:type="spellEnd"/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М.Ш.</w:t>
            </w:r>
          </w:p>
        </w:tc>
      </w:tr>
      <w:tr w:rsidR="000D7AE7" w:rsidRPr="00D55A02" w:rsidTr="000D7AE7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Шағыл құмы және күлдіқожды қоспа негізінде газдыбетонды өндірудің ерекшеліктері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ҚазҰТУ </w:t>
            </w:r>
            <w:proofErr w:type="spellStart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хабаршысы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№4(98), 2013. 125-131.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shd w:val="clear" w:color="auto" w:fill="FFFFFF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Default="000D7AE7" w:rsidP="000D7AE7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Қ.А., </w:t>
            </w:r>
          </w:p>
          <w:p w:rsidR="000D7AE7" w:rsidRPr="00463579" w:rsidRDefault="000D7AE7" w:rsidP="000D7AE7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35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Удербаев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С.С.</w:t>
            </w:r>
          </w:p>
        </w:tc>
      </w:tr>
      <w:tr w:rsidR="000D7AE7" w:rsidRPr="00D55A02" w:rsidTr="000D7AE7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</w:t>
            </w: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лучшение свойств арболита на основе растительных отходов сельского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pStyle w:val="Default"/>
              <w:tabs>
                <w:tab w:val="num" w:pos="644"/>
              </w:tabs>
              <w:ind w:left="6"/>
              <w:jc w:val="both"/>
              <w:rPr>
                <w:iCs/>
                <w:color w:val="auto"/>
              </w:rPr>
            </w:pPr>
            <w:r w:rsidRPr="00463579">
              <w:rPr>
                <w:color w:val="auto"/>
                <w:sz w:val="20"/>
                <w:szCs w:val="20"/>
                <w:lang w:val="kk-KZ"/>
              </w:rPr>
              <w:t>Вестник Казахского Национального технического университета им. К.И. Сатпаева, 2013, №5(99). – С.169-176.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pStyle w:val="aa"/>
              <w:tabs>
                <w:tab w:val="num" w:pos="644"/>
              </w:tabs>
              <w:ind w:left="6"/>
              <w:jc w:val="center"/>
              <w:rPr>
                <w:rFonts w:eastAsia="Times New Roman"/>
                <w:b/>
                <w:iCs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0D7AE7" w:rsidRPr="00D55A02" w:rsidTr="000D7AE7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Электромеханохимический способ активации минеральных вяжущих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pStyle w:val="Default"/>
              <w:tabs>
                <w:tab w:val="num" w:pos="644"/>
              </w:tabs>
              <w:ind w:left="6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0D7AE7">
              <w:rPr>
                <w:color w:val="auto"/>
                <w:sz w:val="20"/>
                <w:szCs w:val="20"/>
                <w:lang w:val="kk-KZ"/>
              </w:rPr>
              <w:t>Вестник НИА РК, -Алматы, №4(50), 2014. –С.76-82.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Default="000D7AE7" w:rsidP="000D7AE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D7AE7" w:rsidRDefault="000D7AE7" w:rsidP="000D7AE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Бисенов К.А., </w:t>
            </w:r>
          </w:p>
          <w:p w:rsidR="000D7AE7" w:rsidRPr="000D7AE7" w:rsidRDefault="000D7AE7" w:rsidP="000D7AE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Акчабаев А.А</w:t>
            </w:r>
          </w:p>
        </w:tc>
      </w:tr>
      <w:tr w:rsidR="000D7AE7" w:rsidRPr="00D55A02" w:rsidTr="000D7AE7">
        <w:trPr>
          <w:cantSplit/>
          <w:trHeight w:val="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Complex mineral additives in technology of wood concrete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pStyle w:val="Default"/>
              <w:tabs>
                <w:tab w:val="num" w:pos="644"/>
              </w:tabs>
              <w:ind w:left="6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0D7AE7">
              <w:rPr>
                <w:color w:val="auto"/>
                <w:sz w:val="20"/>
                <w:szCs w:val="20"/>
                <w:lang w:val="kk-KZ"/>
              </w:rPr>
              <w:t>Вестник КазНТУ, -Алматы, №1(101). 2014. -С.162-165.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Uderbayev S.S.</w:t>
            </w:r>
          </w:p>
        </w:tc>
      </w:tr>
      <w:tr w:rsidR="000D7AE7" w:rsidRPr="00D55A02" w:rsidTr="000D7AE7">
        <w:trPr>
          <w:cantSplit/>
          <w:trHeight w:val="7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 использовании комплексных минеральных добавок в технологии арболитовых изделий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463579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B0FB9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НАН РК. №2. -2014. - С. 53-59.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Default="000B0FB9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0D7AE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С.С.,</w:t>
            </w: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Мурат Ж.А.,. Бауыржанова Л.Б, Абжанова А.</w:t>
            </w:r>
          </w:p>
        </w:tc>
      </w:tr>
      <w:tr w:rsidR="000D7AE7" w:rsidRPr="00D55A02" w:rsidTr="00956B91">
        <w:trPr>
          <w:cantSplit/>
          <w:trHeight w:val="4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C27143" w:rsidRDefault="000D7AE7" w:rsidP="00D57E58">
            <w:pPr>
              <w:tabs>
                <w:tab w:val="num" w:pos="644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Complex mineral additives in technology of wood concrete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D7AE7" w:rsidRDefault="000D7AE7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КазНТУ, -Алматы, №1(101). 2014. -С.162-165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B0FB9" w:rsidP="00D57E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D57E58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Uderbayev S.S..</w:t>
            </w:r>
          </w:p>
        </w:tc>
      </w:tr>
      <w:tr w:rsidR="000D7AE7" w:rsidRPr="00D55A02" w:rsidTr="00956B91">
        <w:trPr>
          <w:cantSplit/>
          <w:trHeight w:val="7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tabs>
                <w:tab w:val="num" w:pos="644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Қызылорда жылуэлекторталығанан жиналған күл үйінділерінің химиялық минералогиялық құрамын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НАН РК. №5. -2014. - Б. 63-69.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B0FB9" w:rsidP="00D57E58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6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Исамбаева Г.И.</w:t>
            </w:r>
          </w:p>
        </w:tc>
      </w:tr>
      <w:tr w:rsidR="000D7AE7" w:rsidRPr="00AA1A1D" w:rsidTr="00956B91">
        <w:trPr>
          <w:cantSplit/>
          <w:trHeight w:val="7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Күл қалдықтарын бетон және минеральды байланыстырғыш заттар өндірісінде кешенді пайдалану туралы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Доклады НАН РК. №5.2014. - С. 37-42.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B0FB9" w:rsidP="00D57E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Бисенов Қ.А., Ақшабаев А.Ә., Исамбаева Г.И.</w:t>
            </w:r>
          </w:p>
        </w:tc>
      </w:tr>
      <w:tr w:rsidR="000D7AE7" w:rsidRPr="00D55A02" w:rsidTr="00956B91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Органикалық толтырғыштар негізіндегі бетон технологиясында кешенді минералды коспаның қолданылуы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КазНТУ РК, -Алматы, №5(105), 2014. –С.62-68.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B0FB9" w:rsidP="00D57E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E68EA" w:rsidRDefault="000E68EA" w:rsidP="00D57E58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</w:tc>
      </w:tr>
      <w:tr w:rsidR="000D7AE7" w:rsidRPr="00D55A02" w:rsidTr="00956B91">
        <w:trPr>
          <w:cantSplit/>
          <w:trHeight w:val="5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 тектес ауылшаруашылық қалдықтары арболит бұйымдарының қасиеттері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Промышленность Казахстана. -№3(84). - 2014. - Б. 57-60.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B9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</w:p>
          <w:p w:rsidR="000D7AE7" w:rsidRPr="000B0FB9" w:rsidRDefault="000B0FB9" w:rsidP="00D57E58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 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0D7AE7" w:rsidRPr="00D55A02" w:rsidTr="00956B91">
        <w:trPr>
          <w:cantSplit/>
          <w:trHeight w:val="8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D7AE7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Свойства мелкозернистого бетона с использованием золы гидроудаления из золоотвала города Кызылорда//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E7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E7" w:rsidRPr="000B0FB9" w:rsidRDefault="000B0FB9" w:rsidP="00D5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Промышленность Казахстана. -№3(84). - 2014. - Б. 61-63.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Бауыржанова Л., Даутбаева Ф.</w:t>
            </w:r>
          </w:p>
        </w:tc>
      </w:tr>
      <w:tr w:rsidR="000D7AE7" w:rsidRPr="00D55A02" w:rsidTr="00956B91">
        <w:trPr>
          <w:cantSplit/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Комбинированные способы повышения активности минерального вяжущего в технологии строительных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Вестник КазНТУ РК, -Алматы, №2(102), 2014. –С.108-113.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</w:p>
          <w:p w:rsidR="000D7AE7" w:rsidRPr="000B0FB9" w:rsidRDefault="000B0FB9" w:rsidP="00D57E58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Қ.А.</w:t>
            </w:r>
          </w:p>
        </w:tc>
      </w:tr>
      <w:tr w:rsidR="000D7AE7" w:rsidRPr="00D55A02" w:rsidTr="00956B91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D55A02" w:rsidRDefault="000B0FB9" w:rsidP="00D57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Неавтоклавный ячеистый бетон на основе</w:t>
            </w:r>
            <w:r w:rsidRPr="000B0F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0B0F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отходов промышленности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КазГАСА. Научный журнал  №1 (59), 2016. – с. 94-100.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E7" w:rsidRPr="000B0FB9" w:rsidRDefault="000B0FB9" w:rsidP="00D57E5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FB9" w:rsidRDefault="000B0FB9" w:rsidP="00D5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Бисенов К.А., </w:t>
            </w:r>
          </w:p>
          <w:p w:rsidR="000D7AE7" w:rsidRPr="000B0FB9" w:rsidRDefault="000B0FB9" w:rsidP="00D5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</w:t>
            </w: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., Сактаганова Н.А.</w:t>
            </w:r>
          </w:p>
        </w:tc>
      </w:tr>
      <w:tr w:rsidR="002F5351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D55A02" w:rsidRDefault="002F5351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C27143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Оптимизация состава гидрофобного ячеистого бетона.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КазАТК имени М.Тынышпаева. Научный журнал №1(96), 2016. – с. 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Бисенов К.А., </w:t>
            </w:r>
          </w:p>
          <w:p w:rsidR="002F5351" w:rsidRPr="00EE1B54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Сактаганова Н.А.</w:t>
            </w:r>
          </w:p>
        </w:tc>
      </w:tr>
      <w:tr w:rsidR="002F5351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Default="002F5351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C27143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Особенности применения золоотвалов Кызылординской теплоэнергоцентрали в зависимости от состава в строительных материалах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НАН РК. №3. 2017. - C.270-276.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Еримбетов К.А.</w:t>
            </w:r>
          </w:p>
        </w:tc>
      </w:tr>
      <w:tr w:rsidR="002F5351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Default="002F5351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C27143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Оптимизация способа подготовки органического заполнителя в производстве арболитовых изделий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НАН РК. №4. 2017. - C.109-115.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EE1B54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:rsidR="002F5351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Бисенов К.А., </w:t>
            </w:r>
          </w:p>
          <w:p w:rsidR="002F5351" w:rsidRPr="00EE1B54" w:rsidRDefault="002F5351" w:rsidP="002F5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Алибеков Н.Б.</w:t>
            </w:r>
          </w:p>
        </w:tc>
      </w:tr>
      <w:tr w:rsidR="00AD5D42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AD5D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Органоминералды қоспа қосылған майдатүйіршікті бетонның қасиеттерін зерттеу.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AD5D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r w:rsidRPr="00685AB5">
              <w:rPr>
                <w:iCs/>
                <w:sz w:val="20"/>
                <w:lang w:val="kk-KZ" w:eastAsia="ru-RU"/>
              </w:rPr>
              <w:t>ВЕСТНИК КазГАСА. №4(74). 2019. –С. 276-283.</w:t>
            </w:r>
          </w:p>
          <w:p w:rsidR="00AD5D42" w:rsidRPr="00685AB5" w:rsidRDefault="00AD5D42" w:rsidP="00AD5D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hyperlink r:id="rId23" w:history="1">
              <w:r w:rsidRPr="00685AB5">
                <w:rPr>
                  <w:iCs/>
                  <w:sz w:val="20"/>
                  <w:lang w:val="kk-KZ" w:eastAsia="ru-RU"/>
                </w:rPr>
                <w:t>https://vestnik.kazgasa.kz/ru/site/archive-number?id=23</w:t>
              </w:r>
            </w:hyperlink>
            <w:r w:rsidRPr="00685AB5">
              <w:rPr>
                <w:iCs/>
                <w:sz w:val="20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EE1B54" w:rsidRDefault="00AD5D42" w:rsidP="00AD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:rsidR="00AD5D42" w:rsidRPr="00685AB5" w:rsidRDefault="00AD5D42" w:rsidP="00AD5D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Жакипова Г.М.</w:t>
            </w:r>
          </w:p>
        </w:tc>
      </w:tr>
      <w:tr w:rsidR="00AD5D42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D55A02" w:rsidRDefault="00AD5D42" w:rsidP="00AD5D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685AB5">
              <w:rPr>
                <w:iCs/>
                <w:sz w:val="20"/>
                <w:szCs w:val="20"/>
                <w:lang w:val="kk-KZ"/>
              </w:rPr>
              <w:t>Комплексное освоение золоотвала г. Кызылорда в производстве строительных материалов с улучшенными свойствами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r w:rsidRPr="00685AB5">
              <w:rPr>
                <w:iCs/>
                <w:sz w:val="20"/>
                <w:lang w:val="kk-KZ" w:eastAsia="ru-RU"/>
              </w:rPr>
              <w:t>ВЕСТНИК КазГАСА. №2(72). 2019. - С.204-209.</w:t>
            </w:r>
          </w:p>
          <w:p w:rsidR="00AD5D42" w:rsidRPr="00685AB5" w:rsidRDefault="00AD5D42" w:rsidP="00AD5D4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685AB5" w:rsidRDefault="00AD5D42" w:rsidP="00AD5D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EE1B54" w:rsidRDefault="00AD5D42" w:rsidP="00AD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:rsidR="00AD5D42" w:rsidRDefault="00AD5D42" w:rsidP="00AD5D4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Шегенбаева Р.К., Дильманова А.Т., </w:t>
            </w:r>
          </w:p>
          <w:p w:rsidR="00AD5D42" w:rsidRPr="00685AB5" w:rsidRDefault="00AD5D42" w:rsidP="00AD5D4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Алибеков Н. Б.</w:t>
            </w:r>
          </w:p>
        </w:tc>
      </w:tr>
      <w:tr w:rsidR="00AD5D42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AD5D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2F5351" w:rsidRDefault="00AD5D42" w:rsidP="00AD5D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Күлдібитумды байланыстырғыш негізінде асфальтты бетонның қасиеттерін зерттеу</w:t>
            </w:r>
          </w:p>
          <w:p w:rsidR="00AD5D42" w:rsidRPr="002F5351" w:rsidRDefault="00AD5D42" w:rsidP="00AD5D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2F5351" w:rsidRDefault="00AD5D42" w:rsidP="00AD5D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2F5351" w:rsidRDefault="00AD5D42" w:rsidP="00AD5D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Вестник КазГАСА,  2020. №2(76). – С.199-206.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Pr="002F5351" w:rsidRDefault="00AD5D42" w:rsidP="00AD5D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42" w:rsidRDefault="00AD5D42" w:rsidP="00AD5D42">
            <w:pPr>
              <w:pStyle w:val="af0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2F5351">
              <w:rPr>
                <w:b/>
                <w:iCs/>
                <w:sz w:val="20"/>
                <w:szCs w:val="20"/>
                <w:lang w:val="kk-KZ"/>
              </w:rPr>
              <w:t>Удербаев С.С.,</w:t>
            </w:r>
          </w:p>
          <w:p w:rsidR="00AD5D42" w:rsidRPr="002F5351" w:rsidRDefault="00AD5D42" w:rsidP="00AD5D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Еримбетов К.А.</w:t>
            </w:r>
          </w:p>
        </w:tc>
      </w:tr>
      <w:tr w:rsidR="00D11D64" w:rsidRPr="00AD5D4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AD5D42" w:rsidRDefault="00D11D64" w:rsidP="00D11D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Ғимараттардың қоршау құрылымдары арқылы жылу шығынын азайтуды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ВКТУ, 2023. №4., С.195-210. </w:t>
            </w:r>
          </w:p>
          <w:p w:rsidR="00D11D64" w:rsidRPr="003E2213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hyperlink r:id="rId24" w:history="1">
              <w:r w:rsidRPr="003E2213">
                <w:rPr>
                  <w:rStyle w:val="a3"/>
                  <w:sz w:val="20"/>
                  <w:szCs w:val="20"/>
                </w:rPr>
                <w:t>DOI 10.51885/1561-4212_2023_4_195</w:t>
              </w:r>
            </w:hyperlink>
          </w:p>
          <w:p w:rsidR="00D11D64" w:rsidRPr="002F5351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2F535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Жапахова А.У.,</w:t>
            </w:r>
          </w:p>
          <w:p w:rsidR="00D11D64" w:rsidRPr="002F535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:rsidR="00D11D64" w:rsidRPr="002F535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Сақтағанова Н.А.</w:t>
            </w:r>
          </w:p>
        </w:tc>
      </w:tr>
      <w:tr w:rsidR="00D11D64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Кірпіш қалауын күшейтуде заманауи құрылыс  материалдарының қолданылуын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КазГАСА, 2(88), (2023). Б.192-206. </w:t>
            </w:r>
            <w:r w:rsidRPr="002F5351">
              <w:rPr>
                <w:iCs/>
                <w:sz w:val="20"/>
                <w:szCs w:val="20"/>
                <w:lang w:val="kk-KZ"/>
              </w:rPr>
              <w:fldChar w:fldCharType="begin"/>
            </w:r>
            <w:r w:rsidRPr="002F5351">
              <w:rPr>
                <w:iCs/>
                <w:sz w:val="20"/>
                <w:szCs w:val="20"/>
                <w:lang w:val="kk-KZ"/>
              </w:rPr>
              <w:instrText>HYPERLINK "https://doi.org/10.51488/1680-080X/2023.2-20"</w:instrText>
            </w:r>
            <w:r w:rsidRPr="002F5351">
              <w:rPr>
                <w:iCs/>
                <w:sz w:val="20"/>
                <w:szCs w:val="20"/>
                <w:lang w:val="kk-KZ"/>
              </w:rPr>
              <w:fldChar w:fldCharType="separate"/>
            </w:r>
            <w:r w:rsidRPr="002F5351">
              <w:rPr>
                <w:iCs/>
                <w:sz w:val="20"/>
                <w:szCs w:val="20"/>
              </w:rPr>
              <w:t>https://doi.org/10.51488/1680-080X/2023.2-20</w:t>
            </w:r>
            <w:r w:rsidRPr="002F5351">
              <w:rPr>
                <w:iCs/>
                <w:sz w:val="20"/>
                <w:szCs w:val="20"/>
                <w:lang w:val="kk-KZ"/>
              </w:rPr>
              <w:fldChar w:fldCharType="end"/>
            </w:r>
            <w:r w:rsidRPr="002F5351">
              <w:rPr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Жапахова А.У., </w:t>
            </w: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:rsidR="00D11D64" w:rsidRPr="002F535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Кельмагамбетов Н.К., Жапахова Г.У., Майханова К.О.</w:t>
            </w:r>
          </w:p>
        </w:tc>
      </w:tr>
      <w:tr w:rsidR="00D11D64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Көпкомпонентті байланыстырғыш зат негізіндегі арболиттің беріктігін көтеру мәселесін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c"/>
              <w:autoSpaceDE w:val="0"/>
              <w:autoSpaceDN w:val="0"/>
              <w:adjustRightInd w:val="0"/>
              <w:ind w:left="109" w:right="16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КазГАСА, 1(91), (2024). Б.76-93.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2F535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Жанатұлы С., </w:t>
            </w:r>
          </w:p>
          <w:p w:rsidR="00D11D64" w:rsidRPr="002F535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:rsidR="00D11D64" w:rsidRPr="003920DE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kern w:val="24"/>
                <w:lang w:val="kk-KZ"/>
              </w:rPr>
            </w:pPr>
            <w:r w:rsidRPr="002F535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Жапахова А.У., Жакапбаева Г.А.</w:t>
            </w:r>
          </w:p>
        </w:tc>
      </w:tr>
      <w:tr w:rsidR="00D11D64" w:rsidRPr="002F5351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Қаңқалы ғимараттардың қасбеттерін сәндік кірпішпен қаптау ақауларын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c"/>
              <w:autoSpaceDE w:val="0"/>
              <w:autoSpaceDN w:val="0"/>
              <w:adjustRightInd w:val="0"/>
              <w:ind w:left="109" w:right="160"/>
              <w:jc w:val="center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Вестник КазГАСА, 1(91), (2024). Б.94-107.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Жапахова А.У.</w:t>
            </w: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>,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>Удербаев С.С.</w:t>
            </w:r>
          </w:p>
        </w:tc>
      </w:tr>
      <w:tr w:rsidR="00D11D64" w:rsidRPr="002F5351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Imprоvеd finе-grainеd cоncrеtе fоr paving slabs with оrganоminеral additivеs</w:t>
            </w:r>
          </w:p>
          <w:p w:rsidR="00D11D64" w:rsidRPr="00CE0EC1" w:rsidRDefault="00D11D64" w:rsidP="00D11D64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Вестник ВКТУ, 2024. №2., С.265-273.</w:t>
            </w:r>
          </w:p>
          <w:p w:rsidR="00D11D64" w:rsidRPr="00CE0EC1" w:rsidRDefault="00D11D64" w:rsidP="00D11D64">
            <w:pPr>
              <w:pStyle w:val="ac"/>
              <w:autoSpaceDE w:val="0"/>
              <w:autoSpaceDN w:val="0"/>
              <w:adjustRightInd w:val="0"/>
              <w:ind w:left="109" w:right="160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Zhakypоva G.,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Uderbayev</w:t>
            </w:r>
            <w:r w:rsidRPr="00CE0EC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CE0EC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S.S.</w:t>
            </w:r>
            <w:r w:rsidRPr="00CE0EC1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Saktaganоva N.A., Aldungarоva A.K.,</w:t>
            </w:r>
          </w:p>
          <w:p w:rsidR="00D11D64" w:rsidRPr="00956B9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en-US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Chumachеnkо N.G., Abiyеva G.S., Kurbanbayеva S.</w:t>
            </w:r>
          </w:p>
        </w:tc>
      </w:tr>
      <w:tr w:rsidR="00D11D64" w:rsidRPr="00D55A02" w:rsidTr="00956B91">
        <w:trPr>
          <w:cantSplit/>
          <w:trHeight w:val="1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Арболиттік қабырғалық тақталардың оңтайлы құрамын математикалық әдіспен анықтау және оның кернеулі күйін есептеу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Вестник КазГАСА, 2(92), (2024). Б.176-193.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Жанатұлы С.,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Алибеков Н.Б.,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Бисенов Қ.А.,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Еримбетов К.А.,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Амантай Б.Ғ.</w:t>
            </w:r>
          </w:p>
        </w:tc>
      </w:tr>
      <w:tr w:rsidR="00D11D64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Ұсақталған шина резеңкелері және мұнай қалдықтары қосылған асфальтбетонның қасиеттерін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hAnsi="Times New Roman" w:cs="Times New Roman"/>
                <w:iCs/>
                <w:lang w:val="kk-KZ" w:eastAsia="ru-RU"/>
              </w:rPr>
              <w:t>Университет еңбектері («Әбілқас Сағынов атындағы Қарағанды техникалық университеті). №3(96), 2024. Б.197-203.</w:t>
            </w:r>
          </w:p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EC1">
              <w:rPr>
                <w:rFonts w:ascii="Times New Roman" w:hAnsi="Times New Roman" w:cs="Times New Roman"/>
                <w:lang w:val="kk-KZ"/>
              </w:rPr>
              <w:t>DOI: </w:t>
            </w:r>
            <w:hyperlink r:id="rId25" w:tgtFrame="_blank" w:history="1">
              <w:r w:rsidRPr="00CE0EC1">
                <w:rPr>
                  <w:rStyle w:val="a3"/>
                  <w:rFonts w:ascii="Times New Roman" w:eastAsiaTheme="majorEastAsia" w:hAnsi="Times New Roman" w:cs="Times New Roman"/>
                  <w:lang w:val="kk-KZ"/>
                </w:rPr>
                <w:t>10.52209/1609-1825_2024_3_197</w:t>
              </w:r>
            </w:hyperlink>
          </w:p>
          <w:p w:rsidR="00D11D64" w:rsidRPr="00CE0EC1" w:rsidRDefault="00D11D64" w:rsidP="00D11D6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Жапахова А.У.,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Сактаганова Н.А., Келмағамбетов Н.К.</w:t>
            </w:r>
          </w:p>
        </w:tc>
      </w:tr>
      <w:tr w:rsidR="00D11D64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ЖЭО күлін күйдірілген күлді малта тас өндірісінде қолдану мүмкіндігін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QazBSQA Хабаршысы. Құрылыс. №3 (93), 2024. Б.150-159.</w:t>
            </w:r>
            <w:r>
              <w:rPr>
                <w:iCs/>
                <w:sz w:val="22"/>
                <w:szCs w:val="22"/>
                <w:lang w:val="kk-KZ" w:eastAsia="ru-RU"/>
              </w:rPr>
              <w:t xml:space="preserve"> </w:t>
            </w:r>
          </w:p>
          <w:p w:rsidR="00D11D64" w:rsidRPr="00CE0EC1" w:rsidRDefault="00D11D64" w:rsidP="00D11D6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52DC9">
              <w:rPr>
                <w:iCs/>
                <w:sz w:val="22"/>
                <w:szCs w:val="22"/>
                <w:lang w:val="kk-KZ" w:eastAsia="ru-RU"/>
              </w:rPr>
              <w:t>https://doi.org/10.51488/1680-080X/2024.3-11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10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Хамит А.Н.,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Байтасов К.,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Ибраимбаева Г.Б., </w:t>
            </w:r>
          </w:p>
          <w:p w:rsidR="00D11D64" w:rsidRPr="00CE0EC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Култаева Ш.М.</w:t>
            </w:r>
          </w:p>
        </w:tc>
      </w:tr>
      <w:tr w:rsidR="00D11D64" w:rsidRPr="00D55A02" w:rsidTr="00956B9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045B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45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Күріш қабығы күлін қосу</w:t>
            </w:r>
          </w:p>
          <w:p w:rsidR="00D11D64" w:rsidRPr="009045B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45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 механикалық белсендірілген құрғақ қоспаға негізделген автоклавты емес</w:t>
            </w:r>
          </w:p>
          <w:p w:rsidR="00D11D64" w:rsidRPr="00CE0EC1" w:rsidRDefault="00D11D64" w:rsidP="00D11D6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proofErr w:type="spellStart"/>
            <w:r w:rsidRPr="009045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газдалған</w:t>
            </w:r>
            <w:proofErr w:type="spellEnd"/>
            <w:r w:rsidRPr="009045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45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бетон</w:t>
            </w:r>
            <w:proofErr w:type="spellEnd"/>
            <w:r w:rsidRPr="009045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45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технологиялары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pStyle w:val="ae"/>
              <w:rPr>
                <w:iCs/>
                <w:sz w:val="22"/>
                <w:szCs w:val="22"/>
                <w:lang w:eastAsia="ru-RU"/>
              </w:rPr>
            </w:pPr>
            <w:r>
              <w:rPr>
                <w:iCs/>
                <w:sz w:val="22"/>
                <w:szCs w:val="22"/>
                <w:lang w:val="kk-KZ" w:eastAsia="ru-RU"/>
              </w:rPr>
              <w:t xml:space="preserve">Труды университета (КарТУ им. А.Сагинова). </w:t>
            </w:r>
            <w:r>
              <w:rPr>
                <w:iCs/>
                <w:sz w:val="22"/>
                <w:szCs w:val="22"/>
                <w:lang w:eastAsia="ru-RU"/>
              </w:rPr>
              <w:t xml:space="preserve">№1(102). 2026. С. 156-162. </w:t>
            </w:r>
          </w:p>
          <w:p w:rsidR="00D11D64" w:rsidRDefault="00D11D64" w:rsidP="00D11D64">
            <w:pPr>
              <w:pStyle w:val="ae"/>
              <w:rPr>
                <w:rFonts w:eastAsiaTheme="minorHAnsi"/>
                <w:sz w:val="22"/>
                <w:szCs w:val="22"/>
                <w:lang w:val="kk-KZ"/>
              </w:rPr>
            </w:pPr>
            <w:r w:rsidRPr="009045B1">
              <w:rPr>
                <w:rFonts w:eastAsiaTheme="minorHAnsi"/>
                <w:sz w:val="22"/>
                <w:szCs w:val="22"/>
                <w:lang w:val="kk-KZ"/>
              </w:rPr>
              <w:t>DOI</w:t>
            </w:r>
            <w:r>
              <w:rPr>
                <w:rFonts w:eastAsiaTheme="minorHAnsi"/>
                <w:sz w:val="22"/>
                <w:szCs w:val="22"/>
                <w:lang w:val="kk-KZ"/>
              </w:rPr>
              <w:t>:</w:t>
            </w:r>
            <w:r w:rsidRPr="009045B1">
              <w:rPr>
                <w:rFonts w:eastAsiaTheme="minorHAnsi"/>
                <w:sz w:val="22"/>
                <w:szCs w:val="22"/>
                <w:lang w:val="kk-KZ"/>
              </w:rPr>
              <w:t xml:space="preserve"> 10.52209/1609-1825_2026_1_156</w:t>
            </w:r>
          </w:p>
          <w:p w:rsidR="00D11D64" w:rsidRPr="009045B1" w:rsidRDefault="00D11D64" w:rsidP="00D11D64">
            <w:pPr>
              <w:pStyle w:val="ae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CE0EC1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045B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9045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Сақтағанова Н.А., Үдербаев С.С., Байкунирова А.С.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4277A4" w:rsidRDefault="00D11D64" w:rsidP="00D11D6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77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Статьи, которые учитываются как в изданиях, рекомендованных уполномоченным органом</w:t>
            </w:r>
          </w:p>
        </w:tc>
      </w:tr>
      <w:tr w:rsidR="00D11D64" w:rsidRPr="00D55A02" w:rsidTr="002F535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4277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Отходы рисоводства – эффективное сырье для производства легкого бетона арболита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4277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4277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Технологии бетонов. – М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.</w:t>
            </w:r>
            <w:r w:rsidRPr="004277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: 2009. №3. С.24-25.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52625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</w:tc>
      </w:tr>
      <w:tr w:rsidR="00D11D64" w:rsidRPr="00D55A02" w:rsidTr="002F5351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4277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Исследование и разработка технологии подготовки сырьевых компонентов арболита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pStyle w:val="ae"/>
              <w:rPr>
                <w:iCs/>
                <w:sz w:val="20"/>
                <w:lang w:val="kk-KZ" w:eastAsia="ru-RU"/>
              </w:rPr>
            </w:pPr>
            <w:r w:rsidRPr="004277A4">
              <w:rPr>
                <w:iCs/>
                <w:sz w:val="20"/>
                <w:lang w:val="kk-KZ" w:eastAsia="ru-RU"/>
              </w:rPr>
              <w:t>Строительные материалы, оборудование XXI века. – М: 2009. №2(121). С.30-31.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  <w:p w:rsidR="00D11D64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  <w:p w:rsidR="00D11D64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  <w:p w:rsidR="00D11D64" w:rsidRPr="00FA6FA4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1001BC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1001BC">
              <w:rPr>
                <w:iCs/>
                <w:sz w:val="20"/>
                <w:szCs w:val="20"/>
                <w:lang w:val="kk-KZ"/>
              </w:rPr>
              <w:t>Р</w:t>
            </w:r>
            <w:r w:rsidRPr="001001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оль нанотехнологии в улучшении свойств строительных матери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алов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B50C7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1001BC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1001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Строительные материалы, оборудование XXI века. – М: 2009. №9. С.44-45.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1001BC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52625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Реализация электромеханохимических способов повышения активности минерального вяжущего</w:t>
            </w:r>
          </w:p>
          <w:p w:rsidR="00D11D64" w:rsidRPr="0068181A" w:rsidRDefault="00D11D64" w:rsidP="00D11D64">
            <w:pPr>
              <w:tabs>
                <w:tab w:val="num" w:pos="644"/>
              </w:tabs>
              <w:autoSpaceDE w:val="0"/>
              <w:autoSpaceDN w:val="0"/>
              <w:adjustRightInd w:val="0"/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tabs>
                <w:tab w:val="num" w:pos="644"/>
              </w:tabs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Научный интернет-журнал «НАНОТЕХНОЛОГИИ В СТРОИТЕЛЬСТВЕ», №2(18), -М., 2012, С.6-21.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1001BC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52625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Экономически эффективная технология изготовления композиционного материала на основе рисовой лузги и соломы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Вопросы региональной экономики.-№3. -Москва, 2013.- С.19-25.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Бисенов К.А., Шалболова У.Ж., </w:t>
            </w:r>
            <w:r w:rsidRPr="0068181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55A02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Оптимизация состава комплексных минеральных добавок для производства арболитовых изделий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Бетон и железобетон в Украине, 2013, №5(75). – С. 7-10.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Удербаев С.С.</w:t>
            </w: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, </w:t>
            </w:r>
          </w:p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Мурат Ж.А., </w:t>
            </w:r>
          </w:p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Бекайдаров А.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Environmental and economic efficiency of using insulated wood concrete in building based on agricultural and industrial wastes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Actual Problems of Economics, Киев, №1(151), 2014. - Р.304-312.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BissenovK.A., </w:t>
            </w:r>
          </w:p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Shalbolova U.Z., </w:t>
            </w:r>
            <w:r w:rsidRPr="0068181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Uderbayev S.S.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61B6E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 Research and Development of a New Electromechanochemical Method for the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Activation of Mineral Binders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Mediterranean Journal of Social SciencesMCSER Publishing, Rome-Italy, Vol 5 No 20, September 2014. - P. 2711-2716.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K.A.Bissenov, </w:t>
            </w:r>
          </w:p>
          <w:p w:rsidR="00D11D64" w:rsidRPr="007D356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S.S. Uderbayev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Development of a New Method of Aggregate Treatment in the Tech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nology of Lightweight </w:t>
            </w: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Wood Concrete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Mediterranean Journal of Social SciencesMCSER Publishing, Rome-Italy, Vol 5 No 20, 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eptember 2014. - P. 2682-2686.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7D356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 xml:space="preserve">S.S.Uderbayev, </w:t>
            </w:r>
          </w:p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K.A. Bissenov</w:t>
            </w:r>
          </w:p>
        </w:tc>
      </w:tr>
      <w:tr w:rsidR="00D11D64" w:rsidRPr="001C10CE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Physicochemical Analysis of Structure of Foamed Concre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te with Addition of Oil Sludges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Research Journal of Pharmaceutical, Biologic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al and Chemical Sciences.</w:t>
            </w: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7(4), 2016, Page No. 1701-1708.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Bissenov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K.A., </w:t>
            </w:r>
          </w:p>
          <w:p w:rsidR="00D11D64" w:rsidRPr="002F535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Uderbayev</w:t>
            </w: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S.S.</w:t>
            </w:r>
            <w:r w:rsidRPr="002F53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D11D64" w:rsidRPr="007D356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2F53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Saktaganоva N.A.</w:t>
            </w:r>
          </w:p>
        </w:tc>
      </w:tr>
      <w:tr w:rsidR="00D11D64" w:rsidRPr="001C10CE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7D3561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Оptimization of the structure and process parameters of aerated concrete production with the use of oil sludge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7D356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International Journal of Pharmasy and Technology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.</w:t>
            </w:r>
            <w:r w:rsidRPr="007D356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Sep-2016 – Vol.8. – Issue 3. -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Page No. 17733-17744.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Bissenov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K.A., </w:t>
            </w:r>
          </w:p>
          <w:p w:rsidR="00D11D64" w:rsidRPr="002F5351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Uderbayev</w:t>
            </w: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53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S.S.</w:t>
            </w:r>
            <w:r w:rsidRPr="002F535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D11D64" w:rsidRPr="007D356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2F53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Saktaganоva N.A.</w:t>
            </w:r>
          </w:p>
        </w:tc>
      </w:tr>
      <w:tr w:rsidR="00D11D64" w:rsidRPr="00FA6FA4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rPr>
                <w:rFonts w:ascii="Times New Roman" w:hAnsi="Times New Roman" w:cs="Times New Roman"/>
                <w:bCs/>
                <w:color w:val="2C2D2E"/>
                <w:sz w:val="20"/>
                <w:szCs w:val="20"/>
                <w:shd w:val="clear" w:color="auto" w:fill="FFFFFF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Experimental studies of the strength of fine-grained concrete with the use of </w:t>
            </w:r>
            <w:proofErr w:type="spellStart"/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organomineral</w:t>
            </w:r>
            <w:proofErr w:type="spellEnd"/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additives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печатный</w:t>
            </w:r>
          </w:p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1D64" w:rsidRPr="009A1B46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ARPN Journal of Engineering and Applied Sciences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VOL. 18, NO. 3, FEBRUARY 2023,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P. 211-219. </w:t>
            </w:r>
            <w:hyperlink r:id="rId26" w:history="1">
              <w:r w:rsidRPr="009A1B4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http://www.arpnjournals.com/jeas/volume_03_2023.htm</w:t>
              </w:r>
            </w:hyperlink>
            <w:r w:rsidRPr="009A1B46">
              <w:rPr>
                <w:rStyle w:val="a3"/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  <w:p w:rsidR="00D11D64" w:rsidRPr="009A1B46" w:rsidRDefault="00D11D64" w:rsidP="00D11D64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en-US"/>
              </w:rPr>
            </w:pPr>
            <w:hyperlink r:id="rId27" w:history="1">
              <w:r w:rsidRPr="009A1B4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https://doi.org/10.59018/022338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Zhakypova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:rsidR="00D11D64" w:rsidRPr="009A1B46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Uderbayev</w:t>
            </w:r>
            <w:proofErr w:type="spellEnd"/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S</w:t>
            </w:r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.S., 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Bi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senov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K.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:rsidR="00D11D64" w:rsidRPr="009A1B46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Abi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and Saktaganova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N.</w:t>
            </w:r>
          </w:p>
        </w:tc>
      </w:tr>
      <w:tr w:rsidR="00D11D64" w:rsidRPr="00FA6FA4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5F58D8" w:rsidRDefault="00D11D64" w:rsidP="00D11D64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proofErr w:type="spellStart"/>
            <w:r w:rsidRPr="005F58D8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Thermophysical</w:t>
            </w:r>
            <w:proofErr w:type="spellEnd"/>
            <w:r w:rsidRPr="005F58D8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 xml:space="preserve"> properties of road asphalt concrete</w:t>
            </w:r>
          </w:p>
          <w:p w:rsidR="00D11D64" w:rsidRPr="00C75FE6" w:rsidRDefault="00D11D64" w:rsidP="00D11D64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A3457B" w:rsidRDefault="00D11D64" w:rsidP="00D11D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5F58D8" w:rsidRDefault="00D11D64" w:rsidP="00D11D64">
            <w:pPr>
              <w:jc w:val="center"/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58D8"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  <w:t>E3S Web of Conferences 402, 12020 (2023)</w:t>
            </w:r>
          </w:p>
          <w:p w:rsidR="00D11D64" w:rsidRPr="005F58D8" w:rsidRDefault="00D11D64" w:rsidP="00D11D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8D8">
              <w:rPr>
                <w:rFonts w:ascii="Roboto" w:hAnsi="Roboto"/>
                <w:color w:val="555555"/>
                <w:sz w:val="17"/>
                <w:szCs w:val="17"/>
                <w:shd w:val="clear" w:color="auto" w:fill="FFFFFF"/>
                <w:lang w:val="en-US"/>
              </w:rPr>
              <w:t>DOI:</w:t>
            </w:r>
            <w:hyperlink r:id="rId28" w:tgtFrame="_blank" w:history="1">
              <w:r w:rsidRPr="005F58D8">
                <w:rPr>
                  <w:rStyle w:val="a3"/>
                  <w:rFonts w:ascii="Roboto" w:hAnsi="Roboto"/>
                  <w:sz w:val="17"/>
                  <w:szCs w:val="17"/>
                  <w:bdr w:val="none" w:sz="0" w:space="0" w:color="auto" w:frame="1"/>
                  <w:shd w:val="clear" w:color="auto" w:fill="FFFFFF"/>
                  <w:lang w:val="en-US"/>
                </w:rPr>
                <w:t>10.1051/e3sconf/202340212020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F5351" w:rsidRDefault="00D11D64" w:rsidP="00D11D64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hyperlink r:id="rId29" w:history="1">
              <w:r w:rsidRPr="005F58D8">
                <w:rPr>
                  <w:bCs/>
                  <w:sz w:val="20"/>
                  <w:szCs w:val="20"/>
                  <w:lang w:val="kk-KZ"/>
                </w:rPr>
                <w:t>Narmanova, R.A.</w:t>
              </w:r>
            </w:hyperlink>
            <w:r w:rsidRPr="005F58D8">
              <w:rPr>
                <w:bCs/>
                <w:sz w:val="20"/>
                <w:szCs w:val="20"/>
                <w:lang w:val="kk-KZ"/>
              </w:rPr>
              <w:t xml:space="preserve">, </w:t>
            </w:r>
            <w:hyperlink r:id="rId30" w:history="1">
              <w:r w:rsidRPr="005F58D8">
                <w:rPr>
                  <w:bCs/>
                  <w:sz w:val="20"/>
                  <w:szCs w:val="20"/>
                  <w:lang w:val="kk-KZ"/>
                </w:rPr>
                <w:t>Saylaubekova, N.S.</w:t>
              </w:r>
            </w:hyperlink>
            <w:r w:rsidRPr="005F58D8">
              <w:rPr>
                <w:bCs/>
                <w:sz w:val="20"/>
                <w:szCs w:val="20"/>
                <w:lang w:val="kk-KZ"/>
              </w:rPr>
              <w:t xml:space="preserve">, </w:t>
            </w:r>
            <w:hyperlink r:id="rId31" w:history="1">
              <w:r w:rsidRPr="005F58D8">
                <w:rPr>
                  <w:b/>
                  <w:bCs/>
                  <w:sz w:val="20"/>
                  <w:szCs w:val="20"/>
                  <w:u w:val="single"/>
                  <w:lang w:val="kk-KZ"/>
                </w:rPr>
                <w:t>Uderbayev, S.S.</w:t>
              </w:r>
            </w:hyperlink>
          </w:p>
        </w:tc>
      </w:tr>
      <w:tr w:rsidR="00D11D64" w:rsidRPr="00AA1A1D" w:rsidTr="0080051C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Impact of Nanomaterials on the Mechanical Properties of Concrete: A Comparative Study of Strength and Durability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8181A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INTERNATIONAL JOURNAL OF ADVANCES IN SIGNAL AND IMAGE SCIENCES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IJASIS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, pp. 2169–2177, Feb. 2026, </w:t>
            </w:r>
          </w:p>
          <w:p w:rsidR="00D11D64" w:rsidRPr="00261B6E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hyperlink r:id="rId32" w:history="1">
              <w:r w:rsidRPr="008D3B8C">
                <w:rPr>
                  <w:rStyle w:val="a3"/>
                  <w:rFonts w:ascii="Times New Roman" w:hAnsi="Times New Roman" w:cs="Times New Roman"/>
                  <w:iCs/>
                  <w:sz w:val="20"/>
                  <w:szCs w:val="20"/>
                  <w:lang w:val="en-US"/>
                </w:rPr>
                <w:t>https://doi.org/10.29284/fk67en54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61B6E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61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Uderbayev</w:t>
            </w:r>
            <w:proofErr w:type="spellEnd"/>
            <w:r w:rsidRPr="00261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, S</w:t>
            </w:r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., </w:t>
            </w:r>
            <w:proofErr w:type="spellStart"/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Mariappan</w:t>
            </w:r>
            <w:proofErr w:type="spellEnd"/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, D. M., </w:t>
            </w:r>
            <w:proofErr w:type="spellStart"/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Rao</w:t>
            </w:r>
            <w:proofErr w:type="spellEnd"/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, A. M., Jain,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M., Kumar, M. V., &amp; Win, A. M.</w:t>
            </w:r>
          </w:p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D11D64" w:rsidRPr="00261B6E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11D64" w:rsidRPr="00D55A02" w:rsidTr="00F86A66">
        <w:trPr>
          <w:cantSplit/>
          <w:trHeight w:val="353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3E2213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221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Патент на изобретение  </w:t>
            </w:r>
            <w:r w:rsidRPr="003E2213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(</w:t>
            </w:r>
            <w:r w:rsidRPr="003E221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вместо</w:t>
            </w:r>
            <w:r w:rsidRPr="003E22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3E22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 статьи в изданиях, рекомендуемых уполномоченным органом)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D11D6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  <w:t>Состав арболитовой смеси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11D64">
              <w:rPr>
                <w:sz w:val="20"/>
                <w:szCs w:val="20"/>
              </w:rPr>
              <w:t>нновационн</w:t>
            </w:r>
            <w:proofErr w:type="spellEnd"/>
            <w:r w:rsidRPr="00D11D64">
              <w:rPr>
                <w:sz w:val="20"/>
                <w:szCs w:val="20"/>
                <w:lang w:val="kk-KZ"/>
              </w:rPr>
              <w:t>ый</w:t>
            </w:r>
            <w:r w:rsidRPr="00D11D64">
              <w:rPr>
                <w:sz w:val="20"/>
                <w:szCs w:val="20"/>
              </w:rPr>
              <w:t xml:space="preserve"> патент на изобретение №20683. Бюллетень №1 от 15.01.2009 г. </w:t>
            </w:r>
            <w:hyperlink r:id="rId33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https://gosreestr.kazpatent.kz/Invention/Details?docNumber=141963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С.С.,</w:t>
            </w:r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Бисенов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К.А.,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Душаев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А.К.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D11D6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  <w:t>Способ изготовления композиционного строительного материала – стропана</w:t>
            </w:r>
          </w:p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№23454. Бюллетень №12 от 15.12.2010 г. </w:t>
            </w:r>
            <w:hyperlink r:id="rId34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https://gosreestr.kazpatent.kz/Invention/Details?docNumber=150845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К.А., Тажбанова М.Ш.</w:t>
            </w:r>
          </w:p>
        </w:tc>
      </w:tr>
      <w:tr w:rsidR="00D11D64" w:rsidRPr="00D55A02" w:rsidTr="00AA1A1D">
        <w:trPr>
          <w:cantSplit/>
          <w:trHeight w:val="10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Вяжущее</w:t>
            </w:r>
          </w:p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№23451. Бюллетень №12 от 15.12.2010 г. </w:t>
            </w:r>
            <w:hyperlink r:id="rId35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https://gosreestr.kazpatent.kz/Invention/Details?docNumber=150844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К.А.,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приготовления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арболитовой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№23648. Бюллетень №1 от 17.01.2011 г. </w:t>
            </w:r>
            <w:hyperlink r:id="rId36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https://gosreestr.kazpatent.kz/Invention/Details?docNumber=150843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Бисенов К.А., Акчабаев А.А., </w:t>
            </w: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Способ изготовления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арболита</w:t>
            </w:r>
            <w:proofErr w:type="spellEnd"/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№24544.   Бюллетень №9 от 15.09.2011 г. </w:t>
            </w:r>
            <w:hyperlink r:id="rId37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https://gosreestr.kazpatent.kz/Invention/Details?docNumber=165252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Удербаев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С.С.</w:t>
            </w:r>
          </w:p>
        </w:tc>
      </w:tr>
      <w:tr w:rsidR="00D11D64" w:rsidRPr="006E7E5B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Серное вяжущее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>Инновационный патент на изобретение №24700.</w:t>
            </w:r>
            <w:r w:rsidRPr="00D11D64">
              <w:rPr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D11D64">
              <w:rPr>
                <w:sz w:val="20"/>
                <w:szCs w:val="20"/>
              </w:rPr>
              <w:t>юллетень</w:t>
            </w:r>
            <w:proofErr w:type="spellEnd"/>
            <w:r w:rsidRPr="00D11D64">
              <w:rPr>
                <w:sz w:val="20"/>
                <w:szCs w:val="20"/>
              </w:rPr>
              <w:t xml:space="preserve"> №10 от 17.10.2011 г. </w:t>
            </w:r>
            <w:r w:rsidRPr="00D11D64">
              <w:rPr>
                <w:sz w:val="20"/>
                <w:szCs w:val="20"/>
              </w:rPr>
              <w:fldChar w:fldCharType="begin"/>
            </w:r>
            <w:r w:rsidRPr="00D11D64">
              <w:rPr>
                <w:sz w:val="20"/>
                <w:szCs w:val="20"/>
              </w:rPr>
              <w:instrText>HYPERLINK "https://gosreestr.kazpatent.kz/Invention/Details?docNumber=167702"</w:instrText>
            </w:r>
            <w:r w:rsidRPr="00D11D64">
              <w:rPr>
                <w:sz w:val="20"/>
                <w:szCs w:val="20"/>
              </w:rPr>
              <w:fldChar w:fldCharType="separate"/>
            </w:r>
            <w:r w:rsidRPr="00D11D64">
              <w:rPr>
                <w:rStyle w:val="a3"/>
                <w:sz w:val="20"/>
                <w:szCs w:val="20"/>
              </w:rPr>
              <w:t>https://gosreestr.kazpatent.kz/Invention/Details?docNumber=167702</w:t>
            </w:r>
            <w:r w:rsidRPr="00D11D64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Б.А.,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Е.А.,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>Даленова</w:t>
            </w:r>
            <w:proofErr w:type="spell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Н.А.,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Способ изготовления силикатных изделий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>Инновационный патент на изобретение №24865.</w:t>
            </w:r>
            <w:r w:rsidRPr="00D11D64">
              <w:rPr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D11D64">
              <w:rPr>
                <w:sz w:val="20"/>
                <w:szCs w:val="20"/>
              </w:rPr>
              <w:t>юллетень</w:t>
            </w:r>
            <w:proofErr w:type="spellEnd"/>
            <w:r w:rsidRPr="00D11D64">
              <w:rPr>
                <w:sz w:val="20"/>
                <w:szCs w:val="20"/>
              </w:rPr>
              <w:t xml:space="preserve"> №11 от 15.11.2011 г. </w:t>
            </w:r>
            <w:r w:rsidRPr="00D11D64">
              <w:rPr>
                <w:sz w:val="20"/>
                <w:szCs w:val="20"/>
              </w:rPr>
              <w:fldChar w:fldCharType="begin"/>
            </w:r>
            <w:r w:rsidRPr="00D11D64">
              <w:rPr>
                <w:sz w:val="20"/>
                <w:szCs w:val="20"/>
              </w:rPr>
              <w:instrText>HYPERLINK "https://gosreestr.kazpatent.kz/Invention/Details?docNumber=167701"</w:instrText>
            </w:r>
            <w:r w:rsidRPr="00D11D64">
              <w:rPr>
                <w:sz w:val="20"/>
                <w:szCs w:val="20"/>
              </w:rPr>
              <w:fldChar w:fldCharType="separate"/>
            </w:r>
            <w:r w:rsidRPr="00D11D64">
              <w:rPr>
                <w:rStyle w:val="a3"/>
                <w:sz w:val="20"/>
                <w:szCs w:val="20"/>
              </w:rPr>
              <w:t>https://gosreestr.kazpatent.kz/Invention/Details?docNumber=167701</w:t>
            </w:r>
            <w:r w:rsidRPr="00D11D64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Б.А.,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Е.А.,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>Есенбаева</w:t>
            </w:r>
            <w:proofErr w:type="spell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А.А.,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  <w:lang w:val="kk-KZ"/>
              </w:rPr>
              <w:t>Смеситель асфальтопарафиновых отложений отходов нефти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№28433.  </w:t>
            </w:r>
            <w:r w:rsidRPr="00D11D64">
              <w:rPr>
                <w:sz w:val="20"/>
                <w:szCs w:val="20"/>
                <w:lang w:val="kk-KZ"/>
              </w:rPr>
              <w:t xml:space="preserve">Бюллетень от № 5 - 15.05.2014 г. </w:t>
            </w:r>
            <w:r w:rsidRPr="00D11D64">
              <w:rPr>
                <w:sz w:val="20"/>
                <w:szCs w:val="20"/>
                <w:lang w:val="kk-KZ"/>
              </w:rPr>
              <w:fldChar w:fldCharType="begin"/>
            </w:r>
            <w:r w:rsidRPr="00D11D64">
              <w:rPr>
                <w:sz w:val="20"/>
                <w:szCs w:val="20"/>
                <w:lang w:val="kk-KZ"/>
              </w:rPr>
              <w:instrText xml:space="preserve"> HYPERLINK "https://gosreestr.kazpatent.kz/Invention/Details?docNumber=197195" </w:instrText>
            </w:r>
            <w:r w:rsidRPr="00D11D64">
              <w:rPr>
                <w:sz w:val="20"/>
                <w:szCs w:val="20"/>
                <w:lang w:val="kk-KZ"/>
              </w:rPr>
              <w:fldChar w:fldCharType="separate"/>
            </w:r>
            <w:r w:rsidRPr="00D11D64">
              <w:rPr>
                <w:rStyle w:val="a3"/>
                <w:sz w:val="20"/>
                <w:szCs w:val="20"/>
                <w:lang w:val="kk-KZ"/>
              </w:rPr>
              <w:t>https://gosreestr.kazpatent.kz/Invention/Details?docNumber=197195</w:t>
            </w:r>
            <w:r w:rsidRPr="00D11D64">
              <w:rPr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Танжариков П.А.,  </w:t>
            </w: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Аханов С.М., Жумагулов Т.Ж., Абжаев М.М., Сахитжанов М.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Состав арболитовой смеси</w:t>
            </w:r>
          </w:p>
          <w:p w:rsidR="00D11D64" w:rsidRPr="00D11D64" w:rsidRDefault="00D11D64" w:rsidP="00D11D64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  <w:lang w:val="kk-KZ"/>
              </w:rPr>
              <w:t xml:space="preserve">Инновационный патент на изобретение № 29018. Бюллетень №10 от 15.10.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11D64">
                <w:rPr>
                  <w:sz w:val="20"/>
                  <w:szCs w:val="20"/>
                  <w:lang w:val="kk-KZ"/>
                </w:rPr>
                <w:t>2014 г</w:t>
              </w:r>
            </w:smartTag>
            <w:r w:rsidRPr="00D11D64">
              <w:rPr>
                <w:sz w:val="20"/>
                <w:szCs w:val="20"/>
                <w:lang w:val="kk-KZ"/>
              </w:rPr>
              <w:t>.</w:t>
            </w:r>
            <w:r w:rsidRPr="00D11D64">
              <w:rPr>
                <w:sz w:val="20"/>
                <w:szCs w:val="20"/>
              </w:rPr>
              <w:t xml:space="preserve"> </w:t>
            </w:r>
            <w:r w:rsidRPr="00D11D64">
              <w:rPr>
                <w:sz w:val="20"/>
                <w:szCs w:val="20"/>
              </w:rPr>
              <w:fldChar w:fldCharType="begin"/>
            </w:r>
            <w:r w:rsidRPr="00D11D64">
              <w:rPr>
                <w:sz w:val="20"/>
                <w:szCs w:val="20"/>
              </w:rPr>
              <w:instrText>HYPERLINK "https://gosreestr.kazpatent.kz/Invention/Details?docNumber=226993"</w:instrText>
            </w:r>
            <w:r w:rsidRPr="00D11D64">
              <w:rPr>
                <w:sz w:val="20"/>
                <w:szCs w:val="20"/>
              </w:rPr>
              <w:fldChar w:fldCharType="separate"/>
            </w:r>
            <w:r w:rsidRPr="00D11D64">
              <w:rPr>
                <w:rStyle w:val="a3"/>
                <w:sz w:val="20"/>
                <w:szCs w:val="20"/>
                <w:lang w:val="kk-KZ"/>
              </w:rPr>
              <w:t>https://gosreestr.kazpatent.kz/Invention/Details?docNumber=226993</w:t>
            </w:r>
            <w:r w:rsidRPr="00D11D64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Бисенов К.А., 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Мурат Ж.А.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Состав для бетонной тротуарной плитки</w:t>
            </w:r>
          </w:p>
          <w:p w:rsidR="00D11D64" w:rsidRPr="00D11D64" w:rsidRDefault="00D11D64" w:rsidP="00D11D64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  <w:lang w:val="kk-KZ"/>
              </w:rPr>
              <w:t>Инновационный патент на изобретение № 29127. Бюллетень №6 от 17.11.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11D64">
                <w:rPr>
                  <w:sz w:val="20"/>
                  <w:szCs w:val="20"/>
                  <w:lang w:val="kk-KZ"/>
                </w:rPr>
                <w:t>2014 г</w:t>
              </w:r>
            </w:smartTag>
            <w:r w:rsidRPr="00D11D64">
              <w:rPr>
                <w:sz w:val="20"/>
                <w:szCs w:val="20"/>
                <w:lang w:val="kk-KZ"/>
              </w:rPr>
              <w:t xml:space="preserve">. </w:t>
            </w:r>
            <w:r w:rsidRPr="00D11D64">
              <w:rPr>
                <w:sz w:val="20"/>
                <w:szCs w:val="20"/>
                <w:lang w:val="kk-KZ"/>
              </w:rPr>
              <w:fldChar w:fldCharType="begin"/>
            </w:r>
            <w:r w:rsidRPr="00D11D64">
              <w:rPr>
                <w:sz w:val="20"/>
                <w:szCs w:val="20"/>
                <w:lang w:val="kk-KZ"/>
              </w:rPr>
              <w:instrText xml:space="preserve"> HYPERLINK "https://gosreestr.kazpatent.kz/Invention/Details?docNumber=226994" </w:instrText>
            </w:r>
            <w:r w:rsidRPr="00D11D64">
              <w:rPr>
                <w:sz w:val="20"/>
                <w:szCs w:val="20"/>
                <w:lang w:val="kk-KZ"/>
              </w:rPr>
              <w:fldChar w:fldCharType="separate"/>
            </w:r>
            <w:r w:rsidRPr="00D11D64">
              <w:rPr>
                <w:rStyle w:val="a3"/>
                <w:sz w:val="20"/>
                <w:szCs w:val="20"/>
                <w:lang w:val="kk-KZ"/>
              </w:rPr>
              <w:t>https://gosreestr.kazpatent.kz/Invention/Details?docNumber=226994</w:t>
            </w:r>
            <w:r w:rsidRPr="00D11D64">
              <w:rPr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Бисенов К.А., </w:t>
            </w:r>
            <w:r w:rsidRPr="00D11D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С.С.</w:t>
            </w: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Бауыржанова Л.</w:t>
            </w:r>
          </w:p>
        </w:tc>
      </w:tr>
      <w:tr w:rsidR="00D11D64" w:rsidRPr="00D55A02" w:rsidTr="006E7E5B">
        <w:trPr>
          <w:cantSplit/>
          <w:trHeight w:val="1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Сырьевая смесь для изготовления гидрофобного ячеистого бетона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Патент </w:t>
            </w:r>
            <w:r w:rsidRPr="00D11D64">
              <w:rPr>
                <w:sz w:val="20"/>
                <w:szCs w:val="20"/>
                <w:lang w:val="kk-KZ"/>
              </w:rPr>
              <w:t>на изобретение</w:t>
            </w:r>
            <w:r w:rsidRPr="00D11D64">
              <w:rPr>
                <w:sz w:val="20"/>
                <w:szCs w:val="20"/>
              </w:rPr>
              <w:t xml:space="preserve"> №32191Бюллетень №12 от 30.06.2017 г. </w:t>
            </w:r>
            <w:hyperlink r:id="rId38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https://gosreestr.kazpatent.kz/Invention/Details?docNumber=261020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 </w:t>
            </w:r>
            <w:proofErr w:type="spellStart"/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>Удербаев</w:t>
            </w:r>
            <w:proofErr w:type="spellEnd"/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С.С.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D11D64" w:rsidRPr="006E7E5B" w:rsidTr="0080051C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приготовления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ячеистобетонной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Патент </w:t>
            </w:r>
            <w:r w:rsidRPr="00D11D64">
              <w:rPr>
                <w:sz w:val="20"/>
                <w:szCs w:val="20"/>
                <w:lang w:val="kk-KZ"/>
              </w:rPr>
              <w:t>на изобретение</w:t>
            </w:r>
            <w:r w:rsidRPr="00D11D64">
              <w:rPr>
                <w:sz w:val="20"/>
                <w:szCs w:val="20"/>
              </w:rPr>
              <w:t xml:space="preserve"> №32364. Бюллетень №17 от 15.09.2017 г. </w:t>
            </w:r>
            <w:hyperlink r:id="rId39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https://gosreestr.kazpatent.kz/Invention/Details?docNumber=261019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 </w:t>
            </w:r>
            <w:proofErr w:type="spellStart"/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>Удербаев</w:t>
            </w:r>
            <w:proofErr w:type="spellEnd"/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С.С.,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bCs/>
                <w:sz w:val="20"/>
                <w:szCs w:val="20"/>
              </w:rPr>
              <w:t>Асфальтобетонная смесь.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bCs/>
                <w:sz w:val="20"/>
                <w:szCs w:val="20"/>
              </w:rPr>
              <w:t xml:space="preserve">Патент на изобретение № </w:t>
            </w:r>
            <w:r w:rsidRPr="00D11D64">
              <w:rPr>
                <w:sz w:val="20"/>
                <w:szCs w:val="20"/>
              </w:rPr>
              <w:t>34799,</w:t>
            </w:r>
            <w:r w:rsidRPr="00D11D64">
              <w:rPr>
                <w:sz w:val="20"/>
                <w:szCs w:val="20"/>
                <w:lang w:val="kk-KZ"/>
              </w:rPr>
              <w:t xml:space="preserve"> бюллетень </w:t>
            </w:r>
            <w:r w:rsidRPr="00D11D64">
              <w:rPr>
                <w:sz w:val="20"/>
                <w:szCs w:val="20"/>
              </w:rPr>
              <w:t xml:space="preserve">№2 от </w:t>
            </w:r>
            <w:r w:rsidRPr="00D11D64">
              <w:rPr>
                <w:bCs/>
                <w:sz w:val="20"/>
                <w:szCs w:val="20"/>
              </w:rPr>
              <w:t>25.12.2020 г.</w:t>
            </w:r>
          </w:p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hyperlink r:id="rId40" w:history="1">
              <w:r w:rsidRPr="00D11D64">
                <w:rPr>
                  <w:rStyle w:val="a3"/>
                  <w:sz w:val="20"/>
                  <w:szCs w:val="20"/>
                  <w:lang w:val="kk-KZ"/>
                </w:rPr>
                <w:t>https://gosreestr.kazpatent.kz/Invention/Details?docNumber=320991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Удербаев С.С.,</w:t>
            </w: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Еримбетов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К.А.</w:t>
            </w:r>
          </w:p>
        </w:tc>
      </w:tr>
      <w:tr w:rsidR="00D11D64" w:rsidRPr="00D55A02" w:rsidTr="00AA1A1D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27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Сырьевая смесь для получения искусственного пористого заполнителя</w:t>
            </w:r>
          </w:p>
          <w:p w:rsidR="00D11D64" w:rsidRPr="00D11D64" w:rsidRDefault="00D11D64" w:rsidP="00D11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 36592, бюллетень №6 от 09.02.2024г.</w:t>
            </w:r>
          </w:p>
          <w:p w:rsidR="00D11D64" w:rsidRPr="00D11D64" w:rsidRDefault="00D11D64" w:rsidP="00D11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shd w:val="clear" w:color="auto" w:fill="FFFFFF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С.С.,</w:t>
            </w: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Хамит А.Н.,</w:t>
            </w:r>
          </w:p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Жапахова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А.У.,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Ембергенов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М.А.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rPr>
                <w:bCs/>
                <w:sz w:val="20"/>
                <w:szCs w:val="20"/>
                <w:lang w:val="kk-KZ"/>
              </w:rPr>
            </w:pPr>
            <w:r w:rsidRPr="00D11D64">
              <w:rPr>
                <w:color w:val="000000"/>
                <w:sz w:val="20"/>
                <w:szCs w:val="20"/>
                <w:shd w:val="clear" w:color="auto" w:fill="FFFFFF"/>
              </w:rPr>
              <w:t>Экран для защиты зданий и сооружений от сейсмических толчков при землетрясениях и воздействия техногенных источников колебаний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  <w:r w:rsidRPr="00D11D64">
              <w:rPr>
                <w:bCs/>
                <w:sz w:val="20"/>
                <w:szCs w:val="20"/>
                <w:lang w:val="kk-KZ"/>
              </w:rPr>
              <w:t>Патент на изобретение № 36538,</w:t>
            </w:r>
            <w:r w:rsidRPr="00D11D64">
              <w:rPr>
                <w:sz w:val="20"/>
                <w:szCs w:val="20"/>
                <w:lang w:val="kk-KZ"/>
              </w:rPr>
              <w:t xml:space="preserve"> бюллетень </w:t>
            </w:r>
            <w:r w:rsidRPr="00D11D64">
              <w:rPr>
                <w:sz w:val="20"/>
                <w:szCs w:val="20"/>
              </w:rPr>
              <w:t xml:space="preserve">№1 от </w:t>
            </w:r>
            <w:r w:rsidRPr="00D11D64">
              <w:rPr>
                <w:bCs/>
                <w:sz w:val="20"/>
                <w:szCs w:val="20"/>
                <w:lang w:val="kk-KZ"/>
              </w:rPr>
              <w:t xml:space="preserve"> 05.01.2024 г.</w:t>
            </w:r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  <w:hyperlink r:id="rId41" w:history="1">
              <w:r w:rsidRPr="00D11D64">
                <w:rPr>
                  <w:rStyle w:val="a3"/>
                  <w:bCs/>
                  <w:sz w:val="20"/>
                  <w:szCs w:val="20"/>
                  <w:lang w:val="kk-KZ"/>
                </w:rPr>
                <w:t>https://gosreestr.kazpatent.kz/Invention/Details?docNumber=367736</w:t>
              </w:r>
            </w:hyperlink>
          </w:p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Бесимбаев Е.Т., Иргибаев Т.И., Жамбакина З.М., Наширалиев Ж.Т., Куатбаева Т.К., Кусбекова М.Б., Маселбеков Д.М., Дюсембаев И.Н., </w:t>
            </w: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Удербаев С.С.,</w:t>
            </w: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Тенгебаев Н.Е.,</w:t>
            </w:r>
          </w:p>
          <w:p w:rsidR="00D11D64" w:rsidRPr="00D11D64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Кадыров Ж.Н.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Состав сырьевой смеси для производства керамических изделий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 36595,  бюллетень №6 от 09.02.2024г.</w:t>
            </w:r>
          </w:p>
          <w:p w:rsidR="00D11D64" w:rsidRPr="00D11D64" w:rsidRDefault="00D11D64" w:rsidP="00D11D64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42" w:history="1">
              <w:r w:rsidRPr="00D11D64">
                <w:rPr>
                  <w:rFonts w:ascii="Times New Roman" w:eastAsia="Times New Roman" w:hAnsi="Times New Roman" w:cs="Times New Roman"/>
                  <w:color w:val="00B0F0"/>
                  <w:sz w:val="20"/>
                  <w:szCs w:val="20"/>
                  <w:shd w:val="clear" w:color="auto" w:fill="FFFFFF"/>
                  <w:lang w:eastAsia="ru-RU"/>
                </w:rPr>
                <w:t>Детальная информация</w:t>
              </w:r>
            </w:hyperlink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С.С.,</w:t>
            </w:r>
          </w:p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Дильманова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А.Т.,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Бесимбаев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Е.Т.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Способ изготовления искусственного пористого заполнителя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№36668,  бюллетень №13 от  29.03.2024г.</w:t>
            </w:r>
          </w:p>
          <w:p w:rsidR="00D11D64" w:rsidRPr="00D11D64" w:rsidRDefault="00D11D64" w:rsidP="00D11D64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43" w:history="1">
              <w:r w:rsidRPr="00D11D64">
                <w:rPr>
                  <w:rFonts w:ascii="Times New Roman" w:eastAsia="Times New Roman" w:hAnsi="Times New Roman" w:cs="Times New Roman"/>
                  <w:color w:val="00B0F0"/>
                  <w:sz w:val="20"/>
                  <w:szCs w:val="20"/>
                  <w:shd w:val="clear" w:color="auto" w:fill="FFFFFF"/>
                  <w:lang w:eastAsia="ru-RU"/>
                </w:rPr>
                <w:t>Детальная информация</w:t>
              </w:r>
            </w:hyperlink>
            <w:r w:rsidRPr="00D11D64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Хамит А.Н., </w:t>
            </w:r>
          </w:p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С.С.,</w:t>
            </w:r>
          </w:p>
          <w:p w:rsidR="00D11D64" w:rsidRPr="00D11D64" w:rsidRDefault="00D11D64" w:rsidP="00D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  <w:p w:rsidR="00D11D64" w:rsidRPr="00D11D64" w:rsidRDefault="00D11D64" w:rsidP="00D11D6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Жапахова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А.У.,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Будикова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А.М.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Арболитовая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смесь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  36926,  бюллетень №37 от 13.09.2024г.</w:t>
            </w:r>
          </w:p>
          <w:p w:rsidR="00D11D64" w:rsidRPr="00D11D64" w:rsidRDefault="00D11D64" w:rsidP="00D11D64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44" w:history="1">
              <w:r w:rsidRPr="00D11D64">
                <w:rPr>
                  <w:rFonts w:ascii="Times New Roman" w:eastAsia="Times New Roman" w:hAnsi="Times New Roman" w:cs="Times New Roman"/>
                  <w:color w:val="00B0F0"/>
                  <w:sz w:val="20"/>
                  <w:szCs w:val="20"/>
                  <w:shd w:val="clear" w:color="auto" w:fill="FFFFFF"/>
                  <w:lang w:eastAsia="ru-RU"/>
                </w:rPr>
                <w:t>Детальная информация</w:t>
              </w:r>
            </w:hyperlink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Жанатұлы С.,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С.С.,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Бисенов</w:t>
            </w:r>
            <w:proofErr w:type="spellEnd"/>
            <w:proofErr w:type="gram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Қ.</w:t>
            </w:r>
            <w:proofErr w:type="gram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БудиковаА.М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</w:tc>
      </w:tr>
      <w:tr w:rsidR="00D11D64" w:rsidRPr="00D55A02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Способ получения </w:t>
            </w:r>
            <w:proofErr w:type="spellStart"/>
            <w:r w:rsidRPr="00D11D64">
              <w:rPr>
                <w:sz w:val="20"/>
                <w:szCs w:val="20"/>
              </w:rPr>
              <w:t>арболитового</w:t>
            </w:r>
            <w:proofErr w:type="spellEnd"/>
            <w:r w:rsidRPr="00D11D64"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pStyle w:val="ac"/>
              <w:autoSpaceDE w:val="0"/>
              <w:autoSpaceDN w:val="0"/>
              <w:adjustRightInd w:val="0"/>
              <w:ind w:left="109"/>
              <w:rPr>
                <w:bCs/>
                <w:sz w:val="20"/>
                <w:szCs w:val="20"/>
                <w:lang w:val="kk-KZ"/>
              </w:rPr>
            </w:pPr>
            <w:r w:rsidRPr="00D11D64">
              <w:rPr>
                <w:bCs/>
                <w:sz w:val="20"/>
                <w:szCs w:val="20"/>
                <w:lang w:val="kk-KZ"/>
              </w:rPr>
              <w:t xml:space="preserve">Патент на изобретение № 36866. Бюллетень №30 от  </w:t>
            </w:r>
            <w:r w:rsidRPr="00D11D64">
              <w:rPr>
                <w:sz w:val="20"/>
                <w:szCs w:val="20"/>
              </w:rPr>
              <w:t xml:space="preserve">26.07.2024 </w:t>
            </w:r>
            <w:r w:rsidRPr="00D11D64">
              <w:rPr>
                <w:bCs/>
                <w:sz w:val="20"/>
                <w:szCs w:val="20"/>
                <w:lang w:val="kk-KZ"/>
              </w:rPr>
              <w:t xml:space="preserve">г. </w:t>
            </w:r>
            <w:r w:rsidRPr="00D11D64">
              <w:rPr>
                <w:sz w:val="20"/>
                <w:szCs w:val="20"/>
              </w:rPr>
              <w:fldChar w:fldCharType="begin"/>
            </w:r>
            <w:r w:rsidRPr="00D11D64">
              <w:rPr>
                <w:sz w:val="20"/>
                <w:szCs w:val="20"/>
              </w:rPr>
              <w:instrText>HYPERLINK "https://gosreestr.kazpatent.kz/Invention/Details?docNumber=372440"</w:instrText>
            </w:r>
            <w:r w:rsidRPr="00D11D64">
              <w:rPr>
                <w:sz w:val="20"/>
                <w:szCs w:val="20"/>
              </w:rPr>
              <w:fldChar w:fldCharType="separate"/>
            </w:r>
            <w:r w:rsidRPr="00D11D64">
              <w:rPr>
                <w:rStyle w:val="a3"/>
                <w:bCs/>
                <w:sz w:val="20"/>
                <w:szCs w:val="20"/>
                <w:lang w:val="kk-KZ"/>
              </w:rPr>
              <w:t>https://gosreestr.kazpatent.kz/Invention/Details?docNumber=372440</w:t>
            </w:r>
            <w:r w:rsidRPr="00D11D64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Удербаев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С.С.,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Жанатұлы С.,  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Алибеков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Н.Б.,</w:t>
            </w:r>
          </w:p>
          <w:p w:rsidR="00D11D64" w:rsidRPr="00D11D64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Абиева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Г.С.</w:t>
            </w:r>
          </w:p>
        </w:tc>
      </w:tr>
      <w:tr w:rsidR="00D11D64" w:rsidRPr="00D55A02" w:rsidTr="0080051C">
        <w:trPr>
          <w:cantSplit/>
          <w:trHeight w:val="353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6E7E5B" w:rsidRDefault="00D11D64" w:rsidP="00D11D64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139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Публикации, опубликованные в других научных изданиях</w:t>
            </w:r>
          </w:p>
        </w:tc>
      </w:tr>
      <w:tr w:rsidR="00D11D64" w:rsidRPr="00D55A02" w:rsidTr="00FA6FA4">
        <w:trPr>
          <w:cantSplit/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шикізат негізінде қождыгазды бетонды өндірудің технологиялық ерекшеліктер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Вестник КГУ им№Коркыт Ата. </w:t>
            </w:r>
            <w:r w:rsidRPr="009A1B46">
              <w:rPr>
                <w:rFonts w:ascii="Times New Roman" w:hAnsi="Times New Roman" w:cs="Times New Roman"/>
                <w:sz w:val="20"/>
                <w:szCs w:val="20"/>
              </w:rPr>
              <w:t>№4. 2017.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Изучение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возможности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производства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и применения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газозолобетона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Кызылординской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Материалы  ХV международной научной практичной 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конферен-ции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«Наука и цивилизация», 22-30 января, 2019г. Великобритания. - С. 31-35.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0,31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Р.К.Шегенбаева</w:t>
            </w:r>
            <w:proofErr w:type="spellEnd"/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Жол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төсеніш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бұйымдарына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арналған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майда түйіршікті бетонның қасиеттерін зерттеу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IV жахандық ғылым және инновациялар 2019: Орталық Азия. Халықаралық-ғылыми практикалық конференцияның материалдар жинағы№ 21 қаңтар 2019ж. - 270-274 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0,25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Г.М.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Жакипова</w:t>
            </w:r>
            <w:proofErr w:type="spellEnd"/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Күріш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қауызының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химиялық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құрамын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зерттеу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және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одан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алынған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кремний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дитотығының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бетонның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қасиеттеріне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әсері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Материалы за XVI международной научно- практической конференции «Современные иследования и развитие – 2020», 15 - 22 января 2020 г. Строителство и архитектура. математика. Современные информационные технологии. Технически науки.: София. «Бял ГРАД-БГ» 15-22.01.2020. – P. 58-62.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0,25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Сарсенбаева А.М.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Күріш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қауызының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күлін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бетон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құрамында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қолдану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ерекшеліктері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D11D64" w:rsidRPr="00956B91" w:rsidRDefault="00D11D64" w:rsidP="00D11D64">
            <w:pPr>
              <w:pStyle w:val="ac"/>
              <w:autoSpaceDE w:val="0"/>
              <w:autoSpaceDN w:val="0"/>
              <w:adjustRightInd w:val="0"/>
              <w:ind w:left="-28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XVI   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Международной научно-практической конференции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«Эффективные инструменты современных наук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2020»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Publishing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House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“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and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. (Чехия,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 </w:t>
            </w:r>
            <w:r w:rsidRPr="00FA6FA4">
              <w:rPr>
                <w:rFonts w:ascii="Times New Roman" w:hAnsi="Times New Roman" w:cs="Times New Roman"/>
                <w:bCs/>
                <w:sz w:val="20"/>
                <w:szCs w:val="20"/>
              </w:rPr>
              <w:t>Прага)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0,25</w:t>
            </w:r>
          </w:p>
          <w:p w:rsidR="00D11D64" w:rsidRPr="00956B91" w:rsidRDefault="00D11D64" w:rsidP="00D11D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Арыстанбек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А.Б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Арболиттің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қасиеттерін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материалдамен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салыстырмалы талдау.</w:t>
            </w:r>
          </w:p>
          <w:p w:rsidR="00D11D64" w:rsidRPr="00956B91" w:rsidRDefault="00D11D64" w:rsidP="00D11D64">
            <w:pPr>
              <w:pStyle w:val="ac"/>
              <w:autoSpaceDE w:val="0"/>
              <w:autoSpaceDN w:val="0"/>
              <w:adjustRightInd w:val="0"/>
              <w:ind w:left="-28" w:right="308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Халықаралық ғылыми-практикалық конференция, «ШОҚАН ОҚУЛАРЫ-25», «Қазақстан ғылымы Тәуелсіздік жылдарында. Қазақстан Республикасы Тәуелсіздігінің  30 жылдығына арналған» Жетістіктер мен даму перспективалары», Қазақстан, Көкшетау, 2021. Т. 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0,25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Жанатулы С.,</w:t>
            </w:r>
          </w:p>
          <w:p w:rsidR="00D11D64" w:rsidRPr="00956B91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Сарсенбаева А.М.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Использование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асфальтосмолистопарафиновых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отложений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в дорожном строительстве</w:t>
            </w:r>
          </w:p>
          <w:p w:rsidR="00D11D64" w:rsidRPr="00956B91" w:rsidRDefault="00D11D64" w:rsidP="00D11D64">
            <w:pPr>
              <w:pStyle w:val="ac"/>
              <w:autoSpaceDE w:val="0"/>
              <w:autoSpaceDN w:val="0"/>
              <w:adjustRightInd w:val="0"/>
              <w:ind w:left="-172" w:right="167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Материалы Международного научно-методического журнала INTERNATIONAL SCIENTIFIC-PRACTICAL  JOURNAL по материалам VІII Международной научно-практической конференции «GLOBAL SCIENCE AND INNOVATIONS 2020: CENTRAL ASIA» NUR-SULTAN, KAZAKHSTAN, FEB-MARCH 2020. – С. 16-19.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Еримбетов К.А.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22"/>
              <w:spacing w:after="0" w:line="240" w:lineRule="auto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Математическое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планирование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оптимального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состава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цементно-зольного вяжущего</w:t>
            </w: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Сборник материалов 22-й Международной научно-технической конференции: «Актуальные проблемы строительства и строительной индустрии» (28-29 июня 2021г.), г Тула. 2021 г. - С. 226-230.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0,31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Жанатулы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С.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Майдатүйіршікті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бетонға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шикізат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ретінде</w:t>
            </w:r>
            <w:proofErr w:type="spellEnd"/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пайдалану үшін Қызылорда жылу-электр орталығынан жиналған күлді зерттеу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keepNext/>
              <w:keepLines/>
              <w:widowControl w:val="0"/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keepNext/>
              <w:keepLines/>
              <w:widowControl w:val="0"/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keepNext/>
              <w:keepLines/>
              <w:widowControl w:val="0"/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D11D64" w:rsidRPr="00956B91" w:rsidRDefault="00D11D64" w:rsidP="00D11D64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МАТЕРИАЛЫ IX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Международнои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̆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научно-практическои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̆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конференции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«SCIENCE AND EDUCATION IN THE MODERN WORLD: CHALLENGES OF THE XXI CENTURY». 4. ТЕХНИЧЕСКИЕ НАУКИ. I ТОМ. НҰР-СҰЛТАН – 2021. - С.22-24. </w:t>
            </w:r>
            <w:hyperlink r:id="rId45" w:history="1">
              <w:r w:rsidRPr="00956B91">
                <w:rPr>
                  <w:rFonts w:ascii="Times New Roman" w:hAnsi="Times New Roman" w:cs="Times New Roman"/>
                  <w:bCs/>
                  <w:sz w:val="20"/>
                  <w:szCs w:val="20"/>
                  <w:lang w:val="en-US"/>
                </w:rPr>
                <w:t>http://www.bobek-kz.com/storage/1uvUbBHQNq5btkMngsf2i7RpkkOpMySi20QDqXFf.pdf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0,19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Жакыпова Г.М.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autoSpaceDE w:val="0"/>
              <w:autoSpaceDN w:val="0"/>
              <w:adjustRightInd w:val="0"/>
              <w:ind w:left="-31" w:right="-99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Көбікті бетонды дайындау ерекшелігі мен тиімділігі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gram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МАТЕРИАЛЫ 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Международного</w:t>
            </w:r>
            <w:proofErr w:type="spellEnd"/>
            <w:proofErr w:type="gram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научно-методического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журнала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956B91">
              <w:rPr>
                <w:bCs/>
                <w:sz w:val="20"/>
                <w:szCs w:val="20"/>
                <w:lang w:val="en-US"/>
              </w:rPr>
              <w:t>«GLOBAL SCIENCE AND INNOVATIONS 2022: CENTRAL ASIA»№ 2(16). Нур-султан қ., АПРЕЛЬ 2022.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0,2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Берестен Д.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ind w:left="-31" w:firstLine="3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The preparation of organomineral mixtures for fine-grained concrete on the basis of local raw materials.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ACTUAL PROBLEMS OF PRACTICE AND SCIENCE AND METHODS OF THEIR SOLUTION Abstracts of ІV International Scientific and Practical Conference Milan, Italy (January 31 – February 02, 2022).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Pr="00956B91">
                <w:rPr>
                  <w:bCs/>
                  <w:sz w:val="20"/>
                  <w:szCs w:val="20"/>
                  <w:lang w:val="en-US"/>
                </w:rPr>
                <w:t>https://eu-conf.com/wp-content/uploads/2022/01/Actual-problems-of-practice-and-science-and-methods-of-their-solution.pdf</w:t>
              </w:r>
            </w:hyperlink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Zhakypova G.M., Uderbaev S.S., Abiyeva G.S.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ind w:left="-35" w:right="-99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Күріш қауызы негізіндегі арболиттен жасалған қабырғаларды пайдалану ерекшеліктері.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Баспа</w:t>
            </w: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Печ</w:t>
            </w:r>
            <w:proofErr w:type="spellEnd"/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e"/>
              <w:rPr>
                <w:rFonts w:eastAsiaTheme="minorHAnsi"/>
                <w:bCs/>
                <w:sz w:val="20"/>
                <w:lang w:val="en-US"/>
              </w:rPr>
            </w:pPr>
            <w:r w:rsidRPr="00956B91">
              <w:rPr>
                <w:rFonts w:eastAsiaTheme="minorHAnsi"/>
                <w:bCs/>
                <w:sz w:val="20"/>
                <w:lang w:val="en-US"/>
              </w:rPr>
              <w:t>XV International scientific and practical conference. Global science and innovation 2021: Central Asia. No 4(15). December 2021 Series ‘Technical scienses” The journal was founded in 2018. Nur-sultan,2021.-55-60с.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0,38 п.л.</w:t>
            </w:r>
          </w:p>
          <w:p w:rsidR="00D11D64" w:rsidRPr="00956B91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6B9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Сәдірслам А.Ә., Жанатұлы С., Онайбеков Б.К.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Арболиттен аз қабатты тұрғын үй құрылысын салу мәселелері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Баспа</w:t>
            </w:r>
          </w:p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IV Международная НАУЧНО-ПРАКТИЧЕСКАЯ online конференция «Энерго- и ресурсосберегающие техгологии: опыты и перспективы». Қызылорда, 2022. – 343-349 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0,43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56B91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956B91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Сәдірслам А.Ә.</w:t>
            </w:r>
          </w:p>
        </w:tc>
      </w:tr>
      <w:tr w:rsidR="00D11D64" w:rsidRPr="00FA6FA4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Влияние способов активации золоцементного вяжущего на прочность арболитовых изделий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Баспа</w:t>
            </w: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Materiały XVII Międzynarodowej naukowi-praktycznej konferencji ,«Europejska nauka XXI powieką - 2022», Volume 3 Przemyśl: Nauka i studia - С. 42-46.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0,31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Жанатулы С., Акбаров С.М.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Бетонның</w:t>
            </w:r>
            <w:proofErr w:type="spellEnd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тиімділігін</w:t>
            </w:r>
            <w:proofErr w:type="spellEnd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кешенді</w:t>
            </w:r>
            <w:proofErr w:type="spellEnd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қоспалармен</w:t>
            </w:r>
            <w:proofErr w:type="spellEnd"/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 xml:space="preserve"> көтеру мәселелері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Баспа</w:t>
            </w: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СТУДЕНТ И НАУКА: ВЗГЛЯД В БУДУЩЕЕ. Сборник материалов XXII ежегодной республиканской студенческой научной конференции. ЧАСТЬ II.  – Алматы: МОК, 2022. – С. 235-239.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0,31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Әли А.П.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Қож-сілтілі байланыстырғыш негізіндегі арболиттің қасиетін зерттеу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Баспа</w:t>
            </w: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</w:p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СТУДЕНТ И НАУКА: ВЗГЛЯД В БУДУЩЕЕ. Сборник материалов XXII ежегодной республиканской студенческой научной конференции. ЧАСТЬ II. – Алматы: МОК, 2022. – С. 255-259.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0,31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keepNext/>
              <w:keepLines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Cs/>
                <w:sz w:val="20"/>
                <w:szCs w:val="20"/>
                <w:lang w:val="en-US" w:eastAsia="en-US"/>
              </w:rPr>
            </w:pPr>
            <w:r w:rsidRPr="00FA6FA4">
              <w:rPr>
                <w:rFonts w:eastAsiaTheme="minorHAnsi"/>
                <w:bCs/>
                <w:sz w:val="20"/>
                <w:szCs w:val="20"/>
                <w:lang w:val="en-US" w:eastAsia="en-US"/>
              </w:rPr>
              <w:t>Нұртаза Қ.Н.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Исследование золы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Кызылординской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ТЭС для производства пористых керамических материалов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</w:p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Материалы VI Международной научно-практической конференции «БУЛАТОВСКИЕ</w:t>
            </w:r>
          </w:p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ЧТЕНИЯ» (31 марта 2022 г.). ISSN 2587-8913. ТОМ 2./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Сборник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статей. Краснодар. 2022. – С.140-143.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0,25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Хамит А.</w:t>
            </w:r>
          </w:p>
        </w:tc>
      </w:tr>
      <w:tr w:rsidR="00D11D64" w:rsidRPr="00FA6FA4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Күріш қауызынан алынған биокөмірді қосу арқылы бетон материалдарының беріктігін арттыру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</w:p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Сборник научных трудов международной научно-практической конференции «Актуальные направления развития науки и образования в области естествознания» посвященной 75-летию со дня рождения д.х.н., профессора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Джиембаева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Б.Ж.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Алматы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 25 ноября 2022 г. С.23-26.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0,3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Аппазов Н.О., Жумабеков Н.Б., Нарманова Р.А., Аппаз А.Н., Кожабекова И.А.</w:t>
            </w:r>
          </w:p>
        </w:tc>
      </w:tr>
      <w:tr w:rsidR="00D11D64" w:rsidRPr="00FA6FA4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Default"/>
              <w:jc w:val="center"/>
              <w:rPr>
                <w:color w:val="auto"/>
                <w:sz w:val="20"/>
                <w:szCs w:val="20"/>
                <w:lang w:val="uk-UA"/>
              </w:rPr>
            </w:pP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Күріш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қауызы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мен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қызылорда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жылу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электр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орталығының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күлдері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қоспасы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қосылған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кермикалық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кірпіштің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фазалық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құрамын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талдау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</w:p>
          <w:p w:rsidR="00D11D64" w:rsidRPr="00FA6FA4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Default"/>
              <w:jc w:val="center"/>
              <w:rPr>
                <w:color w:val="auto"/>
                <w:sz w:val="20"/>
                <w:szCs w:val="20"/>
                <w:lang w:val="uk-UA"/>
              </w:rPr>
            </w:pPr>
            <w:r w:rsidRPr="00FA6FA4">
              <w:rPr>
                <w:color w:val="auto"/>
                <w:sz w:val="20"/>
                <w:szCs w:val="20"/>
                <w:lang w:val="uk-UA"/>
              </w:rPr>
              <w:t>Scientific Collection «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InterConf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>», (174): with the Proceedings of the 12th International Scientific and Practical Conference «International Forum: Problems and Scientific Solutions» (October 16-18, 2023; Melbourne, Australia) / comp. by LLC SPC «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InterConf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».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Melbourne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: CSIRO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Publishing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House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>, 2023. Р.210-215.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0,375</w:t>
            </w:r>
          </w:p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Default"/>
              <w:jc w:val="center"/>
              <w:rPr>
                <w:color w:val="auto"/>
                <w:sz w:val="20"/>
                <w:szCs w:val="20"/>
                <w:lang w:val="uk-UA"/>
              </w:rPr>
            </w:pPr>
            <w:proofErr w:type="spellStart"/>
            <w:r w:rsidRPr="00FA6FA4">
              <w:rPr>
                <w:color w:val="auto"/>
                <w:sz w:val="20"/>
                <w:szCs w:val="20"/>
                <w:lang w:val="uk-UA"/>
              </w:rPr>
              <w:t>Дильманова</w:t>
            </w:r>
            <w:proofErr w:type="spellEnd"/>
            <w:r w:rsidRPr="00FA6FA4">
              <w:rPr>
                <w:color w:val="auto"/>
                <w:sz w:val="20"/>
                <w:szCs w:val="20"/>
                <w:lang w:val="uk-UA"/>
              </w:rPr>
              <w:t xml:space="preserve"> А.Т.,</w:t>
            </w:r>
          </w:p>
          <w:p w:rsidR="00D11D64" w:rsidRPr="00FA6FA4" w:rsidRDefault="00D11D64" w:rsidP="00D11D64">
            <w:pPr>
              <w:autoSpaceDE w:val="0"/>
              <w:autoSpaceDN w:val="0"/>
              <w:adjustRightInd w:val="0"/>
              <w:ind w:lef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Сəкенова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А.С.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Қабырғалық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материалдардың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ылғалдалану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кезіндегі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оның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жылу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өткізгіштік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коэффициентіне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әсері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</w:p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pStyle w:val="ac"/>
              <w:ind w:left="0"/>
              <w:jc w:val="center"/>
              <w:rPr>
                <w:sz w:val="20"/>
                <w:szCs w:val="20"/>
                <w:lang w:val="uk-UA"/>
              </w:rPr>
            </w:pPr>
            <w:r w:rsidRPr="00FA6FA4">
              <w:rPr>
                <w:sz w:val="20"/>
                <w:szCs w:val="20"/>
                <w:lang w:val="uk-UA"/>
              </w:rPr>
              <w:t>Materiály XVIII Mezi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národní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vĕdecko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 - 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praktická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konference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Věda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 a 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vznik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 xml:space="preserve">», Volume 6 : </w:t>
            </w:r>
            <w:proofErr w:type="spellStart"/>
            <w:r w:rsidRPr="00FA6FA4">
              <w:rPr>
                <w:sz w:val="20"/>
                <w:szCs w:val="20"/>
                <w:lang w:val="uk-UA"/>
              </w:rPr>
              <w:t>Praha</w:t>
            </w:r>
            <w:proofErr w:type="spellEnd"/>
            <w:r w:rsidRPr="00FA6FA4">
              <w:rPr>
                <w:sz w:val="20"/>
                <w:szCs w:val="20"/>
                <w:lang w:val="uk-UA"/>
              </w:rPr>
              <w:t>. Publishing House «Education and Science». 2022– S. 36-40.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0,25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п.л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FA4" w:rsidRDefault="00D11D64" w:rsidP="00D11D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Құдалша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Е.Ж., </w:t>
            </w:r>
            <w:proofErr w:type="spellStart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Онайбеков</w:t>
            </w:r>
            <w:proofErr w:type="spellEnd"/>
            <w:r w:rsidRPr="00FA6F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Б.К.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Ғимараттардың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энергия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тиімділігін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көтеру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мәселелері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</w:p>
          <w:p w:rsidR="00D11D64" w:rsidRPr="00291B6D" w:rsidRDefault="00D11D64" w:rsidP="00D11D64">
            <w:pPr>
              <w:tabs>
                <w:tab w:val="left" w:pos="162"/>
              </w:tabs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291B6D">
              <w:rPr>
                <w:sz w:val="20"/>
                <w:szCs w:val="20"/>
                <w:lang w:val="uk-UA"/>
              </w:rPr>
              <w:t xml:space="preserve">МАТЕРИАЛЫ XII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Международнои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̆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научно-практическои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>̆ конференции «НАУКА И ОБРАЗОВАНИЕ В СОВРЕМЕННОМ МИРЕ: ВЫЗОВЫ ХХ</w:t>
            </w:r>
            <w:proofErr w:type="gramStart"/>
            <w:r w:rsidRPr="00291B6D">
              <w:rPr>
                <w:sz w:val="20"/>
                <w:szCs w:val="20"/>
                <w:lang w:val="uk-UA"/>
              </w:rPr>
              <w:t>I</w:t>
            </w:r>
            <w:proofErr w:type="gramEnd"/>
            <w:r w:rsidRPr="00291B6D">
              <w:rPr>
                <w:sz w:val="20"/>
                <w:szCs w:val="20"/>
                <w:lang w:val="uk-UA"/>
              </w:rPr>
              <w:t xml:space="preserve"> века». 4. ТЕХНИЧЕСКИЕ НАУКИ II ТОМ. Астана. - С.21-24.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0,25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п.л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Құдалша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Е.Ж.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val="uk-UA"/>
              </w:rPr>
            </w:pPr>
            <w:r w:rsidRPr="00291B6D">
              <w:rPr>
                <w:sz w:val="20"/>
                <w:szCs w:val="20"/>
                <w:lang w:val="uk-UA"/>
              </w:rPr>
              <w:t xml:space="preserve">Study of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multicomponent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binding substance and the problem of increasing the strength of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arbolite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based on rice hulk and straw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  <w:proofErr w:type="spellEnd"/>
          </w:p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ind w:left="0"/>
              <w:jc w:val="both"/>
              <w:rPr>
                <w:sz w:val="20"/>
                <w:szCs w:val="20"/>
                <w:lang w:val="uk-UA"/>
              </w:rPr>
            </w:pPr>
            <w:r w:rsidRPr="00291B6D">
              <w:rPr>
                <w:sz w:val="20"/>
                <w:szCs w:val="20"/>
                <w:lang w:val="uk-UA"/>
              </w:rPr>
              <w:t xml:space="preserve">Current questions of modern science. Proceedings of the II International Scientific and Practical Conference. Tallinn, Estonia. 2023. Pp. 67-71. URL: https://conference-w.com/ DOI </w:t>
            </w:r>
            <w:hyperlink r:id="rId47" w:history="1">
              <w:r w:rsidRPr="00291B6D">
                <w:rPr>
                  <w:sz w:val="20"/>
                  <w:szCs w:val="20"/>
                  <w:lang w:val="uk-UA"/>
                </w:rPr>
                <w:t>https://doi.org/10.5281/zenodo.</w:t>
              </w:r>
              <w:r w:rsidRPr="00291B6D">
                <w:rPr>
                  <w:sz w:val="20"/>
                  <w:szCs w:val="20"/>
                  <w:lang w:val="uk-UA"/>
                </w:rPr>
                <w:t>7</w:t>
              </w:r>
              <w:r w:rsidRPr="00291B6D">
                <w:rPr>
                  <w:sz w:val="20"/>
                  <w:szCs w:val="20"/>
                  <w:lang w:val="uk-UA"/>
                </w:rPr>
                <w:t>543322</w:t>
              </w:r>
            </w:hyperlink>
          </w:p>
          <w:p w:rsidR="00D11D64" w:rsidRPr="00291B6D" w:rsidRDefault="00D11D64" w:rsidP="00D11D64">
            <w:pPr>
              <w:pStyle w:val="ac"/>
              <w:autoSpaceDE w:val="0"/>
              <w:autoSpaceDN w:val="0"/>
              <w:adjustRightInd w:val="0"/>
              <w:ind w:left="109" w:right="160"/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0,25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п.л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Zhanatuly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S.</w:t>
            </w:r>
          </w:p>
        </w:tc>
      </w:tr>
      <w:tr w:rsidR="00D11D64" w:rsidRPr="00291B6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91B6D">
              <w:rPr>
                <w:sz w:val="20"/>
                <w:szCs w:val="20"/>
                <w:lang w:val="uk-UA"/>
              </w:rPr>
              <w:t>Күріш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қауызы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негізіндегі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арболиттің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беріктігіне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оның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құрылымындағы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анизотропияның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әсері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  <w:proofErr w:type="spellEnd"/>
          </w:p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e"/>
              <w:tabs>
                <w:tab w:val="left" w:pos="591"/>
              </w:tabs>
              <w:ind w:left="20"/>
              <w:rPr>
                <w:sz w:val="20"/>
                <w:lang w:val="uk-UA" w:eastAsia="ru-RU"/>
              </w:rPr>
            </w:pPr>
            <w:r w:rsidRPr="00291B6D">
              <w:rPr>
                <w:sz w:val="20"/>
                <w:lang w:val="uk-UA" w:eastAsia="ru-RU"/>
              </w:rPr>
              <w:t xml:space="preserve">«SCIENCE AND EDUCATION IN THE MODERN WORLD:CHALLENGES OF THE XXI CENTURY» </w:t>
            </w:r>
            <w:proofErr w:type="spellStart"/>
            <w:r w:rsidRPr="00291B6D">
              <w:rPr>
                <w:sz w:val="20"/>
                <w:lang w:val="uk-UA" w:eastAsia="ru-RU"/>
              </w:rPr>
              <w:t>атты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XII </w:t>
            </w:r>
            <w:proofErr w:type="spellStart"/>
            <w:r w:rsidRPr="00291B6D">
              <w:rPr>
                <w:sz w:val="20"/>
                <w:lang w:val="uk-UA" w:eastAsia="ru-RU"/>
              </w:rPr>
              <w:t>Халықаралық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sz w:val="20"/>
                <w:lang w:val="uk-UA" w:eastAsia="ru-RU"/>
              </w:rPr>
              <w:t>ғылыми-тәжірибелік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sz w:val="20"/>
                <w:lang w:val="uk-UA" w:eastAsia="ru-RU"/>
              </w:rPr>
              <w:t>конференция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, 4. </w:t>
            </w:r>
            <w:proofErr w:type="spellStart"/>
            <w:r w:rsidRPr="00291B6D">
              <w:rPr>
                <w:sz w:val="20"/>
                <w:lang w:val="uk-UA" w:eastAsia="ru-RU"/>
              </w:rPr>
              <w:t>Технические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</w:t>
            </w:r>
            <w:proofErr w:type="spellStart"/>
            <w:r w:rsidRPr="00291B6D">
              <w:rPr>
                <w:sz w:val="20"/>
                <w:lang w:val="uk-UA" w:eastAsia="ru-RU"/>
              </w:rPr>
              <w:t>науки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, VII </w:t>
            </w:r>
            <w:proofErr w:type="spellStart"/>
            <w:r w:rsidRPr="00291B6D">
              <w:rPr>
                <w:sz w:val="20"/>
                <w:lang w:val="uk-UA" w:eastAsia="ru-RU"/>
              </w:rPr>
              <w:t>том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., </w:t>
            </w:r>
            <w:proofErr w:type="spellStart"/>
            <w:r w:rsidRPr="00291B6D">
              <w:rPr>
                <w:sz w:val="20"/>
                <w:lang w:val="uk-UA" w:eastAsia="ru-RU"/>
              </w:rPr>
              <w:t>Астана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– 2023, 3-6.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0,25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п.л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Акбаров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С.М.,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Талғап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Ұ.Қ.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22"/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91B6D">
              <w:rPr>
                <w:sz w:val="20"/>
                <w:szCs w:val="20"/>
                <w:lang w:val="uk-UA"/>
              </w:rPr>
              <w:t>Қазақстан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орталық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өңірлерінде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орналасқан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қалаларда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қысқы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бетондаудің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ерекшеліктері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  <w:proofErr w:type="spellEnd"/>
          </w:p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f2"/>
              <w:spacing w:after="0"/>
              <w:ind w:left="17" w:right="-86"/>
              <w:jc w:val="center"/>
              <w:rPr>
                <w:sz w:val="20"/>
                <w:lang w:val="uk-UA" w:eastAsia="ru-RU"/>
              </w:rPr>
            </w:pPr>
            <w:r w:rsidRPr="00291B6D">
              <w:rPr>
                <w:sz w:val="20"/>
                <w:lang w:val="uk-UA" w:eastAsia="ru-RU"/>
              </w:rPr>
              <w:t xml:space="preserve">«SCIENCE AND EDUCATION IN THE MODERN WORLD: CHALLENGES OF THE XXI CENTURY» </w:t>
            </w:r>
            <w:proofErr w:type="spellStart"/>
            <w:r w:rsidRPr="00291B6D">
              <w:rPr>
                <w:sz w:val="20"/>
                <w:lang w:val="uk-UA" w:eastAsia="ru-RU"/>
              </w:rPr>
              <w:t>атты</w:t>
            </w:r>
            <w:proofErr w:type="spellEnd"/>
            <w:r w:rsidRPr="00291B6D">
              <w:rPr>
                <w:sz w:val="20"/>
                <w:lang w:val="uk-UA" w:eastAsia="ru-RU"/>
              </w:rPr>
              <w:t xml:space="preserve"> XV Халықаралық ғылыми-тәжірибелік конференция ЖИНАҒЫ. Техникалық ғылымдар. Астана. 2023. – Б.51-54.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0,25 п.</w:t>
            </w:r>
            <w:proofErr w:type="gram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proofErr w:type="gram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Азамов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С.А.</w:t>
            </w:r>
          </w:p>
        </w:tc>
      </w:tr>
      <w:tr w:rsidR="00D11D64" w:rsidRPr="00291B6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lastRenderedPageBreak/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91B6D">
              <w:rPr>
                <w:sz w:val="20"/>
                <w:szCs w:val="20"/>
                <w:lang w:val="uk-UA"/>
              </w:rPr>
              <w:t>Күріш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қауызының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бетін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модификациялау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арқылы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арболит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бұйымдарының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сығу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кезіндегі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беріктігін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көтеру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  <w:proofErr w:type="spellEnd"/>
          </w:p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«SCIENCE AND EDUCATION IN THE MODERN WORLD: CHALLENGES OF THE XXI CENTURY»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атты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XV Халықаралық ғылыми-тәжірибелік конференция ЖИНАҒЫ. Техникалық ғылымдар. Астана. 2023. – Б.55-58.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0,25 п.</w:t>
            </w:r>
            <w:proofErr w:type="gram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proofErr w:type="gram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Талғап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Ұ.Қ.,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Амантай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Б.Ғ.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291B6D">
              <w:rPr>
                <w:sz w:val="20"/>
                <w:szCs w:val="20"/>
                <w:lang w:val="uk-UA"/>
              </w:rPr>
              <w:t>Әртүрлі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шикізаттар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силикат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түрлеріне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негізделген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кеуекті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жылу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оқшаулағыш</w:t>
            </w:r>
            <w:proofErr w:type="spellEnd"/>
            <w:r w:rsidRPr="00291B6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1B6D">
              <w:rPr>
                <w:sz w:val="20"/>
                <w:szCs w:val="20"/>
                <w:lang w:val="uk-UA"/>
              </w:rPr>
              <w:t>материалдар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Баспа</w:t>
            </w:r>
            <w:proofErr w:type="spellEnd"/>
          </w:p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Печ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«SCIENCE AND EDUCATION IN THE MODERN WORLD: CHALLENGES OF THE XXI CENTURY» </w:t>
            </w:r>
            <w:proofErr w:type="spell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атты</w:t>
            </w:r>
            <w:proofErr w:type="spell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XV Халықаралық ғылыми-тәжірибелік конференция ЖИНАҒЫ. Техникалық ғылымдар. Астана. 2023. – Б.47-51.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0,31 п.</w:t>
            </w:r>
            <w:proofErr w:type="gramStart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proofErr w:type="gramEnd"/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291B6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291B6D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Әли А.П.</w:t>
            </w:r>
          </w:p>
        </w:tc>
      </w:tr>
      <w:tr w:rsidR="00D11D64" w:rsidRPr="00AA1A1D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sz w:val="20"/>
                <w:szCs w:val="20"/>
                <w:lang w:val="uk-UA"/>
              </w:rPr>
              <w:t>Үйлер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мен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ғимараттардың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деформациялары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нәтижесінде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болған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апаттар</w:t>
            </w:r>
            <w:proofErr w:type="spellEnd"/>
          </w:p>
          <w:p w:rsidR="00D11D64" w:rsidRPr="009A1B46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  <w:p w:rsidR="00D11D64" w:rsidRPr="009A1B46" w:rsidRDefault="00D11D64" w:rsidP="00D11D64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Қорқыт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Ата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атындағы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Қызылорда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университетінің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ХАБАРШЫСЫ.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Техника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ғылымдары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және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технология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сериясы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. № 3 (3), 2023. Б. 1-13. </w:t>
            </w:r>
            <w:r>
              <w:fldChar w:fldCharType="begin"/>
            </w:r>
            <w:r>
              <w:instrText>HYPERLINK "https://doi.org/10.52081/tst.2023.v03.i3.020"</w:instrText>
            </w:r>
            <w:r>
              <w:fldChar w:fldCharType="separate"/>
            </w:r>
            <w:r w:rsidRPr="009A1B46">
              <w:rPr>
                <w:rStyle w:val="a3"/>
                <w:rFonts w:ascii="Times New Roman" w:hAnsi="Times New Roman" w:cs="Times New Roman"/>
                <w:sz w:val="20"/>
                <w:szCs w:val="20"/>
                <w:lang w:val="kk-KZ"/>
              </w:rPr>
              <w:t>https://doi.org/10.52081/tst.2023.v03.i3.020</w:t>
            </w:r>
            <w: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Будикова А.М.,</w:t>
            </w:r>
          </w:p>
          <w:p w:rsidR="00D11D64" w:rsidRPr="009A1B46" w:rsidRDefault="00D11D64" w:rsidP="00D11D64">
            <w:pPr>
              <w:pStyle w:val="aa"/>
              <w:ind w:left="98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A1B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С.С.,</w:t>
            </w:r>
          </w:p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Абытова А.С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D11D64" w:rsidRPr="00956B91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tabs>
                <w:tab w:val="left" w:pos="2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Optimizing Foundations: The Case for Slab Selection in Multi-Story Residential Buildings</w:t>
            </w:r>
          </w:p>
          <w:p w:rsidR="00D11D64" w:rsidRPr="009A1B46" w:rsidRDefault="00D11D64" w:rsidP="00D11D64">
            <w:pPr>
              <w:tabs>
                <w:tab w:val="left" w:pos="2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D11D64" w:rsidRPr="009A1B46" w:rsidRDefault="00D11D64" w:rsidP="00D11D64">
            <w:pPr>
              <w:tabs>
                <w:tab w:val="left" w:pos="2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Печатный</w:t>
            </w:r>
          </w:p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Indonesian Journal of  Innovation in industrial engineering</w:t>
            </w:r>
          </w:p>
          <w:p w:rsidR="00D11D64" w:rsidRPr="009A1B46" w:rsidRDefault="00D11D64" w:rsidP="00D11D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Published April 16, 2024</w:t>
            </w:r>
          </w:p>
          <w:p w:rsidR="00D11D64" w:rsidRPr="009A1B46" w:rsidRDefault="00D11D64" w:rsidP="00D11D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8" w:history="1">
              <w:r w:rsidRPr="009A1B46">
                <w:rPr>
                  <w:rStyle w:val="a3"/>
                  <w:rFonts w:ascii="Times New Roman" w:eastAsiaTheme="majorEastAsia" w:hAnsi="Times New Roman" w:cs="Times New Roman"/>
                  <w:sz w:val="20"/>
                  <w:szCs w:val="20"/>
                  <w:lang w:val="en-US"/>
                </w:rPr>
                <w:t>Vol. 25 No. 2 (2024)</w:t>
              </w:r>
            </w:hyperlink>
          </w:p>
          <w:p w:rsidR="00D11D64" w:rsidRPr="009A1B46" w:rsidRDefault="00D11D64" w:rsidP="00D11D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49" w:history="1">
              <w:r w:rsidRPr="009A1B46">
                <w:rPr>
                  <w:rStyle w:val="a3"/>
                  <w:rFonts w:ascii="Times New Roman" w:eastAsiaTheme="majorEastAsia" w:hAnsi="Times New Roman" w:cs="Times New Roman"/>
                  <w:sz w:val="20"/>
                  <w:szCs w:val="20"/>
                  <w:lang w:val="en-US"/>
                </w:rPr>
                <w:t>https://doi.org/10.21070/ijins.v25i2.1067</w:t>
              </w:r>
            </w:hyperlink>
          </w:p>
          <w:p w:rsidR="00D11D64" w:rsidRPr="009A1B46" w:rsidRDefault="00D11D64" w:rsidP="00D11D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Saktaganova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N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.,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Uderbayev</w:t>
            </w:r>
            <w:proofErr w:type="spellEnd"/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Saken</w:t>
            </w:r>
            <w:proofErr w:type="spellEnd"/>
          </w:p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Zhapakhova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Akmaral</w:t>
            </w:r>
            <w:proofErr w:type="spellEnd"/>
          </w:p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Zhakapbayeva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Gulnaz</w:t>
            </w:r>
            <w:proofErr w:type="spellEnd"/>
          </w:p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Aben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Gulaina</w:t>
            </w:r>
            <w:proofErr w:type="spellEnd"/>
          </w:p>
          <w:p w:rsidR="00D11D64" w:rsidRPr="009A1B46" w:rsidRDefault="00D11D64" w:rsidP="00D11D64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Yespenbetova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Alina</w:t>
            </w:r>
            <w:proofErr w:type="spellEnd"/>
          </w:p>
        </w:tc>
      </w:tr>
      <w:tr w:rsidR="00D11D64" w:rsidRPr="001723B8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sz w:val="20"/>
                <w:szCs w:val="20"/>
                <w:lang w:val="uk-UA"/>
              </w:rPr>
              <w:t>Обжиговый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зольный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гравий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на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основе</w:t>
            </w:r>
            <w:proofErr w:type="spellEnd"/>
          </w:p>
          <w:p w:rsidR="00D11D64" w:rsidRPr="009A1B46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sz w:val="20"/>
                <w:szCs w:val="20"/>
                <w:lang w:val="uk-UA"/>
              </w:rPr>
              <w:t>Золы-уноса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тэц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глины</w:t>
            </w:r>
            <w:proofErr w:type="spellEnd"/>
          </w:p>
          <w:p w:rsidR="00D11D64" w:rsidRPr="009A1B46" w:rsidRDefault="00D11D64" w:rsidP="00D11D64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sz w:val="20"/>
                <w:szCs w:val="20"/>
                <w:lang w:val="uk-UA"/>
              </w:rPr>
              <w:t>Кызылординского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sz w:val="20"/>
                <w:szCs w:val="20"/>
                <w:lang w:val="uk-UA"/>
              </w:rPr>
              <w:t>месторождения</w:t>
            </w:r>
            <w:proofErr w:type="spellEnd"/>
            <w:r w:rsidRPr="009A1B46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МОЛОДЕЖЬ И НАУКА XXI ВЕКА: АКТУАЛЬНЫЕ ТЕОРЕТИЧЕСКИЕ</w:t>
            </w:r>
          </w:p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ИССЛЕДОВАНИЯ: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сборник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статей VI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Международной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научно-практической</w:t>
            </w:r>
            <w:proofErr w:type="spellEnd"/>
          </w:p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конференции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. – Пенза: МЦНС «Наука и </w:t>
            </w:r>
            <w:proofErr w:type="spellStart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Просвещение</w:t>
            </w:r>
            <w:proofErr w:type="spellEnd"/>
            <w:r w:rsidRPr="009A1B4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». – 2026. С.17-20.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9A1B46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AA1A1D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Удербаев С.,</w:t>
            </w:r>
          </w:p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Хамит А.,</w:t>
            </w:r>
          </w:p>
          <w:p w:rsidR="00D11D64" w:rsidRPr="009A1B46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Жакыпова Г.</w:t>
            </w:r>
          </w:p>
        </w:tc>
      </w:tr>
      <w:tr w:rsidR="00D11D64" w:rsidRPr="00071591" w:rsidTr="0080051C">
        <w:trPr>
          <w:cantSplit/>
          <w:trHeight w:val="353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929" w:rsidRDefault="00D11D64" w:rsidP="00D11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FA6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Монография</w:t>
            </w:r>
          </w:p>
        </w:tc>
      </w:tr>
      <w:tr w:rsidR="00D11D64" w:rsidRPr="00FA6929" w:rsidTr="00F86A66">
        <w:trPr>
          <w:cantSplit/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0139C2" w:rsidRDefault="00D11D64" w:rsidP="00D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proofErr w:type="spellStart"/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Арболит</w:t>
            </w:r>
            <w:proofErr w:type="spellEnd"/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</w:t>
            </w:r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основе растительн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ых отходов сельского хозяйства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Cs/>
                <w:vanish/>
                <w:sz w:val="24"/>
                <w:szCs w:val="24"/>
                <w:lang w:val="kk-KZ"/>
              </w:rPr>
              <w:t>РР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еспублики К</w:t>
            </w:r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азахстан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EE1B54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Default="00D11D64" w:rsidP="00D11D64">
            <w:pPr>
              <w:pStyle w:val="ae"/>
              <w:rPr>
                <w:bCs/>
              </w:rPr>
            </w:pPr>
            <w:r w:rsidRPr="007449B9">
              <w:rPr>
                <w:bCs/>
              </w:rPr>
              <w:t xml:space="preserve">Монография, </w:t>
            </w:r>
            <w:proofErr w:type="spellStart"/>
            <w:r w:rsidRPr="007449B9">
              <w:rPr>
                <w:bCs/>
              </w:rPr>
              <w:t>Кызылорда</w:t>
            </w:r>
            <w:proofErr w:type="spellEnd"/>
            <w:r>
              <w:rPr>
                <w:bCs/>
                <w:lang w:val="kk-KZ"/>
              </w:rPr>
              <w:t xml:space="preserve">: типография </w:t>
            </w:r>
            <w:r>
              <w:rPr>
                <w:szCs w:val="24"/>
                <w:lang w:val="kk-KZ"/>
              </w:rPr>
              <w:t>«Шеберлік шыңы</w:t>
            </w:r>
            <w:r>
              <w:rPr>
                <w:szCs w:val="24"/>
              </w:rPr>
              <w:t>»</w:t>
            </w:r>
            <w:r w:rsidRPr="007449B9">
              <w:rPr>
                <w:bCs/>
              </w:rPr>
              <w:t>, 2025</w:t>
            </w:r>
            <w:r>
              <w:rPr>
                <w:bCs/>
              </w:rPr>
              <w:t xml:space="preserve">. – 232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.</w:t>
            </w:r>
          </w:p>
          <w:p w:rsidR="00D11D64" w:rsidRPr="00C27143" w:rsidRDefault="00D11D64" w:rsidP="00D11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2714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ISBN 978-601-10-5355-3. ББК 38.626.1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929" w:rsidRDefault="00D11D64" w:rsidP="00D11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FA69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64" w:rsidRPr="00FA6929" w:rsidRDefault="00D11D64" w:rsidP="00D11D6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FA6929">
              <w:rPr>
                <w:rFonts w:ascii="Times New Roman" w:eastAsia="Times New Roman" w:hAnsi="Times New Roman" w:cs="Times New Roman"/>
                <w:b/>
                <w:lang w:val="kk-KZ"/>
              </w:rPr>
              <w:t>Удербаев С.С.</w:t>
            </w:r>
          </w:p>
        </w:tc>
      </w:tr>
    </w:tbl>
    <w:p w:rsidR="00EE1B54" w:rsidRDefault="00EE1B54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91B6D" w:rsidRDefault="00291B6D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6B91" w:rsidRDefault="00956B91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A1A1D" w:rsidRPr="00D11D64" w:rsidRDefault="00AA1A1D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A1A1D" w:rsidRPr="00D11D64" w:rsidSect="00A3457B">
      <w:footerReference w:type="default" r:id="rId50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9A3" w:rsidRDefault="005809A3" w:rsidP="0004038F">
      <w:pPr>
        <w:spacing w:after="0" w:line="240" w:lineRule="auto"/>
      </w:pPr>
      <w:r>
        <w:separator/>
      </w:r>
    </w:p>
  </w:endnote>
  <w:endnote w:type="continuationSeparator" w:id="0">
    <w:p w:rsidR="005809A3" w:rsidRDefault="005809A3" w:rsidP="0004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1D" w:rsidRDefault="00AA1A1D" w:rsidP="00AA1A1D">
    <w:pPr>
      <w:spacing w:line="360" w:lineRule="auto"/>
      <w:jc w:val="center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</w:rPr>
      <w:t>Соискатель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Удербаев</w:t>
    </w:r>
    <w:r w:rsidRPr="00E877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  <w:lang w:val="kk-KZ"/>
      </w:rPr>
      <w:t>С.С.</w:t>
    </w:r>
  </w:p>
  <w:p w:rsidR="00AA1A1D" w:rsidRDefault="00AA1A1D" w:rsidP="00AA1A1D">
    <w:pPr>
      <w:pStyle w:val="aa"/>
      <w:ind w:left="98" w:hanging="13"/>
      <w:jc w:val="center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</w:rPr>
      <w:t>Ученый</w:t>
    </w:r>
    <w:r w:rsidRPr="00E877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секретарь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Жусупова Л.А</w:t>
    </w:r>
    <w:r w:rsidRPr="00AF33E9">
      <w:rPr>
        <w:rFonts w:ascii="Times New Roman" w:hAnsi="Times New Roman" w:cs="Times New Roman"/>
        <w:sz w:val="24"/>
        <w:szCs w:val="24"/>
      </w:rPr>
      <w:t>.</w:t>
    </w:r>
  </w:p>
  <w:p w:rsidR="00AA1A1D" w:rsidRPr="00AA1A1D" w:rsidRDefault="00AA1A1D">
    <w:pPr>
      <w:pStyle w:val="a6"/>
      <w:rPr>
        <w:lang w:val="kk-KZ"/>
      </w:rPr>
    </w:pPr>
  </w:p>
  <w:p w:rsidR="00AA1A1D" w:rsidRDefault="00AA1A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9A3" w:rsidRDefault="005809A3" w:rsidP="0004038F">
      <w:pPr>
        <w:spacing w:after="0" w:line="240" w:lineRule="auto"/>
      </w:pPr>
      <w:r>
        <w:separator/>
      </w:r>
    </w:p>
  </w:footnote>
  <w:footnote w:type="continuationSeparator" w:id="0">
    <w:p w:rsidR="005809A3" w:rsidRDefault="005809A3" w:rsidP="0004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F2F"/>
    <w:multiLevelType w:val="hybridMultilevel"/>
    <w:tmpl w:val="92DCA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87F75"/>
    <w:multiLevelType w:val="multilevel"/>
    <w:tmpl w:val="BDEA6854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5CC00DB6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6FEF7AE6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72BE2BD4"/>
    <w:multiLevelType w:val="multilevel"/>
    <w:tmpl w:val="4AF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52E23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38F"/>
    <w:rsid w:val="000139C2"/>
    <w:rsid w:val="0004038F"/>
    <w:rsid w:val="00052470"/>
    <w:rsid w:val="0005410A"/>
    <w:rsid w:val="00071591"/>
    <w:rsid w:val="000B0FB9"/>
    <w:rsid w:val="000D7AE7"/>
    <w:rsid w:val="000E68EA"/>
    <w:rsid w:val="001001BC"/>
    <w:rsid w:val="00101EA9"/>
    <w:rsid w:val="001723B8"/>
    <w:rsid w:val="0017793F"/>
    <w:rsid w:val="001C10CE"/>
    <w:rsid w:val="001C2C77"/>
    <w:rsid w:val="001F1D63"/>
    <w:rsid w:val="00252625"/>
    <w:rsid w:val="00261B6E"/>
    <w:rsid w:val="002651AC"/>
    <w:rsid w:val="00282B5B"/>
    <w:rsid w:val="00291B6D"/>
    <w:rsid w:val="002F3A7B"/>
    <w:rsid w:val="002F5351"/>
    <w:rsid w:val="00305374"/>
    <w:rsid w:val="00327207"/>
    <w:rsid w:val="00340722"/>
    <w:rsid w:val="00362035"/>
    <w:rsid w:val="003E2213"/>
    <w:rsid w:val="004277A4"/>
    <w:rsid w:val="00463579"/>
    <w:rsid w:val="004B785D"/>
    <w:rsid w:val="0051205B"/>
    <w:rsid w:val="0057012F"/>
    <w:rsid w:val="005734AC"/>
    <w:rsid w:val="005809A3"/>
    <w:rsid w:val="00585864"/>
    <w:rsid w:val="005A3352"/>
    <w:rsid w:val="005F58D8"/>
    <w:rsid w:val="0066673E"/>
    <w:rsid w:val="006717D7"/>
    <w:rsid w:val="0068181A"/>
    <w:rsid w:val="006836D1"/>
    <w:rsid w:val="00683B2A"/>
    <w:rsid w:val="00685AB5"/>
    <w:rsid w:val="0069558D"/>
    <w:rsid w:val="006A09F6"/>
    <w:rsid w:val="006B50C7"/>
    <w:rsid w:val="006E7E5B"/>
    <w:rsid w:val="007D3561"/>
    <w:rsid w:val="007E6950"/>
    <w:rsid w:val="0080051C"/>
    <w:rsid w:val="00823C7B"/>
    <w:rsid w:val="008B4445"/>
    <w:rsid w:val="009045B1"/>
    <w:rsid w:val="00954875"/>
    <w:rsid w:val="00956B91"/>
    <w:rsid w:val="009937DD"/>
    <w:rsid w:val="009A1B46"/>
    <w:rsid w:val="009F0B98"/>
    <w:rsid w:val="00A03445"/>
    <w:rsid w:val="00A3457B"/>
    <w:rsid w:val="00A42B3B"/>
    <w:rsid w:val="00A54D83"/>
    <w:rsid w:val="00A82702"/>
    <w:rsid w:val="00AA1A1D"/>
    <w:rsid w:val="00AD4903"/>
    <w:rsid w:val="00AD5D42"/>
    <w:rsid w:val="00AE1328"/>
    <w:rsid w:val="00AF33E9"/>
    <w:rsid w:val="00B24E30"/>
    <w:rsid w:val="00B7450F"/>
    <w:rsid w:val="00B81339"/>
    <w:rsid w:val="00C06A87"/>
    <w:rsid w:val="00C27143"/>
    <w:rsid w:val="00C52DC9"/>
    <w:rsid w:val="00C62CFF"/>
    <w:rsid w:val="00C75FE6"/>
    <w:rsid w:val="00C90F59"/>
    <w:rsid w:val="00CE0EC1"/>
    <w:rsid w:val="00D014C4"/>
    <w:rsid w:val="00D11D64"/>
    <w:rsid w:val="00D55A02"/>
    <w:rsid w:val="00D57E58"/>
    <w:rsid w:val="00D611BF"/>
    <w:rsid w:val="00D84E10"/>
    <w:rsid w:val="00D96621"/>
    <w:rsid w:val="00E422E3"/>
    <w:rsid w:val="00E5057D"/>
    <w:rsid w:val="00E877F4"/>
    <w:rsid w:val="00ED3700"/>
    <w:rsid w:val="00EE1B54"/>
    <w:rsid w:val="00F06D7F"/>
    <w:rsid w:val="00F72BFD"/>
    <w:rsid w:val="00F86A66"/>
    <w:rsid w:val="00FA0CA4"/>
    <w:rsid w:val="00FA6929"/>
    <w:rsid w:val="00FA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59"/>
  </w:style>
  <w:style w:type="paragraph" w:styleId="2">
    <w:name w:val="heading 2"/>
    <w:basedOn w:val="a"/>
    <w:next w:val="a"/>
    <w:link w:val="20"/>
    <w:qFormat/>
    <w:rsid w:val="00C75FE6"/>
    <w:pPr>
      <w:keepNext/>
      <w:spacing w:after="0" w:line="240" w:lineRule="auto"/>
      <w:jc w:val="both"/>
      <w:outlineLvl w:val="1"/>
    </w:pPr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139C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F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38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038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4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38F"/>
  </w:style>
  <w:style w:type="paragraph" w:styleId="a6">
    <w:name w:val="footer"/>
    <w:basedOn w:val="a"/>
    <w:link w:val="a7"/>
    <w:uiPriority w:val="99"/>
    <w:unhideWhenUsed/>
    <w:rsid w:val="0004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38F"/>
  </w:style>
  <w:style w:type="table" w:styleId="a8">
    <w:name w:val="Table Grid"/>
    <w:basedOn w:val="a1"/>
    <w:uiPriority w:val="39"/>
    <w:rsid w:val="00C62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5FE6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F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uthors-moduleumr1o">
    <w:name w:val="authors-module__umr1o"/>
    <w:basedOn w:val="a0"/>
    <w:rsid w:val="00C75FE6"/>
  </w:style>
  <w:style w:type="character" w:customStyle="1" w:styleId="typography-modulelvnit">
    <w:name w:val="typography-module__lvnit"/>
    <w:basedOn w:val="a0"/>
    <w:rsid w:val="00C75FE6"/>
  </w:style>
  <w:style w:type="character" w:styleId="a9">
    <w:name w:val="Strong"/>
    <w:basedOn w:val="a0"/>
    <w:uiPriority w:val="22"/>
    <w:qFormat/>
    <w:rsid w:val="00C75FE6"/>
    <w:rPr>
      <w:b/>
      <w:bCs/>
    </w:rPr>
  </w:style>
  <w:style w:type="paragraph" w:customStyle="1" w:styleId="edition-text">
    <w:name w:val="edition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-text">
    <w:name w:val="heading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text">
    <w:name w:val="category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aliases w:val="мелкий,Обя,мой рабочий,норма,Айгерим,ТекстОтчета,No Spacing,Алия,СНОСКИ,Интервалсыз"/>
    <w:link w:val="ab"/>
    <w:uiPriority w:val="1"/>
    <w:qFormat/>
    <w:rsid w:val="00D55A02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D55A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55A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aliases w:val="мелкий Знак,Обя Знак,мой рабочий Знак,норма Знак,Айгерим Знак,ТекстОтчета Знак,No Spacing Знак,Алия Знак,СНОСКИ Знак,Интервалсыз Знак"/>
    <w:link w:val="aa"/>
    <w:uiPriority w:val="1"/>
    <w:locked/>
    <w:rsid w:val="00D55A02"/>
    <w:rPr>
      <w:rFonts w:eastAsiaTheme="minorEastAsia"/>
      <w:lang w:eastAsia="ru-RU"/>
    </w:rPr>
  </w:style>
  <w:style w:type="character" w:styleId="ad">
    <w:name w:val="Emphasis"/>
    <w:basedOn w:val="a0"/>
    <w:uiPriority w:val="20"/>
    <w:qFormat/>
    <w:rsid w:val="00D55A02"/>
    <w:rPr>
      <w:i/>
      <w:iCs/>
    </w:rPr>
  </w:style>
  <w:style w:type="paragraph" w:styleId="ae">
    <w:name w:val="Body Text"/>
    <w:basedOn w:val="a"/>
    <w:link w:val="af"/>
    <w:rsid w:val="00685AB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685AB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Normal (Web)"/>
    <w:basedOn w:val="a"/>
    <w:uiPriority w:val="99"/>
    <w:rsid w:val="0068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E877F4"/>
    <w:rPr>
      <w:color w:val="954F72" w:themeColor="followedHyperlink"/>
      <w:u w:val="single"/>
    </w:rPr>
  </w:style>
  <w:style w:type="character" w:customStyle="1" w:styleId="21">
    <w:name w:val="Основной текст 2 Знак"/>
    <w:basedOn w:val="a0"/>
    <w:link w:val="22"/>
    <w:rsid w:val="00013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rsid w:val="000139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0139C2"/>
  </w:style>
  <w:style w:type="character" w:customStyle="1" w:styleId="30">
    <w:name w:val="Заголовок 3 Знак"/>
    <w:basedOn w:val="a0"/>
    <w:link w:val="3"/>
    <w:uiPriority w:val="9"/>
    <w:rsid w:val="000139C2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C10CE"/>
    <w:rPr>
      <w:color w:val="605E5C"/>
      <w:shd w:val="clear" w:color="auto" w:fill="E1DFDD"/>
    </w:rPr>
  </w:style>
  <w:style w:type="character" w:customStyle="1" w:styleId="10">
    <w:name w:val="Основной текст + Полужирный1"/>
    <w:uiPriority w:val="99"/>
    <w:rsid w:val="00AA1A1D"/>
    <w:rPr>
      <w:rFonts w:ascii="Times New Roman" w:hAnsi="Times New Roman" w:cs="Times New Roman" w:hint="default"/>
      <w:b/>
      <w:bCs/>
      <w:i/>
      <w:iCs/>
      <w:spacing w:val="0"/>
      <w:sz w:val="27"/>
      <w:szCs w:val="27"/>
      <w:lang w:val="en-US" w:eastAsia="en-US"/>
    </w:rPr>
  </w:style>
  <w:style w:type="paragraph" w:styleId="af2">
    <w:name w:val="Body Text Indent"/>
    <w:basedOn w:val="a"/>
    <w:link w:val="af3"/>
    <w:rsid w:val="00AA1A1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3">
    <w:name w:val="Основной текст с отступом Знак"/>
    <w:basedOn w:val="a0"/>
    <w:link w:val="af2"/>
    <w:rsid w:val="00AA1A1D"/>
    <w:rPr>
      <w:rFonts w:ascii="Times New Roman" w:eastAsia="Times New Roman" w:hAnsi="Times New Roman" w:cs="Times New Roman"/>
      <w:sz w:val="28"/>
      <w:szCs w:val="20"/>
      <w:lang/>
    </w:rPr>
  </w:style>
  <w:style w:type="paragraph" w:styleId="af4">
    <w:name w:val="Balloon Text"/>
    <w:basedOn w:val="a"/>
    <w:link w:val="af5"/>
    <w:uiPriority w:val="99"/>
    <w:semiHidden/>
    <w:unhideWhenUsed/>
    <w:rsid w:val="00AA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1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142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241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11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7216936331" TargetMode="External"/><Relationship Id="rId18" Type="http://schemas.openxmlformats.org/officeDocument/2006/relationships/hyperlink" Target="https://www.scopus.com/authid/detail.uri?authorId=36054227400" TargetMode="External"/><Relationship Id="rId26" Type="http://schemas.openxmlformats.org/officeDocument/2006/relationships/hyperlink" Target="http://www.arpnjournals.com/jeas/volume_03_2023.htm" TargetMode="External"/><Relationship Id="rId39" Type="http://schemas.openxmlformats.org/officeDocument/2006/relationships/hyperlink" Target="https://gosreestr.kazpatent.kz/Invention/Details?docNumber=2610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56088416100" TargetMode="External"/><Relationship Id="rId34" Type="http://schemas.openxmlformats.org/officeDocument/2006/relationships/hyperlink" Target="https://gosreestr.kazpatent.kz/Invention/Details?docNumber=150845" TargetMode="External"/><Relationship Id="rId42" Type="http://schemas.openxmlformats.org/officeDocument/2006/relationships/hyperlink" Target="https://gosreestr.kazpatent.kz/Invention/Details?docNumber=367895" TargetMode="External"/><Relationship Id="rId47" Type="http://schemas.openxmlformats.org/officeDocument/2006/relationships/hyperlink" Target="https://doi.org/10.5281/zenodo.7543322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i.org/10.15587/1729-4061.2022.269124" TargetMode="External"/><Relationship Id="rId17" Type="http://schemas.openxmlformats.org/officeDocument/2006/relationships/hyperlink" Target="https://www.scopus.com/authid/detail.uri?authorId=35753263300" TargetMode="External"/><Relationship Id="rId25" Type="http://schemas.openxmlformats.org/officeDocument/2006/relationships/hyperlink" Target="https://doi.org/10.52209/1609-1825_2024_3_197" TargetMode="External"/><Relationship Id="rId33" Type="http://schemas.openxmlformats.org/officeDocument/2006/relationships/hyperlink" Target="https://gosreestr.kazpatent.kz/Invention/Details?docNumber=141963" TargetMode="External"/><Relationship Id="rId38" Type="http://schemas.openxmlformats.org/officeDocument/2006/relationships/hyperlink" Target="https://gosreestr.kazpatent.kz/Invention/Details?docNumber=261020" TargetMode="External"/><Relationship Id="rId46" Type="http://schemas.openxmlformats.org/officeDocument/2006/relationships/hyperlink" Target="https://eu-conf.com/wp-content/uploads/2022/01/Actual-problems-of-practice-and-science-and-methods-of-their-solutio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791317600" TargetMode="External"/><Relationship Id="rId20" Type="http://schemas.openxmlformats.org/officeDocument/2006/relationships/hyperlink" Target="https://doi.org/10.13189/cea.2025.130127" TargetMode="External"/><Relationship Id="rId29" Type="http://schemas.openxmlformats.org/officeDocument/2006/relationships/hyperlink" Target="https://www.scopus.com/authid/detail.uri?authorId=55537384100" TargetMode="External"/><Relationship Id="rId41" Type="http://schemas.openxmlformats.org/officeDocument/2006/relationships/hyperlink" Target="https://gosreestr.kazpatent.kz/Invention/Details?docNumber=3677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log-technical.kz/images/pdf/20211/186-193.pdf" TargetMode="External"/><Relationship Id="rId24" Type="http://schemas.openxmlformats.org/officeDocument/2006/relationships/hyperlink" Target="https://storage.ektu.kz/nextcloud/index.php/s/ydYEzwKRispwoeT" TargetMode="External"/><Relationship Id="rId32" Type="http://schemas.openxmlformats.org/officeDocument/2006/relationships/hyperlink" Target="https://doi.org/10.29284/fk67en54" TargetMode="External"/><Relationship Id="rId37" Type="http://schemas.openxmlformats.org/officeDocument/2006/relationships/hyperlink" Target="https://gosreestr.kazpatent.kz/Invention/Details?docNumber=165252" TargetMode="External"/><Relationship Id="rId40" Type="http://schemas.openxmlformats.org/officeDocument/2006/relationships/hyperlink" Target="https://gosreestr.kazpatent.kz/Invention/Details?docNumber=320991" TargetMode="External"/><Relationship Id="rId45" Type="http://schemas.openxmlformats.org/officeDocument/2006/relationships/hyperlink" Target="http://www.bobek-kz.com/storage/1uvUbBHQNq5btkMngsf2i7RpkkOpMySi20QDqXF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57201527420" TargetMode="External"/><Relationship Id="rId23" Type="http://schemas.openxmlformats.org/officeDocument/2006/relationships/hyperlink" Target="https://vestnik.kazgasa.kz/ru/site/archive-number?id=23" TargetMode="External"/><Relationship Id="rId28" Type="http://schemas.openxmlformats.org/officeDocument/2006/relationships/hyperlink" Target="http://dx.doi.org/10.1051/e3sconf/202340212020" TargetMode="External"/><Relationship Id="rId36" Type="http://schemas.openxmlformats.org/officeDocument/2006/relationships/hyperlink" Target="https://gosreestr.kazpatent.kz/Invention/Details?docNumber=150843" TargetMode="External"/><Relationship Id="rId49" Type="http://schemas.openxmlformats.org/officeDocument/2006/relationships/hyperlink" Target="https://doi.org/10.21070/ijins.v25i2.1067" TargetMode="External"/><Relationship Id="rId10" Type="http://schemas.openxmlformats.org/officeDocument/2006/relationships/hyperlink" Target="https://doi.org/10.32014/2021.2518-170X.26" TargetMode="External"/><Relationship Id="rId19" Type="http://schemas.openxmlformats.org/officeDocument/2006/relationships/hyperlink" Target="https://www.scopus.com/authid/detail.uri?authorId=57218913601" TargetMode="External"/><Relationship Id="rId31" Type="http://schemas.openxmlformats.org/officeDocument/2006/relationships/hyperlink" Target="https://www.scopus.com/authid/detail.uri?authorId=56088416100" TargetMode="External"/><Relationship Id="rId44" Type="http://schemas.openxmlformats.org/officeDocument/2006/relationships/hyperlink" Target="https://gosreestr.kazpatent.kz/Invention/Details?docNumber=372439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4492-8364" TargetMode="External"/><Relationship Id="rId14" Type="http://schemas.openxmlformats.org/officeDocument/2006/relationships/hyperlink" Target="https://doi.org/10.3390/buildings14061572" TargetMode="External"/><Relationship Id="rId22" Type="http://schemas.openxmlformats.org/officeDocument/2006/relationships/hyperlink" Target="https://doi.org/10.3390/jcs10040202" TargetMode="External"/><Relationship Id="rId27" Type="http://schemas.openxmlformats.org/officeDocument/2006/relationships/hyperlink" Target="https://doi.org/10.59018/022338" TargetMode="External"/><Relationship Id="rId30" Type="http://schemas.openxmlformats.org/officeDocument/2006/relationships/hyperlink" Target="https://www.scopus.com/authid/detail.uri?authorId=58567108500" TargetMode="External"/><Relationship Id="rId35" Type="http://schemas.openxmlformats.org/officeDocument/2006/relationships/hyperlink" Target="https://gosreestr.kazpatent.kz/Invention/Details?docNumber=150844" TargetMode="External"/><Relationship Id="rId43" Type="http://schemas.openxmlformats.org/officeDocument/2006/relationships/hyperlink" Target="https://gosreestr.kazpatent.kz/Invention/Details?docNumber=367436" TargetMode="External"/><Relationship Id="rId48" Type="http://schemas.openxmlformats.org/officeDocument/2006/relationships/hyperlink" Target="https://ijins.umsida.ac.id/index.php/ijins/issue/view/53" TargetMode="External"/><Relationship Id="rId8" Type="http://schemas.openxmlformats.org/officeDocument/2006/relationships/hyperlink" Target="https://publons.com/researcher/AAY-3740-202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A2AD-2D0D-4C02-AB32-29537576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4991</Words>
  <Characters>28452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PetroKazakhstan Kumkol Resources</Company>
  <LinksUpToDate>false</LinksUpToDate>
  <CharactersWithSpaces>33377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 ALI</dc:creator>
  <cp:lastModifiedBy>Saken</cp:lastModifiedBy>
  <cp:revision>8</cp:revision>
  <dcterms:created xsi:type="dcterms:W3CDTF">2026-05-04T14:25:00Z</dcterms:created>
  <dcterms:modified xsi:type="dcterms:W3CDTF">2026-05-08T02:29:00Z</dcterms:modified>
</cp:coreProperties>
</file>