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D69F" w14:textId="77777777" w:rsidR="00F66B81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14:paraId="0CB85F51" w14:textId="77777777" w:rsidR="00C977E4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2D59D4" w14:textId="77777777" w:rsidR="000F564D" w:rsidRPr="00F458CB" w:rsidRDefault="000F564D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DBE4B9" w14:textId="77777777" w:rsidR="00C977E4" w:rsidRPr="00F458CB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F45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14:paraId="74E2445A" w14:textId="77777777" w:rsidR="00204377" w:rsidRPr="00F458CB" w:rsidRDefault="00204377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76524E9" w14:textId="77777777" w:rsidR="00A559D1" w:rsidRDefault="00204377" w:rsidP="00A559D1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профессора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специальности </w:t>
      </w:r>
      <w:bookmarkStart w:id="1" w:name="_Hlk168479953"/>
    </w:p>
    <w:p w14:paraId="6E45CDFE" w14:textId="0B2239A5" w:rsidR="005F48D3" w:rsidRPr="00A559D1" w:rsidRDefault="005C6FC5" w:rsidP="00A559D1">
      <w:pPr>
        <w:spacing w:after="0" w:line="240" w:lineRule="auto"/>
        <w:ind w:left="45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5F48D3" w:rsidRPr="003D5D89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5</w:t>
      </w:r>
      <w:r w:rsidR="00157F85" w:rsidRPr="003D5D89">
        <w:rPr>
          <w:rFonts w:ascii="Times New Roman" w:hAnsi="Times New Roman"/>
          <w:lang w:val="ru-RU"/>
        </w:rPr>
        <w:t>00</w:t>
      </w:r>
      <w:r w:rsidR="005F48D3" w:rsidRPr="003D5D89">
        <w:rPr>
          <w:rFonts w:ascii="Times New Roman" w:hAnsi="Times New Roman"/>
          <w:lang w:val="ru-RU"/>
        </w:rPr>
        <w:t xml:space="preserve"> –</w:t>
      </w:r>
      <w:r w:rsidR="00D655C9" w:rsidRPr="003D5D89">
        <w:rPr>
          <w:rFonts w:ascii="Times New Roman" w:hAnsi="Times New Roman"/>
          <w:lang w:val="ru-RU"/>
        </w:rPr>
        <w:t xml:space="preserve"> </w:t>
      </w:r>
      <w:proofErr w:type="spellStart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proofErr w:type="spellEnd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proofErr w:type="spellEnd"/>
    </w:p>
    <w:bookmarkEnd w:id="1"/>
    <w:p w14:paraId="06FC70D4" w14:textId="77777777" w:rsidR="00204377" w:rsidRPr="00F458CB" w:rsidRDefault="00204377" w:rsidP="00A559D1">
      <w:pPr>
        <w:tabs>
          <w:tab w:val="left" w:pos="270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38"/>
        <w:gridCol w:w="6276"/>
      </w:tblGrid>
      <w:tr w:rsidR="005A5028" w:rsidRPr="00F458CB" w14:paraId="4DF4796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29B1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395F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FC0D" w14:textId="31C4A18E" w:rsidR="00C977E4" w:rsidRPr="00F458CB" w:rsidRDefault="005C6FC5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Аппазов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Нұрбол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Орынбасарұлы</w:t>
            </w:r>
            <w:proofErr w:type="spellEnd"/>
          </w:p>
        </w:tc>
      </w:tr>
      <w:tr w:rsidR="005A5028" w:rsidRPr="00466F6E" w14:paraId="2115E294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1656A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71EA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5828" w14:textId="13D31CBC" w:rsidR="00104F83" w:rsidRPr="00F458CB" w:rsidRDefault="00204377" w:rsidP="005C6FC5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5C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Комитета по контролю в сфере образования и науки Министерства образования и науки Республики Казахстан от 24 февраля 2010 года (протокол № 2) присуждена ученая степень </w:t>
            </w:r>
            <w:r w:rsidR="005C6FC5" w:rsidRPr="005C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кандидата химических наук</w:t>
            </w:r>
            <w:r w:rsidR="005C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(02.00.03 – органическая химия)</w:t>
            </w:r>
          </w:p>
        </w:tc>
      </w:tr>
      <w:tr w:rsidR="005A5028" w:rsidRPr="00466F6E" w14:paraId="580613E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EC1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CDE5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A6BA" w14:textId="39A663F1" w:rsidR="00C977E4" w:rsidRPr="00F458CB" w:rsidRDefault="00756EE2" w:rsidP="00833FF6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8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Комитета по контролю в сфере образования и науки Министерства образования и науки Республики Казахстан от 7 сентября 2018 года (приказ № 1496) присвоено ученое звание профессора по специальности </w:t>
            </w:r>
            <w:r w:rsidR="00833FF6" w:rsidRPr="0083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  <w:tr w:rsidR="005A5028" w:rsidRPr="00F458CB" w14:paraId="36C8190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2337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F70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BA83" w14:textId="77777777" w:rsidR="00C977E4" w:rsidRPr="00F458CB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437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5028" w:rsidRPr="00AC3941" w14:paraId="15C98E2E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92BD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2B08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ED1F5" w14:textId="4ED41179" w:rsidR="00C977E4" w:rsidRPr="00F458CB" w:rsidRDefault="00AC3941" w:rsidP="0075537E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Профессор-исследователь образовательных программ «Инжиниринговые технологии»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Кызылординского университета им. </w:t>
            </w:r>
            <w:proofErr w:type="spellStart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Коркыт</w:t>
            </w:r>
            <w:proofErr w:type="spellEnd"/>
            <w:r w:rsidR="00D655C9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</w:t>
            </w:r>
            <w:proofErr w:type="spellEnd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приказ №</w:t>
            </w:r>
            <w:r w:rsidR="0075537E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-лс от 1</w:t>
            </w:r>
            <w:r w:rsidR="0075537E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2.09.2024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5A5028" w:rsidRPr="00F458CB" w14:paraId="07703A5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3CF2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FFA2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BD19" w14:textId="2B89B01E" w:rsidR="00C977E4" w:rsidRPr="00F458CB" w:rsidRDefault="00AC3941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27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458CB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научно-педагогической деятельности</w:t>
            </w:r>
          </w:p>
        </w:tc>
      </w:tr>
      <w:tr w:rsidR="005A5028" w:rsidRPr="00466F6E" w14:paraId="35A8B044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7977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C436" w14:textId="6A71F37B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научных статей после получения ученого звания 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профессора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40BB" w14:textId="3915C1D6" w:rsidR="00372C2B" w:rsidRPr="00834018" w:rsidRDefault="00372C2B" w:rsidP="00913F5E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сего </w:t>
            </w:r>
            <w:r w:rsidR="00FB2F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6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47C1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статей </w:t>
            </w:r>
            <w:r w:rsidR="00283D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получения ученого звания </w:t>
            </w:r>
            <w:r w:rsidR="0049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профессора</w:t>
            </w:r>
            <w:r w:rsidR="00283D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4590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том числе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журналах, имеющих по данным информационной базы компании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104F8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104F8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2921B0" w:rsidRPr="0029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6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38B1C1B" w14:textId="5FC7CF9B" w:rsidR="009F6439" w:rsidRPr="002921B0" w:rsidRDefault="00D47C13" w:rsidP="00913F5E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Патентов </w:t>
            </w:r>
            <w:r w:rsidR="00AC3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2921B0" w:rsidRPr="002921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5AC1E6F0" w14:textId="1E1B366A" w:rsidR="00446792" w:rsidRDefault="00F458CB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2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Хирша</w:t>
            </w:r>
            <w:r w:rsidR="00446792" w:rsidRPr="0022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>по базе Web of Science –</w:t>
            </w:r>
            <w:r w:rsidR="00AC3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21B0" w:rsidRPr="0022323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7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Scopus – </w:t>
            </w:r>
            <w:r w:rsidR="002921B0" w:rsidRPr="0022323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10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BC568B1" w14:textId="77777777" w:rsidR="00913F5E" w:rsidRPr="00446792" w:rsidRDefault="00913F5E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4E3088" w14:textId="77777777" w:rsidR="00F458CB" w:rsidRPr="00446792" w:rsidRDefault="00F458CB" w:rsidP="00104F83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5028" w:rsidRPr="00F458CB" w14:paraId="293BCC4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F8E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3B03" w14:textId="77777777" w:rsidR="00C977E4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  <w:p w14:paraId="1E27C96B" w14:textId="77777777" w:rsidR="00D655C9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766D3DA" w14:textId="77777777" w:rsidR="00D655C9" w:rsidRPr="00F458CB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4510" w14:textId="093F4872" w:rsidR="00C977E4" w:rsidRPr="00F458CB" w:rsidRDefault="00197C53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  <w:p w14:paraId="56983BD2" w14:textId="77777777" w:rsidR="00C977E4" w:rsidRPr="00F458CB" w:rsidRDefault="00C977E4" w:rsidP="00FF7ACA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772F26" w14:paraId="1101C18D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92D63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2E7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5B5C" w14:textId="4B19AD5B" w:rsidR="00C977E4" w:rsidRPr="00324E4A" w:rsidRDefault="00C506A9" w:rsidP="00324E4A">
            <w:pPr>
              <w:pStyle w:val="1"/>
              <w:spacing w:line="264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5A5028" w:rsidRPr="00466F6E" w14:paraId="3F7F595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EBB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3C0C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E002" w14:textId="146F3ABF" w:rsidR="00931D77" w:rsidRDefault="00D17DCF" w:rsidP="001C0B5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место в республиканском конкурсе по специальности «6В07108 – Химическая технология органических веществ» 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организованном Министерством науки и высшего образования РК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(2022 г.)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8840A4C" w14:textId="77777777" w:rsidR="00C977E4" w:rsidRDefault="00D17DCF" w:rsidP="001C0B5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Диплом 2 степени Министерства науки и высшего образования по разделу «Химическая технология органических веществ» (2024 г.)</w:t>
            </w:r>
            <w:r w:rsidR="00C50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8C03CA" w14:textId="04F3C60F" w:rsidR="00C506A9" w:rsidRDefault="00C506A9" w:rsidP="00C506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Серикбаев Манас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Семетеевич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 место в республиканском конкурсе по специальности «6В07108 – Химическая технология органических веществ» 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организованном Министерством науки и высшего образования РК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(2025 г.).</w:t>
            </w:r>
          </w:p>
          <w:p w14:paraId="2EC7BBE0" w14:textId="466B7FA3" w:rsidR="00C506A9" w:rsidRPr="00C506A9" w:rsidRDefault="00C506A9" w:rsidP="00C506A9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5028" w:rsidRPr="005C6FC5" w14:paraId="6F6EFE2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433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65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343D" w14:textId="75D4EBF8" w:rsidR="00C977E4" w:rsidRPr="009B259C" w:rsidRDefault="00DE0060" w:rsidP="00944CAC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5A5028" w:rsidRPr="00466F6E" w14:paraId="2492F68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BB0C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85EA" w14:textId="77777777" w:rsidR="00277D82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proofErr w:type="spellEnd"/>
          </w:p>
          <w:p w14:paraId="42033195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7A2D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обладатель звания «Лучший преподаватель вуза 2016» МОН РК;</w:t>
            </w:r>
          </w:p>
          <w:p w14:paraId="2A58BD88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награжден нагрудным знаком «За заслуги в развитии науки РК» (2017 г.)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96BD23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медаль «200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Кызылорда» (2018 г.)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86B55BA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Национальной инженерной академии РК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(2021 г.);</w:t>
            </w:r>
          </w:p>
          <w:p w14:paraId="38C495B1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призер республиканского конкурса изобретателей «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ғат-2020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68AF67F6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почетная грамота Министра науки и высшего образования (2022 г.);</w:t>
            </w:r>
          </w:p>
          <w:p w14:paraId="2C343F34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благодарственное письмо Президента РК (2022 г.);</w:t>
            </w:r>
          </w:p>
          <w:p w14:paraId="6B698AE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член Национального научного совета «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Экология, окружающая среда и рациональное природопользование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  <w:p w14:paraId="4B019D2C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бладатель государственной научной стипендии на 2023 год (Министерство науки и высшего образования РК);</w:t>
            </w:r>
          </w:p>
          <w:p w14:paraId="6BB881C8" w14:textId="1BBDF95B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руководитель Кызылординского филиала республиканского общественного объединения «Национальная инженерная академия Республики Казахстан» (с 2024 г.).</w:t>
            </w:r>
          </w:p>
          <w:p w14:paraId="6501C74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A5BFAD" w14:textId="77777777" w:rsid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качестве руководителя (международная программа):</w:t>
            </w:r>
          </w:p>
          <w:p w14:paraId="12B42816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Horizon 2020 - Research and Innovation Framework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(2021-2025).</w:t>
            </w:r>
          </w:p>
          <w:p w14:paraId="2472A0F2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European commission.</w:t>
            </w:r>
          </w:p>
          <w:p w14:paraId="5C952C4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Innovative water-soluble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phytomaterial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inhibitors for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Alzheimers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and Parkinsons diseases prevention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водорастворимые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фитоматериалы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ингибиторы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профилактики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болезней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Альцгеймера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Паркинсона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14:paraId="61D124E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F8225E3" w14:textId="77777777" w:rsid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качестве руководителя (отечественные программы):</w:t>
            </w:r>
          </w:p>
          <w:p w14:paraId="6A405B49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2012-2014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41FAF77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образования и науки РК.</w:t>
            </w:r>
          </w:p>
          <w:p w14:paraId="53F4FC1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Новые полифункциональные фосфорорганические соединения на основе кетонов гетероциклического ряда, поиск биологически активных веществ.</w:t>
            </w:r>
          </w:p>
          <w:p w14:paraId="3E8D4BE9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проектов коммерциализации результатов научной и (или) научно-технической деятельности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2017-2019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4DA5F94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АО «Фонд науки».</w:t>
            </w:r>
          </w:p>
          <w:p w14:paraId="73598F4E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Тема: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нефтесодержащих отходов по инновационной технологии.</w:t>
            </w:r>
          </w:p>
          <w:p w14:paraId="7BCD9184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2018-2020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1854809F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образования и науки РК.</w:t>
            </w:r>
          </w:p>
          <w:p w14:paraId="7CD71D6A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Инновационный подход к совместной переработке твердых и жидких отходов в адсорбенты для очистки сточных вод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EEB48E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Программно-целевое финансирование по научным, научно-техническим программам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2021-2023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6791838D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Министерство сельского хозяйства РК.</w:t>
            </w:r>
          </w:p>
          <w:p w14:paraId="54709B80" w14:textId="77777777" w:rsidR="001C0B51" w:rsidRPr="001C0B51" w:rsidRDefault="001C0B51" w:rsidP="001C0B51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Pr="001C0B51">
                <w:rPr>
                  <w:rStyle w:val="a8"/>
                  <w:rFonts w:ascii="Times New Roman" w:hAnsi="Times New Roman" w:cs="Times New Roman"/>
                  <w:i w:val="0"/>
                  <w:sz w:val="24"/>
                  <w:szCs w:val="24"/>
                  <w:lang w:val="ru-RU"/>
                </w:rPr>
                <w:t>Разработка и совершенствование интегрированных систем защиты плодовых, овощных, зерновых, кормовых, бобовых и карантина растений</w:t>
              </w:r>
            </w:hyperlink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14:paraId="7F0A7130" w14:textId="77777777" w:rsidR="001C0B51" w:rsidRPr="001C0B51" w:rsidRDefault="001C0B51" w:rsidP="001C0B51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1C0B51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Мероприятие: </w:t>
            </w: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Разработка диверсифицированных и </w:t>
            </w:r>
            <w:proofErr w:type="spellStart"/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экологизированных</w:t>
            </w:r>
            <w:proofErr w:type="spellEnd"/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систем защиты плодоовощных культур от вредных организмов в зависимости от зоны выращивания</w:t>
            </w:r>
          </w:p>
          <w:p w14:paraId="313C0F8A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5. 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682CDE1F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науки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высшего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РК.</w:t>
            </w:r>
          </w:p>
          <w:p w14:paraId="1C5245EC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новых функционально замещенных каркасных фосфонатов симметричного и несимметричного типа, потенциально активных при терапии различных заболеваний животных и человека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970C67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6. 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01C37DEC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науки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высшего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РК.</w:t>
            </w:r>
          </w:p>
          <w:p w14:paraId="58B4A10B" w14:textId="20765CA7" w:rsidR="00C977E4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Молекулярный дизайн противоопухолевых средств на основе новой 7-азакумариновой платформы.</w:t>
            </w:r>
          </w:p>
        </w:tc>
      </w:tr>
    </w:tbl>
    <w:p w14:paraId="3508FA47" w14:textId="77777777" w:rsidR="00A32306" w:rsidRPr="00041582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      </w:t>
      </w:r>
    </w:p>
    <w:p w14:paraId="6A93C284" w14:textId="77777777" w:rsidR="0022323E" w:rsidRDefault="0022323E" w:rsidP="00597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1BD5200" w14:textId="06F36030" w:rsidR="0022323E" w:rsidRDefault="00834018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епартамента науки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908286B" w14:textId="6C84AAB6" w:rsidR="00F045CF" w:rsidRPr="00F045CF" w:rsidRDefault="0022323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НАО «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Кызылординск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8F375EB" w14:textId="77777777" w:rsidR="0022323E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университет им.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Коркыт</w:t>
      </w:r>
      <w:proofErr w:type="spellEnd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</w:t>
      </w:r>
      <w:proofErr w:type="spellEnd"/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033AFC" w14:textId="63607848" w:rsidR="00597FCE" w:rsidRPr="00597FCE" w:rsidRDefault="0022323E" w:rsidP="00597FCE">
      <w:pPr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ассоциированный профессор,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</w:t>
      </w:r>
      <w:proofErr w:type="gramStart"/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А.Сактаганова</w:t>
      </w:r>
      <w:proofErr w:type="gramEnd"/>
    </w:p>
    <w:p w14:paraId="2BFA8C2C" w14:textId="77777777" w:rsidR="00AF037B" w:rsidRPr="00597FCE" w:rsidRDefault="00AF037B" w:rsidP="0059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F037B" w:rsidRPr="00597FCE" w:rsidSect="00F66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A52"/>
    <w:multiLevelType w:val="hybridMultilevel"/>
    <w:tmpl w:val="D452DB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8F8610C"/>
    <w:multiLevelType w:val="hybridMultilevel"/>
    <w:tmpl w:val="8754045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5D966B9"/>
    <w:multiLevelType w:val="hybridMultilevel"/>
    <w:tmpl w:val="807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2871">
    <w:abstractNumId w:val="0"/>
  </w:num>
  <w:num w:numId="2" w16cid:durableId="864637550">
    <w:abstractNumId w:val="1"/>
  </w:num>
  <w:num w:numId="3" w16cid:durableId="137045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E4"/>
    <w:rsid w:val="000111FE"/>
    <w:rsid w:val="0003092D"/>
    <w:rsid w:val="00041582"/>
    <w:rsid w:val="00075251"/>
    <w:rsid w:val="00086F42"/>
    <w:rsid w:val="000D62A9"/>
    <w:rsid w:val="000E66B8"/>
    <w:rsid w:val="000F564D"/>
    <w:rsid w:val="00104F83"/>
    <w:rsid w:val="00137181"/>
    <w:rsid w:val="00157F85"/>
    <w:rsid w:val="00161E6A"/>
    <w:rsid w:val="00187DA8"/>
    <w:rsid w:val="00194C50"/>
    <w:rsid w:val="00197C53"/>
    <w:rsid w:val="001A62FF"/>
    <w:rsid w:val="001A649F"/>
    <w:rsid w:val="001B49D0"/>
    <w:rsid w:val="001C0B51"/>
    <w:rsid w:val="00204377"/>
    <w:rsid w:val="0021131F"/>
    <w:rsid w:val="00222C84"/>
    <w:rsid w:val="0022323E"/>
    <w:rsid w:val="00240C15"/>
    <w:rsid w:val="00266F51"/>
    <w:rsid w:val="002743ED"/>
    <w:rsid w:val="00277D82"/>
    <w:rsid w:val="00283D42"/>
    <w:rsid w:val="002921B0"/>
    <w:rsid w:val="00297374"/>
    <w:rsid w:val="002A347E"/>
    <w:rsid w:val="002A6AD7"/>
    <w:rsid w:val="00310341"/>
    <w:rsid w:val="00311CC4"/>
    <w:rsid w:val="00324E4A"/>
    <w:rsid w:val="003521D1"/>
    <w:rsid w:val="00372C2B"/>
    <w:rsid w:val="003818B7"/>
    <w:rsid w:val="00393A7B"/>
    <w:rsid w:val="003B0272"/>
    <w:rsid w:val="003D5D89"/>
    <w:rsid w:val="003F4A61"/>
    <w:rsid w:val="003F53B2"/>
    <w:rsid w:val="003F79FD"/>
    <w:rsid w:val="00411B6B"/>
    <w:rsid w:val="00437A2B"/>
    <w:rsid w:val="00446792"/>
    <w:rsid w:val="00453A5A"/>
    <w:rsid w:val="00466F6E"/>
    <w:rsid w:val="00467FD1"/>
    <w:rsid w:val="00491478"/>
    <w:rsid w:val="00496B10"/>
    <w:rsid w:val="004D51E8"/>
    <w:rsid w:val="0052008D"/>
    <w:rsid w:val="00566D8E"/>
    <w:rsid w:val="0059138C"/>
    <w:rsid w:val="005962F2"/>
    <w:rsid w:val="00597FCE"/>
    <w:rsid w:val="005A0056"/>
    <w:rsid w:val="005A5028"/>
    <w:rsid w:val="005B31FD"/>
    <w:rsid w:val="005C6FC5"/>
    <w:rsid w:val="005F48D3"/>
    <w:rsid w:val="00617297"/>
    <w:rsid w:val="006209EA"/>
    <w:rsid w:val="00631BC1"/>
    <w:rsid w:val="006500E2"/>
    <w:rsid w:val="0066014C"/>
    <w:rsid w:val="006C2860"/>
    <w:rsid w:val="006C386F"/>
    <w:rsid w:val="006D186D"/>
    <w:rsid w:val="006E3C04"/>
    <w:rsid w:val="006F0E27"/>
    <w:rsid w:val="006F2E83"/>
    <w:rsid w:val="007008EC"/>
    <w:rsid w:val="00726C26"/>
    <w:rsid w:val="00734E16"/>
    <w:rsid w:val="00736045"/>
    <w:rsid w:val="0074431A"/>
    <w:rsid w:val="0075537E"/>
    <w:rsid w:val="00756EE2"/>
    <w:rsid w:val="00764C63"/>
    <w:rsid w:val="00772F26"/>
    <w:rsid w:val="007752C3"/>
    <w:rsid w:val="0078033C"/>
    <w:rsid w:val="00787F20"/>
    <w:rsid w:val="007C20D2"/>
    <w:rsid w:val="008034F3"/>
    <w:rsid w:val="00833FF6"/>
    <w:rsid w:val="00834018"/>
    <w:rsid w:val="008773EA"/>
    <w:rsid w:val="0089403B"/>
    <w:rsid w:val="00897979"/>
    <w:rsid w:val="008E2A47"/>
    <w:rsid w:val="008F1661"/>
    <w:rsid w:val="00911CE5"/>
    <w:rsid w:val="00913F5E"/>
    <w:rsid w:val="00931D77"/>
    <w:rsid w:val="00944CAC"/>
    <w:rsid w:val="00982113"/>
    <w:rsid w:val="00986FBD"/>
    <w:rsid w:val="009B259C"/>
    <w:rsid w:val="009C71B1"/>
    <w:rsid w:val="009F0D77"/>
    <w:rsid w:val="009F6439"/>
    <w:rsid w:val="00A1648C"/>
    <w:rsid w:val="00A32306"/>
    <w:rsid w:val="00A41D4B"/>
    <w:rsid w:val="00A559D1"/>
    <w:rsid w:val="00A57F39"/>
    <w:rsid w:val="00A97A66"/>
    <w:rsid w:val="00AA55C1"/>
    <w:rsid w:val="00AC0D5B"/>
    <w:rsid w:val="00AC3941"/>
    <w:rsid w:val="00AF037B"/>
    <w:rsid w:val="00B0731E"/>
    <w:rsid w:val="00B0751C"/>
    <w:rsid w:val="00B10AA2"/>
    <w:rsid w:val="00B60DB2"/>
    <w:rsid w:val="00B918A6"/>
    <w:rsid w:val="00BB33FF"/>
    <w:rsid w:val="00BE226A"/>
    <w:rsid w:val="00C32363"/>
    <w:rsid w:val="00C32C8A"/>
    <w:rsid w:val="00C42D4A"/>
    <w:rsid w:val="00C458F8"/>
    <w:rsid w:val="00C45902"/>
    <w:rsid w:val="00C506A9"/>
    <w:rsid w:val="00C66E97"/>
    <w:rsid w:val="00C71089"/>
    <w:rsid w:val="00C74896"/>
    <w:rsid w:val="00C977E4"/>
    <w:rsid w:val="00CB303D"/>
    <w:rsid w:val="00CB45D4"/>
    <w:rsid w:val="00CF4843"/>
    <w:rsid w:val="00D008D7"/>
    <w:rsid w:val="00D04ECA"/>
    <w:rsid w:val="00D17DCF"/>
    <w:rsid w:val="00D42F8A"/>
    <w:rsid w:val="00D47C13"/>
    <w:rsid w:val="00D5483F"/>
    <w:rsid w:val="00D655C9"/>
    <w:rsid w:val="00D90C1D"/>
    <w:rsid w:val="00DB5F63"/>
    <w:rsid w:val="00DE0060"/>
    <w:rsid w:val="00E00B2A"/>
    <w:rsid w:val="00E35320"/>
    <w:rsid w:val="00E413A9"/>
    <w:rsid w:val="00F045CF"/>
    <w:rsid w:val="00F061E9"/>
    <w:rsid w:val="00F24A3B"/>
    <w:rsid w:val="00F32AD4"/>
    <w:rsid w:val="00F458CB"/>
    <w:rsid w:val="00F65D87"/>
    <w:rsid w:val="00F66B81"/>
    <w:rsid w:val="00F67CAA"/>
    <w:rsid w:val="00F731AD"/>
    <w:rsid w:val="00FA23D4"/>
    <w:rsid w:val="00FB2F42"/>
    <w:rsid w:val="00FB3CDC"/>
    <w:rsid w:val="00FD2BB4"/>
    <w:rsid w:val="00FD721B"/>
    <w:rsid w:val="00FF08DE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C13C"/>
  <w15:docId w15:val="{ACB60D2D-13F9-4E4F-95E6-6D50095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C38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pple-style-span">
    <w:name w:val="apple-style-span"/>
    <w:basedOn w:val="a0"/>
    <w:uiPriority w:val="99"/>
    <w:rsid w:val="006C386F"/>
  </w:style>
  <w:style w:type="paragraph" w:customStyle="1" w:styleId="a4">
    <w:name w:val="відомості про автора"/>
    <w:basedOn w:val="a"/>
    <w:rsid w:val="006C386F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">
    <w:name w:val="Обычный1"/>
    <w:rsid w:val="008E2A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87D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E16"/>
    <w:rPr>
      <w:rFonts w:ascii="Segoe UI" w:hAnsi="Segoe UI" w:cs="Segoe UI"/>
      <w:sz w:val="18"/>
      <w:szCs w:val="18"/>
    </w:rPr>
  </w:style>
  <w:style w:type="character" w:styleId="a8">
    <w:name w:val="Emphasis"/>
    <w:qFormat/>
    <w:rsid w:val="001C0B51"/>
    <w:rPr>
      <w:i/>
      <w:iCs/>
    </w:rPr>
  </w:style>
  <w:style w:type="character" w:customStyle="1" w:styleId="selectable-text">
    <w:name w:val="selectable-text"/>
    <w:basedOn w:val="a0"/>
    <w:qFormat/>
    <w:rsid w:val="001C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ncste.kz/object/view/66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749</Words>
  <Characters>5097</Characters>
  <Application>Microsoft Office Word</Application>
  <DocSecurity>0</DocSecurity>
  <Lines>424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Appazov Nurbol</cp:lastModifiedBy>
  <cp:revision>104</cp:revision>
  <cp:lastPrinted>2026-02-18T05:15:00Z</cp:lastPrinted>
  <dcterms:created xsi:type="dcterms:W3CDTF">2018-07-17T08:33:00Z</dcterms:created>
  <dcterms:modified xsi:type="dcterms:W3CDTF">2026-03-10T16:52:00Z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2025-09-26T07:47:51Z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63a5dcba-974e-424c-ad13-cd76bce1ca9b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