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5B05" w14:textId="4E49D4ED" w:rsidR="00D61938" w:rsidRPr="00BE4056" w:rsidRDefault="00D61938" w:rsidP="00BE4056">
      <w:pPr>
        <w:jc w:val="center"/>
        <w:rPr>
          <w:b/>
          <w:sz w:val="20"/>
          <w:szCs w:val="20"/>
          <w:lang w:val="kk-KZ"/>
        </w:rPr>
      </w:pPr>
      <w:r w:rsidRPr="00E33ECA">
        <w:rPr>
          <w:b/>
          <w:sz w:val="20"/>
          <w:szCs w:val="20"/>
        </w:rPr>
        <w:t>СПИСОК ПУБЛИКАЦИ</w:t>
      </w:r>
      <w:r w:rsidR="00BE4056">
        <w:rPr>
          <w:b/>
          <w:sz w:val="20"/>
          <w:szCs w:val="20"/>
          <w:lang w:val="kk-KZ"/>
        </w:rPr>
        <w:t>Й</w:t>
      </w:r>
    </w:p>
    <w:p w14:paraId="3F986862" w14:textId="388BADEA" w:rsidR="00D61938" w:rsidRDefault="00BE4056" w:rsidP="00BE4056">
      <w:pPr>
        <w:jc w:val="center"/>
        <w:rPr>
          <w:b/>
          <w:sz w:val="20"/>
          <w:szCs w:val="20"/>
          <w:lang w:val="kk-KZ"/>
        </w:rPr>
      </w:pPr>
      <w:r w:rsidRPr="00BE4056">
        <w:rPr>
          <w:b/>
          <w:sz w:val="20"/>
          <w:szCs w:val="20"/>
          <w:lang w:val="kk-KZ"/>
        </w:rPr>
        <w:t>Жолдасұлы Талғата, доктора философии (PhD), старшего преподавателя образовательной программы «История и археология» Кызылординского университета имени Коркыт Ата, опубликованных в международных рецензируемых научных изданиях</w:t>
      </w:r>
    </w:p>
    <w:p w14:paraId="2BEB2944" w14:textId="77777777" w:rsidR="00BE4056" w:rsidRPr="000308A9" w:rsidRDefault="00BE4056" w:rsidP="00BE4056">
      <w:pPr>
        <w:jc w:val="center"/>
        <w:rPr>
          <w:sz w:val="20"/>
          <w:szCs w:val="20"/>
        </w:rPr>
      </w:pPr>
    </w:p>
    <w:p w14:paraId="54E9563C" w14:textId="7D0C5D83" w:rsidR="00D61938" w:rsidRPr="000308A9" w:rsidRDefault="00D61938" w:rsidP="00D61938">
      <w:pPr>
        <w:shd w:val="clear" w:color="auto" w:fill="FFFFFF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Фамилия претендента </w:t>
      </w:r>
      <w:r w:rsidR="00FD72EE">
        <w:rPr>
          <w:b/>
          <w:sz w:val="20"/>
          <w:szCs w:val="20"/>
          <w:lang w:val="kk-KZ"/>
        </w:rPr>
        <w:t>Жолдасұлы Талғат</w:t>
      </w:r>
      <w:r w:rsidRPr="000308A9">
        <w:rPr>
          <w:b/>
          <w:sz w:val="20"/>
          <w:szCs w:val="20"/>
          <w:lang w:val="kk-KZ"/>
        </w:rPr>
        <w:t xml:space="preserve"> (</w:t>
      </w:r>
      <w:r w:rsidR="00FD72EE">
        <w:rPr>
          <w:b/>
          <w:sz w:val="20"/>
          <w:szCs w:val="20"/>
          <w:lang w:val="en-US"/>
        </w:rPr>
        <w:t>Talgat</w:t>
      </w:r>
      <w:r w:rsidR="00FD72EE" w:rsidRPr="00FD72EE">
        <w:rPr>
          <w:b/>
          <w:sz w:val="20"/>
          <w:szCs w:val="20"/>
        </w:rPr>
        <w:t xml:space="preserve"> </w:t>
      </w:r>
      <w:r w:rsidR="00FD72EE">
        <w:rPr>
          <w:b/>
          <w:sz w:val="20"/>
          <w:szCs w:val="20"/>
          <w:lang w:val="en-US"/>
        </w:rPr>
        <w:t>Zholdassuly</w:t>
      </w:r>
      <w:r w:rsidRPr="000308A9">
        <w:rPr>
          <w:b/>
          <w:sz w:val="20"/>
          <w:szCs w:val="20"/>
          <w:lang w:val="kk-KZ"/>
        </w:rPr>
        <w:t>)</w:t>
      </w:r>
    </w:p>
    <w:p w14:paraId="169E2573" w14:textId="77777777" w:rsidR="00D61938" w:rsidRPr="00771BE6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  <w:r w:rsidRPr="002B066A">
        <w:rPr>
          <w:rFonts w:ascii="Times New Roman" w:hAnsi="Times New Roman" w:cs="Times New Roman"/>
          <w:sz w:val="20"/>
          <w:szCs w:val="20"/>
        </w:rPr>
        <w:t>Идентификаторы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</w:rPr>
        <w:t>автора</w:t>
      </w:r>
      <w:r w:rsidRPr="00771BE6">
        <w:rPr>
          <w:rFonts w:ascii="Times New Roman" w:hAnsi="Times New Roman" w:cs="Times New Roman"/>
          <w:sz w:val="20"/>
          <w:szCs w:val="20"/>
        </w:rPr>
        <w:t>:</w:t>
      </w:r>
    </w:p>
    <w:p w14:paraId="4C0F6499" w14:textId="237B51CB" w:rsidR="00D61938" w:rsidRPr="0030595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kk-KZ"/>
        </w:rPr>
      </w:pPr>
      <w:r w:rsidRPr="002B066A">
        <w:rPr>
          <w:rFonts w:ascii="Times New Roman" w:hAnsi="Times New Roman" w:cs="Times New Roman"/>
          <w:sz w:val="20"/>
          <w:szCs w:val="20"/>
          <w:lang w:val="en-US"/>
        </w:rPr>
        <w:t>Scopus</w:t>
      </w:r>
      <w:r w:rsidRPr="00771BE6">
        <w:rPr>
          <w:rFonts w:ascii="Times New Roman" w:hAnsi="Times New Roman" w:cs="Times New Roman"/>
          <w:sz w:val="20"/>
          <w:szCs w:val="20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Author</w:t>
      </w:r>
      <w:r w:rsidR="00FD72EE" w:rsidRPr="00771BE6">
        <w:rPr>
          <w:rFonts w:ascii="Times New Roman" w:hAnsi="Times New Roman" w:cs="Times New Roman"/>
          <w:sz w:val="20"/>
          <w:szCs w:val="20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771BE6">
        <w:rPr>
          <w:rFonts w:ascii="Times New Roman" w:hAnsi="Times New Roman" w:cs="Times New Roman"/>
          <w:sz w:val="20"/>
          <w:szCs w:val="20"/>
        </w:rPr>
        <w:t xml:space="preserve">: </w:t>
      </w:r>
      <w:r w:rsidR="00305956" w:rsidRPr="00771BE6">
        <w:rPr>
          <w:rFonts w:ascii="Times New Roman" w:hAnsi="Times New Roman" w:cs="Times New Roman"/>
          <w:sz w:val="20"/>
          <w:szCs w:val="20"/>
        </w:rPr>
        <w:t>57221419484</w:t>
      </w:r>
      <w:r w:rsidR="0030595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59327CA" w14:textId="167C3995" w:rsidR="00D61938" w:rsidRPr="00C36DFB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kk-KZ"/>
        </w:rPr>
      </w:pPr>
      <w:r w:rsidRPr="00305956">
        <w:rPr>
          <w:rFonts w:ascii="Times New Roman" w:hAnsi="Times New Roman" w:cs="Times New Roman"/>
          <w:sz w:val="20"/>
          <w:szCs w:val="20"/>
          <w:lang w:val="en-US"/>
        </w:rPr>
        <w:t xml:space="preserve">Web of Science Researcher ID: </w:t>
      </w:r>
      <w:r w:rsidR="00C36DFB" w:rsidRPr="00C36DFB">
        <w:rPr>
          <w:rFonts w:ascii="Times New Roman" w:hAnsi="Times New Roman" w:cs="Times New Roman"/>
          <w:sz w:val="20"/>
          <w:szCs w:val="20"/>
          <w:lang w:val="en-US"/>
        </w:rPr>
        <w:t>GPX-2097-2022</w:t>
      </w:r>
      <w:r w:rsidR="00C36DF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96A1A90" w14:textId="7AE1C5E7" w:rsidR="00D61938" w:rsidRPr="0030595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tr-TR"/>
        </w:rPr>
      </w:pPr>
      <w:r w:rsidRPr="00305956">
        <w:rPr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hyperlink r:id="rId8" w:history="1">
        <w:r w:rsidR="00305956" w:rsidRPr="00305956">
          <w:rPr>
            <w:rStyle w:val="af"/>
            <w:rFonts w:ascii="Times New Roman" w:hAnsi="Times New Roman" w:cs="Times New Roman"/>
            <w:sz w:val="20"/>
            <w:szCs w:val="20"/>
          </w:rPr>
          <w:t>https://orcid.org/0000-0002-0976-6075</w:t>
        </w:r>
      </w:hyperlink>
      <w:r w:rsidR="00305956" w:rsidRPr="0030595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14:paraId="768A10A1" w14:textId="77777777" w:rsidR="00D61938" w:rsidRPr="0012034E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3260"/>
        <w:gridCol w:w="1560"/>
        <w:gridCol w:w="1275"/>
        <w:gridCol w:w="1701"/>
        <w:gridCol w:w="1842"/>
        <w:gridCol w:w="976"/>
      </w:tblGrid>
      <w:tr w:rsidR="00D61938" w:rsidRPr="009C61DC" w14:paraId="22848557" w14:textId="77777777" w:rsidTr="000B7C3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D65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B5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B3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993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348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Импакт-фактор журнала, квартиль и область науки* по данным Journal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Citation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Reports (Жорнал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C61DC">
              <w:rPr>
                <w:sz w:val="20"/>
                <w:szCs w:val="20"/>
              </w:rPr>
              <w:t>Цитэйшэн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C61DC">
              <w:rPr>
                <w:sz w:val="20"/>
                <w:szCs w:val="20"/>
              </w:rPr>
              <w:t>Репортс)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9D2B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Индекс в базе данных Web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of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Science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Core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Collection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661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Cite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Score (Сайт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Скор) журнала, процентиль и область науки* по данным Scopus (Скопус)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D864D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EF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D61938" w:rsidRPr="009C61DC" w14:paraId="620BA43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113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DC7DE" w14:textId="77777777" w:rsidR="00D61938" w:rsidRPr="00116974" w:rsidRDefault="00D61938" w:rsidP="000B7C30">
            <w:pPr>
              <w:pStyle w:val="4"/>
              <w:shd w:val="clear" w:color="auto" w:fill="FFFFFF"/>
              <w:spacing w:before="0" w:after="0"/>
              <w:jc w:val="center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7BC6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1299" w14:textId="77777777" w:rsidR="00D61938" w:rsidRPr="009C61DC" w:rsidRDefault="00D61938" w:rsidP="000B7C30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763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CE8F" w14:textId="77777777" w:rsidR="00D61938" w:rsidRPr="009C61DC" w:rsidRDefault="00D61938" w:rsidP="000B7C30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9C61DC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0EBB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F10D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66C0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9</w:t>
            </w:r>
          </w:p>
        </w:tc>
      </w:tr>
      <w:tr w:rsidR="0045299F" w:rsidRPr="009C61DC" w14:paraId="5CCCC177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8CA5F" w14:textId="5B25CAC0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7009" w14:textId="5341C05B" w:rsidR="0045299F" w:rsidRPr="00501D1C" w:rsidRDefault="00501D1C" w:rsidP="002B5A1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501D1C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Yesevilikteki Cehri Zikrin Koşul ve Kuralları Üzerine Karşılaştırmalı Bir Araştırma</w:t>
            </w:r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DC0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521ED4B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0FC7B" w14:textId="786B4E84" w:rsidR="00501D1C" w:rsidRDefault="00501D1C" w:rsidP="0045299F">
            <w:pPr>
              <w:rPr>
                <w:sz w:val="20"/>
                <w:szCs w:val="20"/>
                <w:lang w:val="kk-KZ"/>
              </w:rPr>
            </w:pPr>
            <w:r w:rsidRPr="00501D1C">
              <w:rPr>
                <w:sz w:val="20"/>
                <w:szCs w:val="20"/>
                <w:lang w:val="kk-KZ"/>
              </w:rPr>
              <w:t>Türk Kültürü ve Hacı Bektaş Veli Araştırma Dergisi, Aralık 2021, Sayı: 100. DOI: 10.34189/hbv.100.015.</w:t>
            </w:r>
          </w:p>
          <w:p w14:paraId="03D393AE" w14:textId="77777777" w:rsidR="0045299F" w:rsidRPr="00A127AB" w:rsidRDefault="0045299F" w:rsidP="00501D1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51ED9" w14:textId="0511F8F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D6438" w14:textId="63531322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E884" w14:textId="78775220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</w:t>
            </w:r>
            <w:r w:rsidR="002B600D">
              <w:rPr>
                <w:sz w:val="20"/>
                <w:szCs w:val="20"/>
                <w:lang w:val="en-US"/>
              </w:rPr>
              <w:t>1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="002B600D" w:rsidRPr="002B600D">
              <w:rPr>
                <w:sz w:val="20"/>
                <w:szCs w:val="20"/>
                <w:lang w:val="en-US"/>
              </w:rPr>
              <w:t>0.2</w:t>
            </w:r>
          </w:p>
          <w:p w14:paraId="454BC288" w14:textId="434E0B28" w:rsidR="0045299F" w:rsidRPr="002B600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="00501D1C" w:rsidRPr="002B600D">
              <w:rPr>
                <w:sz w:val="20"/>
                <w:szCs w:val="20"/>
                <w:lang w:val="en-US"/>
              </w:rPr>
              <w:t>42</w:t>
            </w:r>
          </w:p>
          <w:p w14:paraId="62DA6CFA" w14:textId="0CD3B468" w:rsidR="002B600D" w:rsidRPr="002B600D" w:rsidRDefault="0045299F" w:rsidP="002B600D">
            <w:pPr>
              <w:jc w:val="center"/>
              <w:rPr>
                <w:sz w:val="20"/>
                <w:szCs w:val="20"/>
                <w:lang w:val="tr-TR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2B600D" w:rsidRPr="002B600D">
              <w:rPr>
                <w:sz w:val="20"/>
                <w:szCs w:val="20"/>
                <w:lang w:val="en-US"/>
              </w:rPr>
              <w:t>Arts and Humanities</w:t>
            </w:r>
            <w:r w:rsidR="002B600D">
              <w:rPr>
                <w:sz w:val="20"/>
                <w:szCs w:val="20"/>
                <w:lang w:val="tr-TR"/>
              </w:rPr>
              <w:t>:</w:t>
            </w:r>
            <w:r w:rsidR="000679B6">
              <w:rPr>
                <w:sz w:val="20"/>
                <w:szCs w:val="20"/>
                <w:lang w:val="tr-TR"/>
              </w:rPr>
              <w:t xml:space="preserve"> </w:t>
            </w:r>
          </w:p>
          <w:p w14:paraId="31CA75B6" w14:textId="7093A54F" w:rsidR="0045299F" w:rsidRPr="00A127AB" w:rsidRDefault="002B600D" w:rsidP="002B600D">
            <w:pPr>
              <w:jc w:val="center"/>
              <w:rPr>
                <w:sz w:val="20"/>
                <w:szCs w:val="20"/>
                <w:lang w:val="kk-KZ"/>
              </w:rPr>
            </w:pPr>
            <w:r w:rsidRPr="002B600D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297E4" w14:textId="25BF86CF" w:rsidR="0045299F" w:rsidRPr="00A127AB" w:rsidRDefault="00501D1C" w:rsidP="00234183">
            <w:pPr>
              <w:rPr>
                <w:sz w:val="20"/>
                <w:szCs w:val="20"/>
                <w:lang w:val="kk-KZ"/>
              </w:rPr>
            </w:pPr>
            <w:r w:rsidRPr="00501D1C">
              <w:rPr>
                <w:sz w:val="20"/>
                <w:szCs w:val="20"/>
                <w:lang w:val="kk-KZ"/>
              </w:rPr>
              <w:t>Omir Tuyakbayev, Talgat Zholdassuly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D853" w14:textId="7B942A2D" w:rsidR="0045299F" w:rsidRPr="00A127AB" w:rsidRDefault="00501D1C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01D1C">
              <w:rPr>
                <w:sz w:val="20"/>
                <w:szCs w:val="20"/>
              </w:rPr>
              <w:t>Соавтор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5299F" w:rsidRPr="009C61DC" w14:paraId="4AAC0C5F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6529" w14:textId="76E17F31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B907" w14:textId="47E8AFD3" w:rsidR="0045299F" w:rsidRPr="000679B6" w:rsidRDefault="000679B6" w:rsidP="002B5A1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tr-TR"/>
              </w:rPr>
            </w:pPr>
            <w:r w:rsidRPr="000679B6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Sovyetler’in Kutsal Yerlere Karşı Politikası: Ahmet Yesevi Türbesi Örneği</w:t>
            </w:r>
            <w:r>
              <w:rPr>
                <w:i w:val="0"/>
                <w:iCs w:val="0"/>
                <w:color w:val="auto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39F6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11BB00EF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9DED" w14:textId="27A5E06A" w:rsidR="0045299F" w:rsidRPr="00A127AB" w:rsidRDefault="000679B6" w:rsidP="000679B6">
            <w:pPr>
              <w:rPr>
                <w:sz w:val="20"/>
                <w:szCs w:val="20"/>
                <w:lang w:val="kk-KZ"/>
              </w:rPr>
            </w:pPr>
            <w:r w:rsidRPr="000679B6">
              <w:rPr>
                <w:sz w:val="20"/>
                <w:szCs w:val="20"/>
                <w:lang w:val="kk-KZ"/>
              </w:rPr>
              <w:t xml:space="preserve">Türk Kültürü ve Hacı Bektaş Veli Araştırma Dergisi, Haziran 2022, Sayı: 102. </w:t>
            </w:r>
            <w:r w:rsidRPr="000679B6">
              <w:rPr>
                <w:sz w:val="20"/>
                <w:szCs w:val="20"/>
                <w:lang w:val="en-US"/>
              </w:rPr>
              <w:t xml:space="preserve">DOI: 10.34189/hbv.102.009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A636B" w14:textId="3D5DF34E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4BCEF" w14:textId="29DDCF14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3FD85" w14:textId="58A66D50" w:rsidR="000679B6" w:rsidRPr="004658F1" w:rsidRDefault="000679B6" w:rsidP="000679B6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  <w:lang w:val="en-US"/>
              </w:rPr>
              <w:t>2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Pr="002B600D">
              <w:rPr>
                <w:sz w:val="20"/>
                <w:szCs w:val="20"/>
                <w:lang w:val="en-US"/>
              </w:rPr>
              <w:t>0.2</w:t>
            </w:r>
          </w:p>
          <w:p w14:paraId="2D31A52B" w14:textId="76E2F9FD" w:rsidR="000679B6" w:rsidRPr="002B600D" w:rsidRDefault="000679B6" w:rsidP="000679B6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31</w:t>
            </w:r>
          </w:p>
          <w:p w14:paraId="649A31E5" w14:textId="77777777" w:rsidR="000679B6" w:rsidRPr="002B600D" w:rsidRDefault="000679B6" w:rsidP="000679B6">
            <w:pPr>
              <w:jc w:val="center"/>
              <w:rPr>
                <w:sz w:val="20"/>
                <w:szCs w:val="20"/>
                <w:lang w:val="tr-TR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Pr="002B600D">
              <w:rPr>
                <w:sz w:val="20"/>
                <w:szCs w:val="20"/>
                <w:lang w:val="en-US"/>
              </w:rPr>
              <w:t>Arts and Humanities</w:t>
            </w:r>
            <w:r>
              <w:rPr>
                <w:sz w:val="20"/>
                <w:szCs w:val="20"/>
                <w:lang w:val="tr-TR"/>
              </w:rPr>
              <w:t xml:space="preserve">: </w:t>
            </w:r>
          </w:p>
          <w:p w14:paraId="0B911E74" w14:textId="0A78FEC7" w:rsidR="0045299F" w:rsidRPr="00E0757D" w:rsidRDefault="000679B6" w:rsidP="000679B6">
            <w:pPr>
              <w:jc w:val="center"/>
              <w:rPr>
                <w:sz w:val="20"/>
                <w:szCs w:val="20"/>
                <w:lang w:val="en-US"/>
              </w:rPr>
            </w:pPr>
            <w:r w:rsidRPr="002B600D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01227" w14:textId="77777777" w:rsidR="000679B6" w:rsidRPr="000679B6" w:rsidRDefault="000679B6" w:rsidP="000679B6">
            <w:pPr>
              <w:rPr>
                <w:sz w:val="20"/>
                <w:szCs w:val="20"/>
                <w:lang w:val="kk-KZ"/>
              </w:rPr>
            </w:pPr>
            <w:r w:rsidRPr="000679B6">
              <w:rPr>
                <w:sz w:val="20"/>
                <w:szCs w:val="20"/>
                <w:lang w:val="kk-KZ"/>
              </w:rPr>
              <w:t>Talgat Zholdassuly</w:t>
            </w:r>
          </w:p>
          <w:p w14:paraId="594A04E8" w14:textId="783547C5" w:rsidR="0045299F" w:rsidRPr="00A127AB" w:rsidRDefault="000679B6" w:rsidP="000679B6">
            <w:pPr>
              <w:rPr>
                <w:sz w:val="20"/>
                <w:szCs w:val="20"/>
                <w:lang w:val="kk-KZ"/>
              </w:rPr>
            </w:pPr>
            <w:r w:rsidRPr="000679B6">
              <w:rPr>
                <w:sz w:val="20"/>
                <w:szCs w:val="20"/>
                <w:lang w:val="kk-KZ"/>
              </w:rPr>
              <w:t>Gulnur Baizhanova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1E0A" w14:textId="3328FEBE" w:rsidR="0045299F" w:rsidRPr="00A127AB" w:rsidRDefault="000679B6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0679B6">
              <w:rPr>
                <w:sz w:val="20"/>
                <w:szCs w:val="20"/>
              </w:rPr>
              <w:t xml:space="preserve">ервый автор </w:t>
            </w:r>
            <w:r>
              <w:rPr>
                <w:sz w:val="20"/>
                <w:szCs w:val="20"/>
                <w:lang w:val="kk-KZ"/>
              </w:rPr>
              <w:t>и а</w:t>
            </w:r>
            <w:r w:rsidR="0045299F" w:rsidRPr="00A127AB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9C61DC" w14:paraId="2AFAB4A1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7FBB1" w14:textId="3F8EBEC5" w:rsidR="0045299F" w:rsidRPr="00784BA5" w:rsidRDefault="00784BA5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9F1A" w14:textId="10CD2612" w:rsidR="0045299F" w:rsidRPr="00BC6987" w:rsidRDefault="00BC6987" w:rsidP="0045299F">
            <w:pPr>
              <w:pStyle w:val="4"/>
              <w:shd w:val="clear" w:color="auto" w:fill="FFFFFF"/>
              <w:spacing w:before="0" w:after="0"/>
              <w:jc w:val="both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Alt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Orda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Devleti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’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nin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İ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slamla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ş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mas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nda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Yeseviyye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ve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ü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breviyye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Tarikatlar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R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ö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l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ü</w:t>
            </w:r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B9EDA" w14:textId="52FF4424" w:rsidR="0045299F" w:rsidRPr="00716509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5C411" w14:textId="7BAA1D8B" w:rsidR="0045299F" w:rsidRPr="00BC6987" w:rsidRDefault="00BC6987" w:rsidP="00BC6987">
            <w:pPr>
              <w:jc w:val="both"/>
              <w:rPr>
                <w:sz w:val="20"/>
                <w:szCs w:val="20"/>
                <w:lang w:val="kk-KZ"/>
              </w:rPr>
            </w:pPr>
            <w:r w:rsidRPr="00BC6987">
              <w:rPr>
                <w:sz w:val="20"/>
                <w:szCs w:val="20"/>
                <w:lang w:val="en-US"/>
              </w:rPr>
              <w:t>T</w:t>
            </w:r>
            <w:r w:rsidRPr="00BC6987">
              <w:rPr>
                <w:sz w:val="20"/>
                <w:szCs w:val="20"/>
              </w:rPr>
              <w:t>ü</w:t>
            </w:r>
            <w:r w:rsidRPr="00BC6987">
              <w:rPr>
                <w:sz w:val="20"/>
                <w:szCs w:val="20"/>
                <w:lang w:val="en-US"/>
              </w:rPr>
              <w:t>rk</w:t>
            </w:r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K</w:t>
            </w:r>
            <w:r w:rsidRPr="00BC6987">
              <w:rPr>
                <w:sz w:val="20"/>
                <w:szCs w:val="20"/>
              </w:rPr>
              <w:t>ü</w:t>
            </w:r>
            <w:r w:rsidRPr="00BC6987">
              <w:rPr>
                <w:sz w:val="20"/>
                <w:szCs w:val="20"/>
                <w:lang w:val="en-US"/>
              </w:rPr>
              <w:t>lt</w:t>
            </w:r>
            <w:r w:rsidRPr="00BC6987">
              <w:rPr>
                <w:sz w:val="20"/>
                <w:szCs w:val="20"/>
              </w:rPr>
              <w:t>ü</w:t>
            </w:r>
            <w:r w:rsidRPr="00BC6987">
              <w:rPr>
                <w:sz w:val="20"/>
                <w:szCs w:val="20"/>
                <w:lang w:val="en-US"/>
              </w:rPr>
              <w:t>r</w:t>
            </w:r>
            <w:r w:rsidRPr="00BC6987">
              <w:rPr>
                <w:sz w:val="20"/>
                <w:szCs w:val="20"/>
              </w:rPr>
              <w:t xml:space="preserve">ü </w:t>
            </w:r>
            <w:r w:rsidRPr="00BC6987">
              <w:rPr>
                <w:sz w:val="20"/>
                <w:szCs w:val="20"/>
                <w:lang w:val="en-US"/>
              </w:rPr>
              <w:t>ve</w:t>
            </w:r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Hac</w:t>
            </w:r>
            <w:r w:rsidRPr="00BC6987">
              <w:rPr>
                <w:sz w:val="20"/>
                <w:szCs w:val="20"/>
              </w:rPr>
              <w:t xml:space="preserve">ı </w:t>
            </w:r>
            <w:r w:rsidRPr="00BC6987">
              <w:rPr>
                <w:sz w:val="20"/>
                <w:szCs w:val="20"/>
                <w:lang w:val="en-US"/>
              </w:rPr>
              <w:t>Bekta</w:t>
            </w:r>
            <w:r w:rsidRPr="00BC6987">
              <w:rPr>
                <w:sz w:val="20"/>
                <w:szCs w:val="20"/>
              </w:rPr>
              <w:t xml:space="preserve">ş </w:t>
            </w:r>
            <w:r w:rsidRPr="00BC6987">
              <w:rPr>
                <w:sz w:val="20"/>
                <w:szCs w:val="20"/>
                <w:lang w:val="en-US"/>
              </w:rPr>
              <w:t>Veli</w:t>
            </w:r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Ara</w:t>
            </w:r>
            <w:r w:rsidRPr="00BC6987">
              <w:rPr>
                <w:sz w:val="20"/>
                <w:szCs w:val="20"/>
              </w:rPr>
              <w:t>ş</w:t>
            </w:r>
            <w:r w:rsidRPr="00BC6987">
              <w:rPr>
                <w:sz w:val="20"/>
                <w:szCs w:val="20"/>
                <w:lang w:val="en-US"/>
              </w:rPr>
              <w:t>t</w:t>
            </w:r>
            <w:r w:rsidRPr="00BC6987">
              <w:rPr>
                <w:sz w:val="20"/>
                <w:szCs w:val="20"/>
              </w:rPr>
              <w:t>ı</w:t>
            </w:r>
            <w:r w:rsidRPr="00BC6987">
              <w:rPr>
                <w:sz w:val="20"/>
                <w:szCs w:val="20"/>
                <w:lang w:val="en-US"/>
              </w:rPr>
              <w:t>rma</w:t>
            </w:r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Dergisi</w:t>
            </w:r>
            <w:r w:rsidRPr="00BC6987">
              <w:rPr>
                <w:sz w:val="20"/>
                <w:szCs w:val="20"/>
              </w:rPr>
              <w:t xml:space="preserve">, </w:t>
            </w:r>
            <w:r w:rsidRPr="00BC6987">
              <w:rPr>
                <w:sz w:val="20"/>
                <w:szCs w:val="20"/>
                <w:lang w:val="en-US"/>
              </w:rPr>
              <w:t>Bahar</w:t>
            </w:r>
            <w:r w:rsidRPr="00BC6987">
              <w:rPr>
                <w:sz w:val="20"/>
                <w:szCs w:val="20"/>
              </w:rPr>
              <w:t xml:space="preserve"> – </w:t>
            </w:r>
            <w:r w:rsidRPr="00BC6987">
              <w:rPr>
                <w:sz w:val="20"/>
                <w:szCs w:val="20"/>
                <w:lang w:val="en-US"/>
              </w:rPr>
              <w:t>Mart</w:t>
            </w:r>
            <w:r w:rsidRPr="00BC6987">
              <w:rPr>
                <w:sz w:val="20"/>
                <w:szCs w:val="20"/>
              </w:rPr>
              <w:t xml:space="preserve"> 2023, </w:t>
            </w:r>
            <w:r w:rsidRPr="00BC6987">
              <w:rPr>
                <w:sz w:val="20"/>
                <w:szCs w:val="20"/>
                <w:lang w:val="en-US"/>
              </w:rPr>
              <w:t>Say</w:t>
            </w:r>
            <w:r w:rsidRPr="00BC6987">
              <w:rPr>
                <w:sz w:val="20"/>
                <w:szCs w:val="20"/>
              </w:rPr>
              <w:t>ı: 105.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 xml:space="preserve">DOI: </w:t>
            </w:r>
            <w:hyperlink r:id="rId9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https://doi.org/10.34189/hbv.105.014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B3AD3" w14:textId="08D67ECB" w:rsidR="0045299F" w:rsidRPr="00C5084B" w:rsidRDefault="0045299F" w:rsidP="0045299F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3A3BA" w14:textId="059A3B02" w:rsidR="0045299F" w:rsidRPr="00BC6FE3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E4473" w14:textId="47F493DC" w:rsidR="00BC6987" w:rsidRPr="004658F1" w:rsidRDefault="00BC6987" w:rsidP="00BC6987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  <w:lang w:val="kk-KZ"/>
              </w:rPr>
              <w:t>3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Pr="002B600D">
              <w:rPr>
                <w:sz w:val="20"/>
                <w:szCs w:val="20"/>
                <w:lang w:val="en-US"/>
              </w:rPr>
              <w:t>0.2</w:t>
            </w:r>
          </w:p>
          <w:p w14:paraId="2A94D8AE" w14:textId="028BF7BA" w:rsidR="00BC6987" w:rsidRPr="00BC6987" w:rsidRDefault="00BC6987" w:rsidP="00BC6987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>0</w:t>
            </w:r>
          </w:p>
          <w:p w14:paraId="2B494A14" w14:textId="77777777" w:rsidR="00BC6987" w:rsidRPr="002B600D" w:rsidRDefault="00BC6987" w:rsidP="00BC6987">
            <w:pPr>
              <w:jc w:val="center"/>
              <w:rPr>
                <w:sz w:val="20"/>
                <w:szCs w:val="20"/>
                <w:lang w:val="tr-TR"/>
              </w:rPr>
            </w:pPr>
            <w:r w:rsidRPr="00A127AB">
              <w:rPr>
                <w:sz w:val="20"/>
                <w:szCs w:val="20"/>
                <w:lang w:val="kk-KZ"/>
              </w:rPr>
              <w:lastRenderedPageBreak/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Pr="002B600D">
              <w:rPr>
                <w:sz w:val="20"/>
                <w:szCs w:val="20"/>
                <w:lang w:val="en-US"/>
              </w:rPr>
              <w:t>Arts and Humanities</w:t>
            </w:r>
            <w:r>
              <w:rPr>
                <w:sz w:val="20"/>
                <w:szCs w:val="20"/>
                <w:lang w:val="tr-TR"/>
              </w:rPr>
              <w:t xml:space="preserve">: </w:t>
            </w:r>
          </w:p>
          <w:p w14:paraId="468D531E" w14:textId="35ABA3F4" w:rsidR="0045299F" w:rsidRPr="00E0757D" w:rsidRDefault="00BC6987" w:rsidP="00BC6987">
            <w:pPr>
              <w:jc w:val="center"/>
              <w:rPr>
                <w:sz w:val="20"/>
                <w:szCs w:val="20"/>
                <w:lang w:val="en-US"/>
              </w:rPr>
            </w:pPr>
            <w:r w:rsidRPr="002B600D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91606" w14:textId="25E3E867" w:rsidR="0045299F" w:rsidRPr="009C61DC" w:rsidRDefault="00BC6987" w:rsidP="0045299F">
            <w:pPr>
              <w:rPr>
                <w:sz w:val="20"/>
                <w:szCs w:val="20"/>
                <w:lang w:val="kk-KZ"/>
              </w:rPr>
            </w:pPr>
            <w:r w:rsidRPr="00BC6987">
              <w:rPr>
                <w:sz w:val="20"/>
                <w:szCs w:val="20"/>
                <w:lang w:val="kk-KZ"/>
              </w:rPr>
              <w:lastRenderedPageBreak/>
              <w:t>Tungysh Abylov, Talgat Zholdassuly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E4C2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3738B32F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4BB12" w14:textId="20D4DE93" w:rsidR="0045299F" w:rsidRPr="002B7987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5BF70" w14:textId="77777777" w:rsidR="007F6EA7" w:rsidRPr="007F6EA7" w:rsidRDefault="007F6EA7" w:rsidP="007F6EA7">
            <w:pPr>
              <w:pStyle w:val="4"/>
              <w:shd w:val="clear" w:color="auto" w:fill="FFFFFF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Sovyet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Kazakistan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>’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inda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Tasavvuf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>:</w:t>
            </w:r>
          </w:p>
          <w:p w14:paraId="5379A5DD" w14:textId="2BBD095C" w:rsidR="0045299F" w:rsidRPr="007F6EA7" w:rsidRDefault="007F6EA7" w:rsidP="007F6EA7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Kom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>ü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nistlerin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Yesevilik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ve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 xml:space="preserve"> İş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anlara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>ö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nelik</w:t>
            </w:r>
            <w:r w:rsidRPr="00771BE6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Faaliyeti</w:t>
            </w:r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E0BB" w14:textId="77777777" w:rsid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  <w:p w14:paraId="40A650C8" w14:textId="3F84451E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D69D0" w14:textId="36CF8310" w:rsidR="0045299F" w:rsidRPr="007F6EA7" w:rsidRDefault="007F6EA7" w:rsidP="007F6EA7">
            <w:pPr>
              <w:jc w:val="both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  <w:lang w:val="kk-KZ"/>
              </w:rPr>
              <w:t>Türk Kültürü ve Hacı Bektaş Velî Araştırma Dergisi,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F6EA7">
              <w:rPr>
                <w:sz w:val="20"/>
                <w:szCs w:val="20"/>
                <w:lang w:val="kk-KZ"/>
              </w:rPr>
              <w:t>Bahar - Mart 2024, Sayı 109</w:t>
            </w:r>
            <w:r>
              <w:rPr>
                <w:sz w:val="20"/>
                <w:szCs w:val="20"/>
                <w:lang w:val="kk-KZ"/>
              </w:rPr>
              <w:t>.</w:t>
            </w:r>
            <w:r w:rsidRPr="007F6EA7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7F6EA7">
                <w:rPr>
                  <w:rStyle w:val="af"/>
                  <w:sz w:val="20"/>
                  <w:szCs w:val="20"/>
                  <w:lang w:val="kk-KZ"/>
                </w:rPr>
                <w:t>https://doi.org/10.60163/hbv.109.001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0B75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15881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D11EA" w14:textId="03CAD759" w:rsidR="007F6EA7" w:rsidRPr="007F6EA7" w:rsidRDefault="007F6EA7" w:rsidP="007F6EA7">
            <w:pPr>
              <w:jc w:val="center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  <w:lang w:val="en-US"/>
              </w:rPr>
              <w:t>CiteScore 202</w:t>
            </w:r>
            <w:r>
              <w:rPr>
                <w:sz w:val="20"/>
                <w:szCs w:val="20"/>
                <w:lang w:val="kk-KZ"/>
              </w:rPr>
              <w:t>4</w:t>
            </w:r>
            <w:r w:rsidRPr="007F6EA7">
              <w:rPr>
                <w:sz w:val="20"/>
                <w:szCs w:val="20"/>
                <w:lang w:val="en-US"/>
              </w:rPr>
              <w:t>: 0.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1B65087D" w14:textId="3C31CCC6" w:rsidR="007F6EA7" w:rsidRPr="007F6EA7" w:rsidRDefault="007F6EA7" w:rsidP="007F6EA7">
            <w:pPr>
              <w:jc w:val="center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  <w:lang w:val="en-US"/>
              </w:rPr>
              <w:t>Процентиль: 3</w:t>
            </w:r>
            <w:r>
              <w:rPr>
                <w:sz w:val="20"/>
                <w:szCs w:val="20"/>
                <w:lang w:val="kk-KZ"/>
              </w:rPr>
              <w:t>5</w:t>
            </w:r>
          </w:p>
          <w:p w14:paraId="0E036C05" w14:textId="77777777" w:rsidR="007F6EA7" w:rsidRPr="007F6EA7" w:rsidRDefault="007F6EA7" w:rsidP="007F6EA7">
            <w:pPr>
              <w:jc w:val="center"/>
              <w:rPr>
                <w:sz w:val="20"/>
                <w:szCs w:val="20"/>
                <w:lang w:val="en-US"/>
              </w:rPr>
            </w:pPr>
            <w:r w:rsidRPr="007F6EA7">
              <w:rPr>
                <w:sz w:val="20"/>
                <w:szCs w:val="20"/>
                <w:lang w:val="en-US"/>
              </w:rPr>
              <w:t xml:space="preserve">Область науки: Arts and Humanities: </w:t>
            </w:r>
          </w:p>
          <w:p w14:paraId="212BEA65" w14:textId="3453AFAB" w:rsidR="0045299F" w:rsidRPr="00E0757D" w:rsidRDefault="007F6EA7" w:rsidP="007F6EA7">
            <w:pPr>
              <w:jc w:val="center"/>
              <w:rPr>
                <w:sz w:val="20"/>
                <w:szCs w:val="20"/>
                <w:lang w:val="en-US"/>
              </w:rPr>
            </w:pPr>
            <w:r w:rsidRPr="007F6EA7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51BA6" w14:textId="0A75E885" w:rsidR="0045299F" w:rsidRPr="009C61DC" w:rsidRDefault="007F6EA7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  <w:lang w:val="kk-KZ"/>
              </w:rPr>
              <w:t>Talgat Zholdassuly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27F41" w14:textId="42DD5105" w:rsidR="0045299F" w:rsidRPr="007F6EA7" w:rsidRDefault="007F6EA7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</w:rPr>
              <w:t>Первый автор и автор для корреспонденции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5299F" w:rsidRPr="009C61DC" w14:paraId="0AA03FD2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EF25C" w14:textId="30AC9B2F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FCDB6" w14:textId="77777777" w:rsidR="0074577C" w:rsidRPr="0074577C" w:rsidRDefault="0074577C" w:rsidP="0074577C">
            <w:pPr>
              <w:pStyle w:val="4"/>
              <w:shd w:val="clear" w:color="auto" w:fill="FFFFFF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F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Dostoyevski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’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nin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 “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Do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ğ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u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Sorunu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” 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Ba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ğ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lam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nda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  <w:p w14:paraId="2AE4768F" w14:textId="3B62AAF3" w:rsidR="006D387F" w:rsidRPr="0074577C" w:rsidRDefault="0074577C" w:rsidP="0074577C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Tarihsel Görüşleri</w:t>
            </w:r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7989B" w14:textId="1D2EAE61" w:rsidR="006D387F" w:rsidRPr="006D387F" w:rsidRDefault="0045299F" w:rsidP="006D387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09BBF" w14:textId="77777777" w:rsidR="0074577C" w:rsidRDefault="0074577C" w:rsidP="0074577C">
            <w:pPr>
              <w:rPr>
                <w:sz w:val="20"/>
                <w:szCs w:val="20"/>
                <w:lang w:val="kk-KZ"/>
              </w:rPr>
            </w:pPr>
            <w:r w:rsidRPr="0074577C">
              <w:rPr>
                <w:sz w:val="20"/>
                <w:szCs w:val="20"/>
                <w:lang w:val="en-US"/>
              </w:rPr>
              <w:t>Selçuk Türkiyat, Ağustos / August 2024; (62).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E861567" w14:textId="53A3993F" w:rsidR="0045299F" w:rsidRPr="0074577C" w:rsidRDefault="0074577C" w:rsidP="0074577C">
            <w:pPr>
              <w:rPr>
                <w:sz w:val="20"/>
                <w:szCs w:val="20"/>
                <w:lang w:val="kk-KZ"/>
              </w:rPr>
            </w:pPr>
            <w:r w:rsidRPr="0074577C">
              <w:rPr>
                <w:sz w:val="20"/>
                <w:szCs w:val="20"/>
                <w:lang w:val="en-US"/>
              </w:rPr>
              <w:t>Doi: 10.21563/sutad.1299180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11B7B" w14:textId="6302AB0F" w:rsidR="0045299F" w:rsidRPr="00770B46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F34F0" w14:textId="32E9E316" w:rsidR="0045299F" w:rsidRPr="00FC7CF9" w:rsidRDefault="001D0A4A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tr-TR"/>
              </w:rPr>
            </w:pPr>
            <w:r w:rsidRPr="001D0A4A">
              <w:rPr>
                <w:rFonts w:eastAsiaTheme="minorEastAsia"/>
                <w:bCs/>
                <w:sz w:val="20"/>
                <w:szCs w:val="20"/>
                <w:lang w:val="en-US"/>
              </w:rPr>
              <w:t>Web of Science Core Collection (ESCI)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2024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73084" w14:textId="093B5A85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9C220" w14:textId="77777777" w:rsidR="001D0A4A" w:rsidRPr="001D0A4A" w:rsidRDefault="001D0A4A" w:rsidP="001D0A4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1D0A4A">
              <w:rPr>
                <w:sz w:val="20"/>
                <w:szCs w:val="20"/>
                <w:lang w:val="kk-KZ"/>
              </w:rPr>
              <w:t>Tastanbak Satbay,</w:t>
            </w:r>
          </w:p>
          <w:p w14:paraId="61A89A8C" w14:textId="05C71799" w:rsidR="00D10CB7" w:rsidRPr="001D0A4A" w:rsidRDefault="001D0A4A" w:rsidP="001D0A4A">
            <w:pPr>
              <w:shd w:val="clear" w:color="auto" w:fill="FFFFFF"/>
              <w:rPr>
                <w:sz w:val="20"/>
                <w:szCs w:val="20"/>
                <w:lang w:val="tr-TR"/>
              </w:rPr>
            </w:pPr>
            <w:r w:rsidRPr="001D0A4A">
              <w:rPr>
                <w:sz w:val="20"/>
                <w:szCs w:val="20"/>
                <w:lang w:val="kk-KZ"/>
              </w:rPr>
              <w:t>Talgat Zholdassuly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DD1A4" w14:textId="66B3D7E3" w:rsidR="006D387F" w:rsidRPr="006D387F" w:rsidRDefault="0045299F" w:rsidP="006D387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598FEC3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D1A74" w14:textId="31335E4D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B2B4" w14:textId="75BD9836" w:rsidR="0045299F" w:rsidRPr="00116974" w:rsidRDefault="001D0A4A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D0A4A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Restoration of the Karakhan Mausoleum: architectural and ideological transformations in the history of the monument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5FB5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2B748510" w14:textId="1BCB8F03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CC7A4" w14:textId="77777777" w:rsidR="001D0A4A" w:rsidRDefault="001D0A4A" w:rsidP="00E44F92">
            <w:pPr>
              <w:rPr>
                <w:sz w:val="20"/>
                <w:szCs w:val="20"/>
                <w:lang w:val="en-US"/>
              </w:rPr>
            </w:pPr>
            <w:r w:rsidRPr="001D0A4A">
              <w:rPr>
                <w:sz w:val="20"/>
                <w:szCs w:val="20"/>
                <w:lang w:val="en-US"/>
              </w:rPr>
              <w:t>Kazakhstan Archeology, No 1 (27) 2025.</w:t>
            </w:r>
          </w:p>
          <w:p w14:paraId="048E3F7E" w14:textId="1F278FCB" w:rsidR="0045299F" w:rsidRPr="007B3136" w:rsidRDefault="001D0A4A" w:rsidP="00E44F92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https://doi.org/10.52967/akz2025.1.27.293.313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CA230" w14:textId="14C725C1" w:rsidR="0045299F" w:rsidRPr="009C61DC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6AC9F" w14:textId="6CBFCA77" w:rsidR="0045299F" w:rsidRPr="00771BE6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39B84" w14:textId="0F610564" w:rsidR="0083221C" w:rsidRPr="0083221C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>CiteScore 2024: 0.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14:paraId="6861ED58" w14:textId="70BE32E7" w:rsidR="0083221C" w:rsidRPr="0083221C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 xml:space="preserve">Процентиль: </w:t>
            </w:r>
            <w:r>
              <w:rPr>
                <w:sz w:val="20"/>
                <w:szCs w:val="20"/>
                <w:lang w:val="en-US"/>
              </w:rPr>
              <w:t>60</w:t>
            </w:r>
          </w:p>
          <w:p w14:paraId="0FDB41C2" w14:textId="77777777" w:rsidR="0083221C" w:rsidRPr="0083221C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 xml:space="preserve">Область науки: Arts and Humanities: </w:t>
            </w:r>
          </w:p>
          <w:p w14:paraId="3FC94256" w14:textId="231ECE6D" w:rsidR="0045299F" w:rsidRPr="00C40075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>Archeology (arts and humanities)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ED866" w14:textId="77777777" w:rsidR="0083221C" w:rsidRPr="0083221C" w:rsidRDefault="0083221C" w:rsidP="0083221C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83221C">
              <w:rPr>
                <w:sz w:val="20"/>
                <w:szCs w:val="20"/>
                <w:lang w:val="kk-KZ"/>
              </w:rPr>
              <w:t xml:space="preserve">Baibugunov B., </w:t>
            </w:r>
          </w:p>
          <w:p w14:paraId="2A10A6BC" w14:textId="77777777" w:rsidR="0083221C" w:rsidRPr="0083221C" w:rsidRDefault="0083221C" w:rsidP="0083221C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83221C">
              <w:rPr>
                <w:sz w:val="20"/>
                <w:szCs w:val="20"/>
                <w:lang w:val="kk-KZ"/>
              </w:rPr>
              <w:t xml:space="preserve">Baş A., </w:t>
            </w:r>
          </w:p>
          <w:p w14:paraId="7E7FE7C4" w14:textId="115BAA1D" w:rsidR="0045299F" w:rsidRPr="0083221C" w:rsidRDefault="0083221C" w:rsidP="0083221C">
            <w:pPr>
              <w:shd w:val="clear" w:color="auto" w:fill="FFFFFF"/>
              <w:rPr>
                <w:sz w:val="20"/>
                <w:szCs w:val="20"/>
                <w:lang w:val="tr-TR"/>
              </w:rPr>
            </w:pPr>
            <w:r w:rsidRPr="0083221C">
              <w:rPr>
                <w:sz w:val="20"/>
                <w:szCs w:val="20"/>
                <w:lang w:val="kk-KZ"/>
              </w:rPr>
              <w:t xml:space="preserve">Sapatayev S., </w:t>
            </w:r>
            <w:r w:rsidRPr="0083221C">
              <w:rPr>
                <w:b/>
                <w:bCs/>
                <w:sz w:val="20"/>
                <w:szCs w:val="20"/>
                <w:lang w:val="kk-KZ"/>
              </w:rPr>
              <w:t>Zholdassuly T.,</w:t>
            </w:r>
            <w:r w:rsidRPr="0083221C">
              <w:rPr>
                <w:sz w:val="20"/>
                <w:szCs w:val="20"/>
                <w:lang w:val="kk-KZ"/>
              </w:rPr>
              <w:t xml:space="preserve"> Kuralova Z</w:t>
            </w:r>
            <w:r>
              <w:rPr>
                <w:sz w:val="20"/>
                <w:szCs w:val="20"/>
                <w:lang w:val="tr-TR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B365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85691C" w14:paraId="443CB85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4C5B5" w14:textId="3EC8A104" w:rsidR="0045299F" w:rsidRPr="0085691C" w:rsidRDefault="00D82797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6BEEA" w14:textId="5AE1D83C" w:rsidR="0045299F" w:rsidRPr="00116974" w:rsidRDefault="0083221C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83221C">
              <w:rPr>
                <w:rFonts w:eastAsia="Times New Roman" w:cs="Times New Roman"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The Soviet Paradox: Simultaneous Acts of Preserving and Destroying the Mausoleum of Khoja Ahmed Yasawi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0F3A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AB02219" w14:textId="3FE2EFD4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5091E" w14:textId="77777777" w:rsidR="0083221C" w:rsidRPr="0083221C" w:rsidRDefault="0083221C" w:rsidP="0083221C">
            <w:pPr>
              <w:rPr>
                <w:sz w:val="20"/>
                <w:szCs w:val="20"/>
                <w:lang w:val="kk-KZ"/>
              </w:rPr>
            </w:pPr>
            <w:r w:rsidRPr="0083221C">
              <w:rPr>
                <w:sz w:val="20"/>
                <w:szCs w:val="20"/>
                <w:lang w:val="kk-KZ"/>
              </w:rPr>
              <w:t>Türk Kültürü ve Hacı Bektaş Velî Araştırma Dergisi,</w:t>
            </w:r>
          </w:p>
          <w:p w14:paraId="0A5BADBB" w14:textId="3E236F68" w:rsidR="0045299F" w:rsidRPr="009C61DC" w:rsidRDefault="0083221C" w:rsidP="0083221C">
            <w:pPr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>Bahar-Mart 2026, Sayı 117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hyperlink r:id="rId12" w:history="1">
              <w:r w:rsidR="00B005BB" w:rsidRPr="00145982">
                <w:rPr>
                  <w:rStyle w:val="af"/>
                  <w:sz w:val="20"/>
                  <w:szCs w:val="20"/>
                  <w:lang w:val="en-US"/>
                </w:rPr>
                <w:t>https://doi.org/10.60163/tkhcbva.1836261</w:t>
              </w:r>
            </w:hyperlink>
            <w:r w:rsidR="00B005B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5C78" w14:textId="63D8336C" w:rsidR="0045299F" w:rsidRPr="00AE4E2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C6E2B" w14:textId="525A0E02" w:rsidR="0045299F" w:rsidRPr="009C61DC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151D7" w14:textId="77777777" w:rsidR="00B005BB" w:rsidRPr="00B005BB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r w:rsidRPr="00B005BB">
              <w:rPr>
                <w:sz w:val="20"/>
                <w:szCs w:val="20"/>
                <w:lang w:val="en-US"/>
              </w:rPr>
              <w:t>CiteScore 2024: 0.3</w:t>
            </w:r>
          </w:p>
          <w:p w14:paraId="628D8D2E" w14:textId="77777777" w:rsidR="00B005BB" w:rsidRPr="00B005BB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r w:rsidRPr="00B005BB">
              <w:rPr>
                <w:sz w:val="20"/>
                <w:szCs w:val="20"/>
                <w:lang w:val="en-US"/>
              </w:rPr>
              <w:t>Процентиль: 35</w:t>
            </w:r>
          </w:p>
          <w:p w14:paraId="6B6E0303" w14:textId="77777777" w:rsidR="00B005BB" w:rsidRPr="00B005BB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r w:rsidRPr="00B005BB">
              <w:rPr>
                <w:sz w:val="20"/>
                <w:szCs w:val="20"/>
                <w:lang w:val="en-US"/>
              </w:rPr>
              <w:t xml:space="preserve">Область науки: Arts and Humanities: </w:t>
            </w:r>
          </w:p>
          <w:p w14:paraId="017475CA" w14:textId="141DC2CC" w:rsidR="0045299F" w:rsidRPr="00E0757D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r w:rsidRPr="00B005BB">
              <w:rPr>
                <w:sz w:val="20"/>
                <w:szCs w:val="20"/>
                <w:lang w:val="en-US"/>
              </w:rPr>
              <w:t>General Arts and</w:t>
            </w:r>
            <w:r>
              <w:t xml:space="preserve"> </w:t>
            </w:r>
            <w:r w:rsidRPr="00B005BB">
              <w:rPr>
                <w:sz w:val="20"/>
                <w:szCs w:val="20"/>
                <w:lang w:val="en-US"/>
              </w:rPr>
              <w:t>Humanities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606BD" w14:textId="77777777" w:rsidR="00B005BB" w:rsidRPr="00B005BB" w:rsidRDefault="00B005BB" w:rsidP="00B005BB">
            <w:pPr>
              <w:rPr>
                <w:sz w:val="20"/>
                <w:szCs w:val="20"/>
                <w:lang w:val="kk-KZ"/>
              </w:rPr>
            </w:pPr>
            <w:r w:rsidRPr="00B005BB">
              <w:rPr>
                <w:sz w:val="20"/>
                <w:szCs w:val="20"/>
                <w:lang w:val="kk-KZ"/>
              </w:rPr>
              <w:t>Talgat</w:t>
            </w:r>
          </w:p>
          <w:p w14:paraId="1B6D4752" w14:textId="77777777" w:rsidR="00B005BB" w:rsidRPr="00B005BB" w:rsidRDefault="00B005BB" w:rsidP="00B005BB">
            <w:pPr>
              <w:rPr>
                <w:sz w:val="20"/>
                <w:szCs w:val="20"/>
                <w:lang w:val="kk-KZ"/>
              </w:rPr>
            </w:pPr>
            <w:r w:rsidRPr="00B005BB">
              <w:rPr>
                <w:sz w:val="20"/>
                <w:szCs w:val="20"/>
                <w:lang w:val="kk-KZ"/>
              </w:rPr>
              <w:t xml:space="preserve">Zholdassuly, </w:t>
            </w:r>
          </w:p>
          <w:p w14:paraId="4508C887" w14:textId="5997375D" w:rsidR="0045299F" w:rsidRPr="00B005BB" w:rsidRDefault="00B005BB" w:rsidP="00B005BB">
            <w:pPr>
              <w:shd w:val="clear" w:color="auto" w:fill="FFFFFF"/>
              <w:rPr>
                <w:sz w:val="20"/>
                <w:szCs w:val="20"/>
                <w:lang w:val="tr-TR"/>
              </w:rPr>
            </w:pPr>
            <w:r w:rsidRPr="00B005BB">
              <w:rPr>
                <w:sz w:val="20"/>
                <w:szCs w:val="20"/>
                <w:lang w:val="kk-KZ"/>
              </w:rPr>
              <w:t>Çağatay Benhür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AC52" w14:textId="659A4B2B" w:rsidR="0045299F" w:rsidRPr="00B005BB" w:rsidRDefault="00B005BB" w:rsidP="0045299F">
            <w:pPr>
              <w:jc w:val="center"/>
              <w:rPr>
                <w:sz w:val="20"/>
                <w:szCs w:val="20"/>
                <w:lang w:val="tr-TR"/>
              </w:rPr>
            </w:pPr>
            <w:r w:rsidRPr="00B005BB">
              <w:rPr>
                <w:sz w:val="20"/>
                <w:szCs w:val="20"/>
              </w:rPr>
              <w:t>Первый автор и автор для корреспонденции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513EEAA7" w14:textId="77777777" w:rsidR="00D61938" w:rsidRDefault="00D61938" w:rsidP="00D61938">
      <w:pPr>
        <w:rPr>
          <w:b/>
          <w:sz w:val="20"/>
          <w:szCs w:val="20"/>
          <w:lang w:val="tr-TR"/>
        </w:rPr>
      </w:pPr>
    </w:p>
    <w:p w14:paraId="73C956E6" w14:textId="77777777" w:rsidR="00B005BB" w:rsidRPr="00B005BB" w:rsidRDefault="00B005BB" w:rsidP="00D61938">
      <w:pPr>
        <w:rPr>
          <w:b/>
          <w:sz w:val="20"/>
          <w:szCs w:val="20"/>
          <w:lang w:val="tr-TR"/>
        </w:rPr>
      </w:pPr>
    </w:p>
    <w:p w14:paraId="3466CD52" w14:textId="77777777" w:rsidR="00D832CE" w:rsidRPr="00771BE6" w:rsidRDefault="00D832CE" w:rsidP="00D61938">
      <w:pPr>
        <w:rPr>
          <w:b/>
          <w:sz w:val="20"/>
          <w:szCs w:val="20"/>
        </w:rPr>
      </w:pPr>
    </w:p>
    <w:p w14:paraId="2D447299" w14:textId="77777777" w:rsidR="00931401" w:rsidRPr="00771BE6" w:rsidRDefault="00931401" w:rsidP="00D61938">
      <w:pPr>
        <w:rPr>
          <w:b/>
          <w:sz w:val="20"/>
          <w:szCs w:val="20"/>
        </w:rPr>
      </w:pPr>
    </w:p>
    <w:p w14:paraId="66DE75CB" w14:textId="77777777" w:rsidR="00931401" w:rsidRPr="00771BE6" w:rsidRDefault="00931401" w:rsidP="00D61938">
      <w:pPr>
        <w:rPr>
          <w:b/>
          <w:sz w:val="20"/>
          <w:szCs w:val="20"/>
        </w:rPr>
      </w:pPr>
    </w:p>
    <w:p w14:paraId="35407657" w14:textId="77777777" w:rsidR="00931401" w:rsidRPr="00771BE6" w:rsidRDefault="00931401" w:rsidP="00D61938">
      <w:pPr>
        <w:rPr>
          <w:b/>
          <w:sz w:val="20"/>
          <w:szCs w:val="20"/>
        </w:rPr>
      </w:pPr>
    </w:p>
    <w:p w14:paraId="3D4AF491" w14:textId="77777777" w:rsidR="00931401" w:rsidRPr="00771BE6" w:rsidRDefault="00931401" w:rsidP="00D61938">
      <w:pPr>
        <w:rPr>
          <w:b/>
          <w:sz w:val="20"/>
          <w:szCs w:val="20"/>
        </w:rPr>
      </w:pPr>
    </w:p>
    <w:p w14:paraId="1B35AB29" w14:textId="77777777" w:rsidR="00931401" w:rsidRPr="00771BE6" w:rsidRDefault="00931401" w:rsidP="00D61938">
      <w:pPr>
        <w:rPr>
          <w:b/>
          <w:sz w:val="20"/>
          <w:szCs w:val="20"/>
        </w:rPr>
      </w:pPr>
    </w:p>
    <w:p w14:paraId="6E273A68" w14:textId="77777777" w:rsidR="00D61938" w:rsidRPr="00771BE6" w:rsidRDefault="00D61938" w:rsidP="00D61938">
      <w:pPr>
        <w:jc w:val="center"/>
        <w:rPr>
          <w:b/>
          <w:sz w:val="20"/>
          <w:szCs w:val="20"/>
        </w:rPr>
      </w:pPr>
      <w:r w:rsidRPr="00A26D8C">
        <w:rPr>
          <w:b/>
          <w:sz w:val="20"/>
          <w:szCs w:val="20"/>
          <w:lang w:val="uk-UA"/>
        </w:rPr>
        <w:lastRenderedPageBreak/>
        <w:t>СПИСОК</w:t>
      </w:r>
    </w:p>
    <w:p w14:paraId="71F8A97B" w14:textId="59B3D056" w:rsidR="00D61938" w:rsidRPr="00A26D8C" w:rsidRDefault="00C64BB0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 xml:space="preserve">статей в </w:t>
      </w:r>
      <w:r w:rsidR="00D61938" w:rsidRPr="00A26D8C">
        <w:rPr>
          <w:b/>
          <w:sz w:val="20"/>
          <w:szCs w:val="20"/>
          <w:lang w:val="uk-UA"/>
        </w:rPr>
        <w:t xml:space="preserve">научных изданиях, </w:t>
      </w:r>
      <w:r w:rsidR="00D61938" w:rsidRPr="000375D3">
        <w:rPr>
          <w:b/>
          <w:sz w:val="20"/>
          <w:szCs w:val="20"/>
        </w:rPr>
        <w:t xml:space="preserve">опубликованных в </w:t>
      </w:r>
      <w:r w:rsidR="00D61938" w:rsidRPr="00A26D8C">
        <w:rPr>
          <w:b/>
          <w:sz w:val="20"/>
          <w:szCs w:val="20"/>
          <w:lang w:val="uk-UA"/>
        </w:rPr>
        <w:t xml:space="preserve">рекомендуемых Комитетом по обеспечению качества в сфере науки и высшего образования </w:t>
      </w:r>
    </w:p>
    <w:p w14:paraId="6B8ABDB4" w14:textId="77777777" w:rsidR="00D61938" w:rsidRPr="00A26D8C" w:rsidRDefault="00D61938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 xml:space="preserve">Министерство науки и высшего образования Республики Казахстан, </w:t>
      </w:r>
    </w:p>
    <w:p w14:paraId="4838F16A" w14:textId="26124A86" w:rsidR="00D61938" w:rsidRDefault="00203DC0" w:rsidP="00203DC0">
      <w:pPr>
        <w:jc w:val="center"/>
        <w:rPr>
          <w:b/>
          <w:sz w:val="20"/>
          <w:szCs w:val="20"/>
          <w:lang w:val="kk-KZ"/>
        </w:rPr>
      </w:pPr>
      <w:r w:rsidRPr="00203DC0">
        <w:rPr>
          <w:b/>
          <w:sz w:val="20"/>
          <w:szCs w:val="20"/>
        </w:rPr>
        <w:t>Жолдасұлы Талғата, доктора философии (PhD),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>старшего преподавателя образовательной программы «История и археология»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>Кызылординского университета имени Коркыт Ата</w:t>
      </w:r>
    </w:p>
    <w:p w14:paraId="72CB629C" w14:textId="77777777" w:rsidR="00203DC0" w:rsidRPr="00203DC0" w:rsidRDefault="00203DC0" w:rsidP="00203DC0">
      <w:pPr>
        <w:jc w:val="center"/>
        <w:rPr>
          <w:b/>
          <w:sz w:val="20"/>
          <w:szCs w:val="20"/>
          <w:lang w:val="kk-KZ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D61938" w:rsidRPr="009C61DC" w14:paraId="1C057842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4C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E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6C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5F8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Издательство, журнал (номер, год) или номер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D9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741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Фамилии соавторов работы</w:t>
            </w:r>
          </w:p>
        </w:tc>
      </w:tr>
      <w:tr w:rsidR="00D61938" w:rsidRPr="009C61DC" w14:paraId="66BE1E00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55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BE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A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3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E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85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D61938" w:rsidRPr="009C61DC" w14:paraId="4550550A" w14:textId="77777777" w:rsidTr="000B7C30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023" w14:textId="77777777" w:rsidR="00D61938" w:rsidRPr="009C61DC" w:rsidRDefault="00D61938" w:rsidP="000B7C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C61DC">
              <w:rPr>
                <w:b/>
                <w:sz w:val="20"/>
                <w:szCs w:val="20"/>
                <w:lang w:val="kk-KZ"/>
              </w:rPr>
              <w:t>Статьи в изданиях, рекомендованных КОКСНВО МНВО РК</w:t>
            </w:r>
          </w:p>
        </w:tc>
      </w:tr>
      <w:tr w:rsidR="00D61938" w:rsidRPr="00716509" w14:paraId="1FBEB38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E8F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A31" w14:textId="25350A51" w:rsidR="00D61938" w:rsidRPr="009C61DC" w:rsidRDefault="00CF6585" w:rsidP="000B7C3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6585">
              <w:rPr>
                <w:bCs/>
                <w:sz w:val="20"/>
                <w:szCs w:val="20"/>
                <w:lang w:val="kk-KZ"/>
              </w:rPr>
              <w:t>Кеңестік Қазақстандағы дінге қарсы үгіт-насихат ұйымының қызметі (1929–1941 ж.ж.)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64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440" w14:textId="7D443E0B" w:rsidR="00CF6585" w:rsidRDefault="00CF6585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F6585">
              <w:rPr>
                <w:sz w:val="20"/>
                <w:szCs w:val="20"/>
                <w:lang w:val="kk-KZ"/>
              </w:rPr>
              <w:t xml:space="preserve">Қарағанды университетінің хабаршысы Тарих. Философия сериясы. № 1(105)/2022.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CF6585">
              <w:rPr>
                <w:sz w:val="20"/>
                <w:szCs w:val="20"/>
                <w:lang w:val="kk-KZ"/>
              </w:rPr>
              <w:t>55-63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7FA50459" w14:textId="2EEB569C" w:rsidR="00CF6585" w:rsidRDefault="00CF6585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F6585">
              <w:rPr>
                <w:sz w:val="20"/>
                <w:szCs w:val="20"/>
                <w:lang w:val="kk-KZ"/>
              </w:rPr>
              <w:t xml:space="preserve">DOI: </w:t>
            </w:r>
            <w:hyperlink r:id="rId13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https://doi.org/DOI 10.31489/2022HPh1/55-63</w:t>
              </w:r>
            </w:hyperlink>
            <w:r w:rsidRPr="00CF6585">
              <w:rPr>
                <w:sz w:val="20"/>
                <w:szCs w:val="20"/>
                <w:lang w:val="kk-KZ"/>
              </w:rPr>
              <w:t xml:space="preserve">  </w:t>
            </w:r>
          </w:p>
          <w:p w14:paraId="37FF44D9" w14:textId="77777777" w:rsidR="00D61938" w:rsidRPr="009C61DC" w:rsidRDefault="00D61938" w:rsidP="00CF65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43" w14:textId="01F340CF" w:rsidR="00D61938" w:rsidRPr="00682CF1" w:rsidRDefault="00682CF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B36" w14:textId="77777777" w:rsidR="00682CF1" w:rsidRPr="00682CF1" w:rsidRDefault="00682CF1" w:rsidP="00682CF1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682CF1">
              <w:rPr>
                <w:bCs/>
                <w:sz w:val="20"/>
                <w:szCs w:val="20"/>
                <w:lang w:val="kk-KZ"/>
              </w:rPr>
              <w:t>Т. Жолдасұлы</w:t>
            </w:r>
          </w:p>
          <w:p w14:paraId="394824F6" w14:textId="4E398232" w:rsidR="00D61938" w:rsidRPr="009C61DC" w:rsidRDefault="00682CF1" w:rsidP="00682CF1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bCs/>
                <w:sz w:val="20"/>
                <w:szCs w:val="20"/>
                <w:lang w:val="kk-KZ"/>
              </w:rPr>
              <w:t>Г.Н. Байжанова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D61938" w:rsidRPr="00682CF1" w14:paraId="0307B6D1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AC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0A" w14:textId="08531E36" w:rsidR="00D61938" w:rsidRPr="00682CF1" w:rsidRDefault="00682CF1" w:rsidP="000B7C30">
            <w:pPr>
              <w:rPr>
                <w:bCs/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en-US"/>
              </w:rPr>
              <w:t>Сәулетшілер мен суретшілер одағының Қазақстанның мәдени дамуына қосқан үлесі (1946-1970 жж.)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A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653" w14:textId="079A95C3" w:rsidR="00682CF1" w:rsidRPr="00682CF1" w:rsidRDefault="00682CF1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</w:rPr>
              <w:t xml:space="preserve">Отан тарихы ғылыми журнал, 2022, № 1 (97).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682CF1">
              <w:rPr>
                <w:sz w:val="20"/>
                <w:szCs w:val="20"/>
                <w:lang w:val="kk-KZ"/>
              </w:rPr>
              <w:t>149-160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C13976C" w14:textId="49BFF337" w:rsidR="00D61938" w:rsidRPr="00682CF1" w:rsidRDefault="00682CF1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en-US"/>
              </w:rPr>
              <w:t>DOI</w:t>
            </w:r>
            <w:r>
              <w:rPr>
                <w:sz w:val="20"/>
                <w:szCs w:val="20"/>
                <w:lang w:val="kk-KZ"/>
              </w:rPr>
              <w:t>:</w:t>
            </w:r>
            <w:r w:rsidRPr="00682CF1">
              <w:rPr>
                <w:sz w:val="20"/>
                <w:szCs w:val="20"/>
              </w:rPr>
              <w:t xml:space="preserve"> 10.51943/1814-6961_2022_1_149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F0D" w14:textId="787BEE69" w:rsidR="00D61938" w:rsidRPr="00682CF1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682C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DF1" w14:textId="77777777" w:rsidR="00682CF1" w:rsidRDefault="00682CF1" w:rsidP="000B7C30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kk-KZ"/>
              </w:rPr>
              <w:t xml:space="preserve">Сәтбай Т.Я., </w:t>
            </w:r>
          </w:p>
          <w:p w14:paraId="1E885B10" w14:textId="77777777" w:rsidR="00682CF1" w:rsidRDefault="00682CF1" w:rsidP="000B7C30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kk-KZ"/>
              </w:rPr>
              <w:t xml:space="preserve">Жолдасұлы Т., </w:t>
            </w:r>
          </w:p>
          <w:p w14:paraId="5B4BB911" w14:textId="141C58D3" w:rsidR="00D61938" w:rsidRPr="009C61DC" w:rsidRDefault="00682CF1" w:rsidP="000B7C30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kk-KZ"/>
              </w:rPr>
              <w:t>Ахметбек Б.М.</w:t>
            </w:r>
          </w:p>
        </w:tc>
      </w:tr>
      <w:tr w:rsidR="00682CF1" w:rsidRPr="00682CF1" w14:paraId="29652D1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4E2" w14:textId="297EC589" w:rsidR="00682CF1" w:rsidRPr="00682CF1" w:rsidRDefault="00682CF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CCD" w14:textId="4D58A857" w:rsidR="00682CF1" w:rsidRPr="00682CF1" w:rsidRDefault="0031050C" w:rsidP="000B7C30">
            <w:pPr>
              <w:rPr>
                <w:sz w:val="20"/>
                <w:szCs w:val="20"/>
                <w:lang w:val="en-US"/>
              </w:rPr>
            </w:pPr>
            <w:r w:rsidRPr="0031050C">
              <w:rPr>
                <w:sz w:val="20"/>
                <w:szCs w:val="20"/>
                <w:lang w:val="en-US"/>
              </w:rPr>
              <w:t>Independence of Kazakhstan and the Turkish Press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120" w14:textId="7706011B" w:rsidR="00682CF1" w:rsidRPr="009C61DC" w:rsidRDefault="0031050C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0C6" w14:textId="0576A4D6" w:rsidR="0031050C" w:rsidRPr="0031050C" w:rsidRDefault="0031050C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</w:rPr>
              <w:t>Е</w:t>
            </w:r>
            <w:r w:rsidRPr="0031050C">
              <w:rPr>
                <w:sz w:val="20"/>
                <w:szCs w:val="20"/>
                <w:lang w:val="en-US"/>
              </w:rPr>
              <w:t>du</w:t>
            </w:r>
            <w:r w:rsidRPr="0031050C">
              <w:rPr>
                <w:sz w:val="20"/>
                <w:szCs w:val="20"/>
              </w:rPr>
              <w:t>.</w:t>
            </w:r>
            <w:r w:rsidRPr="0031050C">
              <w:rPr>
                <w:sz w:val="20"/>
                <w:szCs w:val="20"/>
                <w:lang w:val="en-US"/>
              </w:rPr>
              <w:t>e</w:t>
            </w:r>
            <w:r w:rsidRPr="0031050C">
              <w:rPr>
                <w:sz w:val="20"/>
                <w:szCs w:val="20"/>
              </w:rPr>
              <w:t>-</w:t>
            </w:r>
            <w:r w:rsidRPr="0031050C">
              <w:rPr>
                <w:sz w:val="20"/>
                <w:szCs w:val="20"/>
                <w:lang w:val="en-US"/>
              </w:rPr>
              <w:t>history</w:t>
            </w:r>
            <w:r w:rsidRPr="0031050C">
              <w:rPr>
                <w:sz w:val="20"/>
                <w:szCs w:val="20"/>
              </w:rPr>
              <w:t>.</w:t>
            </w:r>
            <w:r w:rsidRPr="0031050C">
              <w:rPr>
                <w:sz w:val="20"/>
                <w:szCs w:val="20"/>
                <w:lang w:val="en-US"/>
              </w:rPr>
              <w:t>kz</w:t>
            </w:r>
            <w:r w:rsidRPr="0031050C">
              <w:rPr>
                <w:sz w:val="20"/>
                <w:szCs w:val="20"/>
              </w:rPr>
              <w:t xml:space="preserve"> электронды ғылыми журналы, 2023, 10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31050C">
              <w:rPr>
                <w:sz w:val="20"/>
                <w:szCs w:val="20"/>
                <w:lang w:val="kk-KZ"/>
              </w:rPr>
              <w:t>7-15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2AFCB7F" w14:textId="66B1333B" w:rsidR="00682CF1" w:rsidRPr="0031050C" w:rsidRDefault="0031050C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en-US"/>
              </w:rPr>
              <w:t xml:space="preserve">DOI: </w:t>
            </w:r>
            <w:hyperlink r:id="rId14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https://doi.org/10.51943/2710-3994_2023_33_1_7-15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CEE" w14:textId="339E6A14" w:rsidR="00682CF1" w:rsidRPr="0031050C" w:rsidRDefault="0031050C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C53" w14:textId="77777777" w:rsidR="0031050C" w:rsidRPr="0031050C" w:rsidRDefault="0031050C" w:rsidP="0031050C">
            <w:pPr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kk-KZ"/>
              </w:rPr>
              <w:t>Benhür Çağatay,</w:t>
            </w:r>
          </w:p>
          <w:p w14:paraId="5A772F79" w14:textId="2AC1F7A6" w:rsidR="00682CF1" w:rsidRPr="00682CF1" w:rsidRDefault="0031050C" w:rsidP="0031050C">
            <w:pPr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kk-KZ"/>
              </w:rPr>
              <w:t>Zholdassuly Talgat</w:t>
            </w:r>
          </w:p>
        </w:tc>
      </w:tr>
      <w:tr w:rsidR="0031050C" w:rsidRPr="00682CF1" w14:paraId="29012F9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536" w14:textId="2D8BAB71" w:rsidR="0031050C" w:rsidRDefault="0031050C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635" w14:textId="65EB6B60" w:rsidR="0031050C" w:rsidRPr="00322E4A" w:rsidRDefault="00322E4A" w:rsidP="00322E4A">
            <w:pPr>
              <w:rPr>
                <w:sz w:val="20"/>
                <w:szCs w:val="20"/>
                <w:lang w:val="kk-KZ"/>
              </w:rPr>
            </w:pPr>
            <w:r w:rsidRPr="00322E4A">
              <w:rPr>
                <w:sz w:val="20"/>
                <w:szCs w:val="20"/>
                <w:lang w:val="kk-KZ"/>
              </w:rPr>
              <w:t>Қазақстан Жазушылар мен журналистер одағының мәдениет жүйесіндегі қызметі (1946-1970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4EF" w14:textId="40505C22" w:rsidR="0031050C" w:rsidRPr="0031050C" w:rsidRDefault="00322E4A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322E4A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C23" w14:textId="77777777" w:rsidR="00921D14" w:rsidRPr="00921D14" w:rsidRDefault="00921D14" w:rsidP="00921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D14">
              <w:rPr>
                <w:sz w:val="20"/>
                <w:szCs w:val="20"/>
                <w:lang w:val="kk-KZ"/>
              </w:rPr>
              <w:t>Қарағанды университетінің хабаршысы</w:t>
            </w:r>
          </w:p>
          <w:p w14:paraId="2A931DBD" w14:textId="52FDD0ED" w:rsidR="00921D14" w:rsidRPr="00921D14" w:rsidRDefault="00921D14" w:rsidP="00921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D14">
              <w:rPr>
                <w:sz w:val="20"/>
                <w:szCs w:val="20"/>
                <w:lang w:val="kk-KZ"/>
              </w:rPr>
              <w:t>Тарих. Философия сериясы. № 1(109)/2023.</w:t>
            </w:r>
            <w:r>
              <w:rPr>
                <w:sz w:val="20"/>
                <w:szCs w:val="20"/>
                <w:lang w:val="kk-KZ"/>
              </w:rPr>
              <w:t xml:space="preserve"> С. </w:t>
            </w:r>
            <w:r w:rsidRPr="00921D14">
              <w:rPr>
                <w:sz w:val="20"/>
                <w:szCs w:val="20"/>
                <w:lang w:val="kk-KZ"/>
              </w:rPr>
              <w:t>163-173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EEE3AF5" w14:textId="68E89906" w:rsidR="0031050C" w:rsidRPr="00322E4A" w:rsidRDefault="00921D14" w:rsidP="00921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D14">
              <w:rPr>
                <w:sz w:val="20"/>
                <w:szCs w:val="20"/>
                <w:lang w:val="kk-KZ"/>
              </w:rPr>
              <w:t>DOI 10.31489/2023HPh1/163-173.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371" w14:textId="6945B55E" w:rsidR="0031050C" w:rsidRDefault="00921D14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F4A" w14:textId="77777777" w:rsidR="003C5AC0" w:rsidRPr="003C5AC0" w:rsidRDefault="003C5AC0" w:rsidP="003C5AC0">
            <w:pPr>
              <w:rPr>
                <w:sz w:val="20"/>
                <w:szCs w:val="20"/>
                <w:lang w:val="kk-KZ"/>
              </w:rPr>
            </w:pPr>
            <w:r w:rsidRPr="003C5AC0">
              <w:rPr>
                <w:sz w:val="20"/>
                <w:szCs w:val="20"/>
                <w:lang w:val="kk-KZ"/>
              </w:rPr>
              <w:t>Т.Я. Сәтбай,</w:t>
            </w:r>
          </w:p>
          <w:p w14:paraId="0F7149B5" w14:textId="77777777" w:rsidR="003C5AC0" w:rsidRDefault="003C5AC0" w:rsidP="003C5AC0">
            <w:pPr>
              <w:rPr>
                <w:sz w:val="20"/>
                <w:szCs w:val="20"/>
                <w:lang w:val="kk-KZ"/>
              </w:rPr>
            </w:pPr>
            <w:r w:rsidRPr="003C5AC0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6783091B" w14:textId="6A992019" w:rsidR="0031050C" w:rsidRPr="0031050C" w:rsidRDefault="003C5AC0" w:rsidP="003C5AC0">
            <w:pPr>
              <w:rPr>
                <w:sz w:val="20"/>
                <w:szCs w:val="20"/>
                <w:lang w:val="kk-KZ"/>
              </w:rPr>
            </w:pPr>
            <w:r w:rsidRPr="003C5AC0">
              <w:rPr>
                <w:sz w:val="20"/>
                <w:szCs w:val="20"/>
                <w:lang w:val="kk-KZ"/>
              </w:rPr>
              <w:t>А.Ж. Оразбақов</w:t>
            </w:r>
          </w:p>
        </w:tc>
      </w:tr>
      <w:tr w:rsidR="00582A01" w:rsidRPr="00771BE6" w14:paraId="3EF3919A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A53" w14:textId="2125A487" w:rsidR="00582A01" w:rsidRDefault="00582A0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46D" w14:textId="6B78C86E" w:rsidR="00582A01" w:rsidRPr="00322E4A" w:rsidRDefault="00921230" w:rsidP="00322E4A">
            <w:pPr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Кеңестік Қазақстан композиторлар одағы қызметінің тарихы (1946-1970 ж.ж.)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E03" w14:textId="776680FE" w:rsidR="00582A01" w:rsidRPr="00322E4A" w:rsidRDefault="00921230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61A" w14:textId="0DA75C6B" w:rsidR="00921230" w:rsidRPr="00921230" w:rsidRDefault="00921230" w:rsidP="00921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Отан тарихы ғылыми журнал, 2023. № 26 (3).</w:t>
            </w:r>
          </w:p>
          <w:p w14:paraId="36E12FC9" w14:textId="77777777" w:rsidR="00582A01" w:rsidRDefault="00921230" w:rsidP="00921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С. </w:t>
            </w:r>
            <w:r w:rsidRPr="00921230">
              <w:rPr>
                <w:sz w:val="20"/>
                <w:szCs w:val="20"/>
                <w:lang w:val="kk-KZ"/>
              </w:rPr>
              <w:t>606-617.</w:t>
            </w:r>
          </w:p>
          <w:p w14:paraId="0689965A" w14:textId="3E25FF02" w:rsidR="00921230" w:rsidRPr="00921D14" w:rsidRDefault="00921230" w:rsidP="00921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5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https://doi.org/10.51943/2788-9718_2023_26_3_606-617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314" w14:textId="148D8BB7" w:rsidR="00582A01" w:rsidRDefault="00921230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C27" w14:textId="77777777" w:rsidR="00921230" w:rsidRDefault="00921230" w:rsidP="003C5AC0">
            <w:pPr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 xml:space="preserve">Сәтбай Т.Я., </w:t>
            </w:r>
          </w:p>
          <w:p w14:paraId="74D232CB" w14:textId="2C110A2B" w:rsidR="00582A01" w:rsidRPr="003C5AC0" w:rsidRDefault="00921230" w:rsidP="003C5AC0">
            <w:pPr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Жолдасұлы Т.</w:t>
            </w:r>
          </w:p>
        </w:tc>
      </w:tr>
      <w:tr w:rsidR="00366E9E" w:rsidRPr="00771BE6" w14:paraId="30EE57B4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CB7" w14:textId="42A759D9" w:rsidR="00366E9E" w:rsidRDefault="00366E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67A" w14:textId="46FE6EC3" w:rsidR="00366E9E" w:rsidRPr="00921230" w:rsidRDefault="00366E9E" w:rsidP="00366E9E">
            <w:pPr>
              <w:rPr>
                <w:sz w:val="20"/>
                <w:szCs w:val="20"/>
                <w:lang w:val="kk-KZ"/>
              </w:rPr>
            </w:pPr>
            <w:r w:rsidRPr="00366E9E">
              <w:rPr>
                <w:sz w:val="20"/>
                <w:szCs w:val="20"/>
                <w:lang w:val="kk-KZ"/>
              </w:rPr>
              <w:t>Қазақстан кинематографистер одағының соғыстан кейінгі жылдардағы қызметі (1946–1970)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9E5" w14:textId="4B65F129" w:rsidR="00366E9E" w:rsidRPr="00921230" w:rsidRDefault="00412897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179" w14:textId="77777777" w:rsidR="00366E9E" w:rsidRDefault="00412897" w:rsidP="004128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 xml:space="preserve">Еdu.e-history.kz электронды ғылыми журналы, 2024. 11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412897">
              <w:rPr>
                <w:sz w:val="20"/>
                <w:szCs w:val="20"/>
                <w:lang w:val="kk-KZ"/>
              </w:rPr>
              <w:t>24-35.</w:t>
            </w:r>
          </w:p>
          <w:p w14:paraId="2E9E9E89" w14:textId="4F3B4950" w:rsidR="002A4666" w:rsidRPr="00921230" w:rsidRDefault="002A4666" w:rsidP="004128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DOI: 10.51943/2710-3994_2024_11_1_24-36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72B" w14:textId="20B966AC" w:rsidR="00366E9E" w:rsidRDefault="00412897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FB4" w14:textId="77777777" w:rsidR="00412897" w:rsidRDefault="00412897" w:rsidP="003C5AC0">
            <w:pPr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 xml:space="preserve">Сәтбай Т.Я., </w:t>
            </w:r>
          </w:p>
          <w:p w14:paraId="7CFDD557" w14:textId="516868D9" w:rsidR="00366E9E" w:rsidRPr="00921230" w:rsidRDefault="00412897" w:rsidP="003C5AC0">
            <w:pPr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>Жолдасұлы Т.</w:t>
            </w:r>
          </w:p>
        </w:tc>
      </w:tr>
      <w:tr w:rsidR="00480806" w:rsidRPr="00682CF1" w14:paraId="0FA53619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198" w14:textId="50191D1C" w:rsidR="00480806" w:rsidRDefault="00480806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5A1" w14:textId="11A54EA8" w:rsidR="00480806" w:rsidRPr="00366E9E" w:rsidRDefault="00480806" w:rsidP="00480806">
            <w:pPr>
              <w:rPr>
                <w:sz w:val="20"/>
                <w:szCs w:val="20"/>
                <w:lang w:val="kk-KZ"/>
              </w:rPr>
            </w:pPr>
            <w:r w:rsidRPr="00480806">
              <w:rPr>
                <w:sz w:val="20"/>
                <w:szCs w:val="20"/>
                <w:lang w:val="kk-KZ"/>
              </w:rPr>
              <w:t>Кеңестік Қазақстандағы исламдық қасиетті жерлер: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80806">
              <w:rPr>
                <w:sz w:val="20"/>
                <w:szCs w:val="20"/>
                <w:lang w:val="kk-KZ"/>
              </w:rPr>
              <w:t>атеистік шабуыл мен үгіт-насихат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A0E" w14:textId="7C09CF2A" w:rsidR="00480806" w:rsidRPr="00412897" w:rsidRDefault="002A4666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A6F" w14:textId="77777777" w:rsidR="00480806" w:rsidRDefault="002A4666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Отан тарихы журналы, 2024, № 27 (2).</w:t>
            </w:r>
            <w:r w:rsidR="0017159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2A4666">
              <w:rPr>
                <w:sz w:val="20"/>
                <w:szCs w:val="20"/>
                <w:lang w:val="kk-KZ"/>
              </w:rPr>
              <w:t>328-346.</w:t>
            </w:r>
          </w:p>
          <w:p w14:paraId="7D96109B" w14:textId="019F694D" w:rsidR="0017159E" w:rsidRPr="00412897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6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https://doi.org/10.51943/2788-9718_2024_27_2_328-346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87" w14:textId="3A88406E" w:rsidR="00480806" w:rsidRDefault="002A4666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67C" w14:textId="77777777" w:rsidR="002A4666" w:rsidRDefault="002A4666" w:rsidP="003C5AC0">
            <w:pPr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2ABC2A08" w14:textId="29D2D5C5" w:rsidR="00480806" w:rsidRPr="00412897" w:rsidRDefault="002A4666" w:rsidP="003C5AC0">
            <w:pPr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Г.Н. Байжанова</w:t>
            </w:r>
          </w:p>
        </w:tc>
      </w:tr>
      <w:tr w:rsidR="002A4666" w:rsidRPr="00682CF1" w14:paraId="28D0EE5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68B" w14:textId="725383BF" w:rsidR="002A4666" w:rsidRDefault="002A4666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FC9" w14:textId="4EF000F4" w:rsidR="002A4666" w:rsidRPr="00480806" w:rsidRDefault="0017159E" w:rsidP="00480806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War and Rumors in the Turkish Press: the Beginning of Operation Barbarossa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AF7" w14:textId="06CDA98B" w:rsidR="002A4666" w:rsidRPr="002A4666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72B" w14:textId="77777777" w:rsidR="002A4666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 xml:space="preserve">ҚазҰУ Хабаршысы, Тарих сериясы, Том 114 № 3 (2024).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17159E">
              <w:rPr>
                <w:sz w:val="20"/>
                <w:szCs w:val="20"/>
                <w:lang w:val="kk-KZ"/>
              </w:rPr>
              <w:t>134-143.</w:t>
            </w:r>
          </w:p>
          <w:p w14:paraId="59E5A15E" w14:textId="74BD236A" w:rsidR="0017159E" w:rsidRPr="002A4666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7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https://doi.org/10.26577/JH.2024.v114i3-013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29B" w14:textId="5DB1589D" w:rsidR="002A4666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EDC" w14:textId="77777777" w:rsidR="0017159E" w:rsidRPr="0017159E" w:rsidRDefault="0017159E" w:rsidP="0017159E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 xml:space="preserve">Ç. Benhür, </w:t>
            </w:r>
          </w:p>
          <w:p w14:paraId="30758DE2" w14:textId="22A62052" w:rsidR="002A4666" w:rsidRPr="002A4666" w:rsidRDefault="0017159E" w:rsidP="0017159E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T. Zholdassuly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7159E" w:rsidRPr="00682CF1" w14:paraId="06C7D2BC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60F" w14:textId="3AEC3024" w:rsidR="0017159E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735" w14:textId="6E47B51E" w:rsidR="0017159E" w:rsidRPr="0017159E" w:rsidRDefault="0017159E" w:rsidP="00480806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Советтік Орта Азиядағы басмашылар қозғалысының діни сипаты (1918–1930)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C77" w14:textId="5F7627FA" w:rsidR="0017159E" w:rsidRPr="0017159E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1BB" w14:textId="77777777" w:rsidR="0017159E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Еdu.e-history.kz электронды ғылыми журналы, 2024. 11(3).</w:t>
            </w:r>
            <w:r>
              <w:rPr>
                <w:sz w:val="20"/>
                <w:szCs w:val="20"/>
                <w:lang w:val="kk-KZ"/>
              </w:rPr>
              <w:t xml:space="preserve"> С. </w:t>
            </w:r>
            <w:r w:rsidRPr="0017159E">
              <w:rPr>
                <w:sz w:val="20"/>
                <w:szCs w:val="20"/>
                <w:lang w:val="kk-KZ"/>
              </w:rPr>
              <w:t>585–599.</w:t>
            </w:r>
          </w:p>
          <w:p w14:paraId="356ECD66" w14:textId="159E02EC" w:rsidR="007C586D" w:rsidRPr="0017159E" w:rsidRDefault="007C586D" w:rsidP="007C5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>DOI: 10.51943/2710</w:t>
            </w:r>
            <w:r>
              <w:rPr>
                <w:sz w:val="20"/>
                <w:szCs w:val="20"/>
                <w:lang w:val="kk-KZ"/>
              </w:rPr>
              <w:t>-</w:t>
            </w:r>
            <w:r w:rsidRPr="007C586D">
              <w:rPr>
                <w:sz w:val="20"/>
                <w:szCs w:val="20"/>
                <w:lang w:val="kk-KZ"/>
              </w:rPr>
              <w:t>3994_2024_11_3_585-599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66C" w14:textId="75748446" w:rsidR="0017159E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6C4" w14:textId="77777777" w:rsidR="00F44E3D" w:rsidRPr="00F44E3D" w:rsidRDefault="00F44E3D" w:rsidP="00F44E3D">
            <w:pPr>
              <w:rPr>
                <w:sz w:val="20"/>
                <w:szCs w:val="20"/>
                <w:lang w:val="kk-KZ"/>
              </w:rPr>
            </w:pPr>
            <w:r w:rsidRPr="00F44E3D">
              <w:rPr>
                <w:sz w:val="20"/>
                <w:szCs w:val="20"/>
                <w:lang w:val="kk-KZ"/>
              </w:rPr>
              <w:t>Т. Жолдасұлы,</w:t>
            </w:r>
          </w:p>
          <w:p w14:paraId="3BFB6488" w14:textId="77777777" w:rsidR="00F44E3D" w:rsidRPr="00F44E3D" w:rsidRDefault="00F44E3D" w:rsidP="00F44E3D">
            <w:pPr>
              <w:rPr>
                <w:sz w:val="20"/>
                <w:szCs w:val="20"/>
                <w:lang w:val="kk-KZ"/>
              </w:rPr>
            </w:pPr>
            <w:r w:rsidRPr="00F44E3D">
              <w:rPr>
                <w:sz w:val="20"/>
                <w:szCs w:val="20"/>
                <w:lang w:val="kk-KZ"/>
              </w:rPr>
              <w:t>С.Т. Тайман,</w:t>
            </w:r>
          </w:p>
          <w:p w14:paraId="54F99B4E" w14:textId="2F2677D5" w:rsidR="0017159E" w:rsidRPr="0017159E" w:rsidRDefault="00F44E3D" w:rsidP="00F44E3D">
            <w:pPr>
              <w:rPr>
                <w:sz w:val="20"/>
                <w:szCs w:val="20"/>
                <w:lang w:val="kk-KZ"/>
              </w:rPr>
            </w:pPr>
            <w:r w:rsidRPr="00F44E3D">
              <w:rPr>
                <w:sz w:val="20"/>
                <w:szCs w:val="20"/>
                <w:lang w:val="kk-KZ"/>
              </w:rPr>
              <w:t>А.И. Құдайбергенова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C586D" w:rsidRPr="00682CF1" w14:paraId="05CC5835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67" w14:textId="160A50DB" w:rsidR="007C586D" w:rsidRDefault="007C586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19D" w14:textId="46B358DF" w:rsidR="007C586D" w:rsidRPr="0017159E" w:rsidRDefault="007C586D" w:rsidP="00480806">
            <w:pPr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>Атеизмнің Қазақстандағы киелі орындарға ықпалы: Қызылорда облысы мысалында (1960-1980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522" w14:textId="23CE7CC6" w:rsidR="007C586D" w:rsidRPr="0017159E" w:rsidRDefault="007C586D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446" w14:textId="77777777" w:rsidR="007C586D" w:rsidRDefault="007C586D" w:rsidP="007C5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 xml:space="preserve">Қарағанды университетінің хабаршысы, Серия «История. Философия». 2024, 29, 4(116).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7C586D">
              <w:rPr>
                <w:sz w:val="20"/>
                <w:szCs w:val="20"/>
                <w:lang w:val="kk-KZ"/>
              </w:rPr>
              <w:t>39-51.</w:t>
            </w:r>
          </w:p>
          <w:p w14:paraId="45C7085B" w14:textId="2B4DE4A2" w:rsidR="005F1271" w:rsidRPr="0017159E" w:rsidRDefault="005F1271" w:rsidP="007C5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8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https://doi.org/10.31489/2024hph4/39-51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053" w14:textId="08A10AC6" w:rsidR="007C586D" w:rsidRDefault="007C586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4FB" w14:textId="77777777" w:rsidR="005F1271" w:rsidRDefault="005F1271" w:rsidP="00F44E3D">
            <w:pPr>
              <w:rPr>
                <w:sz w:val="20"/>
                <w:szCs w:val="20"/>
                <w:lang w:val="kk-KZ"/>
              </w:rPr>
            </w:pPr>
            <w:r w:rsidRPr="005F1271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13B4451E" w14:textId="32FB52B5" w:rsidR="007C586D" w:rsidRPr="00F44E3D" w:rsidRDefault="005F1271" w:rsidP="00F44E3D">
            <w:pPr>
              <w:rPr>
                <w:sz w:val="20"/>
                <w:szCs w:val="20"/>
                <w:lang w:val="kk-KZ"/>
              </w:rPr>
            </w:pPr>
            <w:r w:rsidRPr="005F1271">
              <w:rPr>
                <w:sz w:val="20"/>
                <w:szCs w:val="20"/>
                <w:lang w:val="kk-KZ"/>
              </w:rPr>
              <w:t>К.Т. Бодеев</w:t>
            </w:r>
          </w:p>
        </w:tc>
      </w:tr>
      <w:tr w:rsidR="005F1271" w:rsidRPr="00682CF1" w14:paraId="1F82E1A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122" w14:textId="54DCCC12" w:rsidR="005F1271" w:rsidRDefault="005F127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902" w14:textId="7590189C" w:rsidR="005F1271" w:rsidRPr="007C586D" w:rsidRDefault="005F7603" w:rsidP="00480806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>The Aisha Bibi and Babaji-Khatun Mausoleums: Soviet-era Research, Restoratıon Works and Atheistic Propaganda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2C2" w14:textId="7804C861" w:rsidR="005F1271" w:rsidRPr="007C586D" w:rsidRDefault="005F7603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D9A" w14:textId="77777777" w:rsidR="005F1271" w:rsidRDefault="005F7603" w:rsidP="005F7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 xml:space="preserve">Том 116 № 1 (2025): ҚазҰУ Хабаршысы. Тарих сериясы.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5F7603">
              <w:rPr>
                <w:sz w:val="20"/>
                <w:szCs w:val="20"/>
                <w:lang w:val="kk-KZ"/>
              </w:rPr>
              <w:t>202-216.</w:t>
            </w:r>
          </w:p>
          <w:p w14:paraId="1DBF17DD" w14:textId="67CD1F37" w:rsidR="005F7603" w:rsidRPr="007C586D" w:rsidRDefault="005F7603" w:rsidP="005F7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9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https://doi.org/10.26577/JH20251161016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348" w14:textId="620D81CB" w:rsidR="005F1271" w:rsidRDefault="005F7603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0A1" w14:textId="77777777" w:rsidR="005F7603" w:rsidRDefault="005F7603" w:rsidP="005F7603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 xml:space="preserve">S.A. Sapatayev, </w:t>
            </w:r>
          </w:p>
          <w:p w14:paraId="72607361" w14:textId="5A802BF0" w:rsidR="005F7603" w:rsidRPr="005F7603" w:rsidRDefault="005F7603" w:rsidP="005F7603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 xml:space="preserve">Z.S. Kuralova, </w:t>
            </w:r>
          </w:p>
          <w:p w14:paraId="60D326C3" w14:textId="79375336" w:rsidR="005F1271" w:rsidRPr="005F1271" w:rsidRDefault="005F7603" w:rsidP="005F7603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>T. Zholdassuly</w:t>
            </w:r>
          </w:p>
        </w:tc>
      </w:tr>
      <w:tr w:rsidR="00E961D9" w:rsidRPr="00682CF1" w14:paraId="1D99B9DC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F51" w14:textId="08366E5F" w:rsidR="00E961D9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DF1" w14:textId="0FEA7815" w:rsidR="00E961D9" w:rsidRPr="005F7603" w:rsidRDefault="00E961D9" w:rsidP="00480806">
            <w:pPr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>Қызылорда облыстық «Білім» қоғамы ұйымы: ғылымды дәріптеу және саяси-атеистік тәрбие беру қызметі (1948–1964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663" w14:textId="7133AB0B" w:rsidR="00E961D9" w:rsidRPr="005F7603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309" w14:textId="14720FFE" w:rsidR="00E961D9" w:rsidRPr="00E961D9" w:rsidRDefault="00E961D9" w:rsidP="00E96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 xml:space="preserve">Еdu.e-history.kz электронды ғылыми журналы, 2025. 12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E961D9">
              <w:rPr>
                <w:sz w:val="20"/>
                <w:szCs w:val="20"/>
                <w:lang w:val="kk-KZ"/>
              </w:rPr>
              <w:t>125-142.</w:t>
            </w:r>
          </w:p>
          <w:p w14:paraId="61FA13A7" w14:textId="4CE6A544" w:rsidR="00E961D9" w:rsidRPr="005F7603" w:rsidRDefault="00E961D9" w:rsidP="00E96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20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https://doi.org/10.51943/2710-3994_2025_12_1_125-142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D6A4" w14:textId="53FABD21" w:rsidR="00E961D9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4CA" w14:textId="77777777" w:rsidR="00E961D9" w:rsidRDefault="00E961D9" w:rsidP="005F7603">
            <w:pPr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 xml:space="preserve">Жолдасұлы Т., </w:t>
            </w:r>
          </w:p>
          <w:p w14:paraId="53C73DC6" w14:textId="3B749530" w:rsidR="00E961D9" w:rsidRPr="005F7603" w:rsidRDefault="00E961D9" w:rsidP="005F7603">
            <w:pPr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>Ойданова Ж.Ж.</w:t>
            </w:r>
          </w:p>
        </w:tc>
      </w:tr>
      <w:tr w:rsidR="00E961D9" w:rsidRPr="00771BE6" w14:paraId="5CF7F8F7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09B" w14:textId="7E8994AB" w:rsidR="00E961D9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84F" w14:textId="150C09E9" w:rsidR="00E961D9" w:rsidRPr="00E961D9" w:rsidRDefault="00F028C2" w:rsidP="00480806">
            <w:pPr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>Сыр өңіріндегі ахун-ишандардың рухани мұрасы: советтік кезеңнен бүгінге дейін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BE9" w14:textId="075F97AA" w:rsidR="00E961D9" w:rsidRPr="00E961D9" w:rsidRDefault="00F028C2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884" w14:textId="77777777" w:rsidR="00E961D9" w:rsidRDefault="00F028C2" w:rsidP="00F02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 xml:space="preserve">БҚУ Хабаршысы, 3 (99), 2025.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F028C2">
              <w:rPr>
                <w:sz w:val="20"/>
                <w:szCs w:val="20"/>
                <w:lang w:val="kk-KZ"/>
              </w:rPr>
              <w:t>238-255.</w:t>
            </w:r>
          </w:p>
          <w:p w14:paraId="3410D1FC" w14:textId="437F8299" w:rsidR="00F028C2" w:rsidRPr="00E961D9" w:rsidRDefault="00F028C2" w:rsidP="00F02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21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https://doi.org/10.37238/2960-1371.2960-138X.2025.99(3).125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04F" w14:textId="55170E7F" w:rsidR="00E961D9" w:rsidRDefault="00F028C2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3C2" w14:textId="77777777" w:rsidR="00F028C2" w:rsidRDefault="00F028C2" w:rsidP="005F7603">
            <w:pPr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 xml:space="preserve">Жолдасұлы Т., </w:t>
            </w:r>
          </w:p>
          <w:p w14:paraId="3B30DF6C" w14:textId="4ABB8B62" w:rsidR="00E961D9" w:rsidRPr="00E961D9" w:rsidRDefault="00F028C2" w:rsidP="005F7603">
            <w:pPr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>Сайлау А.Қ.</w:t>
            </w:r>
          </w:p>
        </w:tc>
      </w:tr>
      <w:tr w:rsidR="00F028C2" w:rsidRPr="00682CF1" w14:paraId="5F35E6BD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D11" w14:textId="3EAAD06B" w:rsidR="00F028C2" w:rsidRDefault="00F028C2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6F7" w14:textId="145AEE91" w:rsidR="00F028C2" w:rsidRPr="00F028C2" w:rsidRDefault="004028FD" w:rsidP="00480806">
            <w:pPr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>Ұлы Отан соғысы мен соғыстан кейінгі алғашқы жылдардағы діни ахуал: Қазақстандағы Орыс православие шіркеуінің тарихы мысалында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7A3" w14:textId="340AD776" w:rsidR="00F028C2" w:rsidRPr="00F028C2" w:rsidRDefault="004028FD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81A" w14:textId="77777777" w:rsidR="00F028C2" w:rsidRDefault="004028FD" w:rsidP="004028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 xml:space="preserve">Қарағанды университетінің хабаршысы, Серия «История. Философия». 2025, 30, 4 (120).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4028FD">
              <w:rPr>
                <w:sz w:val="20"/>
                <w:szCs w:val="20"/>
                <w:lang w:val="kk-KZ"/>
              </w:rPr>
              <w:t>122-132.</w:t>
            </w:r>
          </w:p>
          <w:p w14:paraId="4582841D" w14:textId="06D6531D" w:rsidR="004028FD" w:rsidRPr="00F028C2" w:rsidRDefault="004028FD" w:rsidP="004028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22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https://doi.org/10.31489/2025HPh4/122-132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597" w14:textId="373AA7DA" w:rsidR="00F028C2" w:rsidRDefault="004028F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45C" w14:textId="77777777" w:rsidR="004028FD" w:rsidRDefault="004028FD" w:rsidP="005F7603">
            <w:pPr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 xml:space="preserve">А. Оразбайқызы, </w:t>
            </w:r>
          </w:p>
          <w:p w14:paraId="66301F84" w14:textId="49D61A68" w:rsidR="00F028C2" w:rsidRPr="00F028C2" w:rsidRDefault="004028FD" w:rsidP="005F7603">
            <w:pPr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>Т. Жолдасұлы</w:t>
            </w:r>
          </w:p>
        </w:tc>
      </w:tr>
      <w:tr w:rsidR="004028FD" w:rsidRPr="00682CF1" w14:paraId="1622CB4D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4D7" w14:textId="14FC18FE" w:rsidR="004028FD" w:rsidRDefault="004028F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F9D" w14:textId="220A2D24" w:rsidR="004028FD" w:rsidRPr="004028FD" w:rsidRDefault="00C44C0E" w:rsidP="00480806">
            <w:pPr>
              <w:rPr>
                <w:sz w:val="20"/>
                <w:szCs w:val="20"/>
                <w:lang w:val="kk-KZ"/>
              </w:rPr>
            </w:pPr>
            <w:r w:rsidRPr="00C44C0E">
              <w:rPr>
                <w:sz w:val="20"/>
                <w:szCs w:val="20"/>
                <w:lang w:val="kk-KZ"/>
              </w:rPr>
              <w:t>«Қосшы»  одағы  және  оның  Қызылорда  өңіріндегі  қызметі: архивтік материалдар бойынша зерттеу (1920-1929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5E7" w14:textId="0BFF8464" w:rsidR="004028FD" w:rsidRPr="004028FD" w:rsidRDefault="00C44C0E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C44C0E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481" w14:textId="04EE5DB4" w:rsidR="00C44C0E" w:rsidRPr="00C44C0E" w:rsidRDefault="00C44C0E" w:rsidP="00C44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4C0E">
              <w:rPr>
                <w:sz w:val="20"/>
                <w:szCs w:val="20"/>
                <w:lang w:val="kk-KZ"/>
              </w:rPr>
              <w:t xml:space="preserve">Asian Journal “Steppe Panorama” 2026, 13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C44C0E">
              <w:rPr>
                <w:sz w:val="20"/>
                <w:szCs w:val="20"/>
                <w:lang w:val="kk-KZ"/>
              </w:rPr>
              <w:t>95-110.</w:t>
            </w:r>
          </w:p>
          <w:p w14:paraId="2134BDC8" w14:textId="1ACDC1EC" w:rsidR="00C44C0E" w:rsidRPr="00C44C0E" w:rsidRDefault="00C44C0E" w:rsidP="00C44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23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https://doi.org/10.51943/2710-3994_2026_13_1_95-110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A8F" w14:textId="2AC5729A" w:rsidR="004028FD" w:rsidRPr="0095794E" w:rsidRDefault="0095794E" w:rsidP="000B7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609" w14:textId="07889AE4" w:rsidR="004028FD" w:rsidRPr="004028FD" w:rsidRDefault="0095794E" w:rsidP="005F7603">
            <w:pPr>
              <w:rPr>
                <w:sz w:val="20"/>
                <w:szCs w:val="20"/>
                <w:lang w:val="kk-KZ"/>
              </w:rPr>
            </w:pPr>
            <w:r w:rsidRPr="0095794E">
              <w:rPr>
                <w:sz w:val="20"/>
                <w:szCs w:val="20"/>
                <w:lang w:val="kk-KZ"/>
              </w:rPr>
              <w:t>Жолдасұлы Т</w:t>
            </w:r>
            <w:r>
              <w:rPr>
                <w:sz w:val="20"/>
                <w:szCs w:val="20"/>
                <w:lang w:val="kk-KZ"/>
              </w:rPr>
              <w:t>.</w:t>
            </w:r>
            <w:r w:rsidRPr="0095794E">
              <w:rPr>
                <w:sz w:val="20"/>
                <w:szCs w:val="20"/>
                <w:lang w:val="kk-KZ"/>
              </w:rPr>
              <w:t>, Маделханова 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15A4462" w14:textId="77777777" w:rsidR="00D61938" w:rsidRPr="00D61938" w:rsidRDefault="00D61938" w:rsidP="00D61938">
      <w:pPr>
        <w:rPr>
          <w:b/>
          <w:sz w:val="20"/>
          <w:szCs w:val="20"/>
          <w:lang w:val="kk-KZ"/>
        </w:rPr>
      </w:pPr>
    </w:p>
    <w:p w14:paraId="1F56AE85" w14:textId="77777777" w:rsidR="003627D0" w:rsidRDefault="003627D0" w:rsidP="003627D0">
      <w:pPr>
        <w:rPr>
          <w:lang w:val="kk-KZ"/>
        </w:rPr>
      </w:pPr>
    </w:p>
    <w:p w14:paraId="59EFA012" w14:textId="77777777" w:rsidR="00567067" w:rsidRDefault="00567067" w:rsidP="003627D0">
      <w:pPr>
        <w:rPr>
          <w:lang w:val="kk-KZ"/>
        </w:rPr>
      </w:pPr>
    </w:p>
    <w:p w14:paraId="23DF41A5" w14:textId="77777777" w:rsidR="00567067" w:rsidRDefault="00567067" w:rsidP="003627D0">
      <w:pPr>
        <w:rPr>
          <w:lang w:val="kk-KZ"/>
        </w:rPr>
      </w:pPr>
    </w:p>
    <w:p w14:paraId="075D60AB" w14:textId="77777777" w:rsidR="00567067" w:rsidRDefault="00567067" w:rsidP="003627D0">
      <w:pPr>
        <w:rPr>
          <w:lang w:val="kk-KZ"/>
        </w:rPr>
      </w:pPr>
    </w:p>
    <w:p w14:paraId="02051593" w14:textId="77777777" w:rsidR="00567067" w:rsidRDefault="00567067" w:rsidP="003627D0">
      <w:pPr>
        <w:rPr>
          <w:lang w:val="kk-KZ"/>
        </w:rPr>
      </w:pPr>
    </w:p>
    <w:p w14:paraId="20A72FC0" w14:textId="77777777" w:rsidR="00567067" w:rsidRDefault="00567067" w:rsidP="003627D0">
      <w:pPr>
        <w:rPr>
          <w:lang w:val="kk-KZ"/>
        </w:rPr>
      </w:pPr>
    </w:p>
    <w:p w14:paraId="455244E1" w14:textId="77777777" w:rsidR="00567067" w:rsidRDefault="00567067" w:rsidP="003627D0">
      <w:pPr>
        <w:rPr>
          <w:lang w:val="kk-KZ"/>
        </w:rPr>
      </w:pPr>
    </w:p>
    <w:p w14:paraId="3A9E2AD7" w14:textId="77777777" w:rsidR="003627D0" w:rsidRDefault="003627D0" w:rsidP="003627D0">
      <w:pPr>
        <w:rPr>
          <w:lang w:val="kk-KZ"/>
        </w:rPr>
      </w:pPr>
    </w:p>
    <w:p w14:paraId="4A9AEFDB" w14:textId="77777777" w:rsidR="003627D0" w:rsidRDefault="003627D0" w:rsidP="003627D0">
      <w:pPr>
        <w:rPr>
          <w:lang w:val="kk-KZ"/>
        </w:rPr>
      </w:pPr>
    </w:p>
    <w:p w14:paraId="753FDB49" w14:textId="77777777" w:rsidR="003627D0" w:rsidRPr="003627D0" w:rsidRDefault="003627D0" w:rsidP="003627D0">
      <w:pPr>
        <w:jc w:val="center"/>
        <w:rPr>
          <w:b/>
          <w:sz w:val="20"/>
          <w:szCs w:val="20"/>
        </w:rPr>
      </w:pPr>
      <w:r w:rsidRPr="00A26D8C">
        <w:rPr>
          <w:b/>
          <w:sz w:val="20"/>
          <w:szCs w:val="20"/>
          <w:lang w:val="uk-UA"/>
        </w:rPr>
        <w:lastRenderedPageBreak/>
        <w:t>СПИСОК</w:t>
      </w:r>
    </w:p>
    <w:p w14:paraId="72F7F895" w14:textId="41799188" w:rsidR="003627D0" w:rsidRPr="003627D0" w:rsidRDefault="003627D0" w:rsidP="003627D0">
      <w:pPr>
        <w:jc w:val="center"/>
        <w:rPr>
          <w:b/>
          <w:sz w:val="20"/>
          <w:szCs w:val="20"/>
          <w:lang w:val="uk-UA"/>
        </w:rPr>
      </w:pPr>
      <w:r w:rsidRPr="003627D0">
        <w:rPr>
          <w:b/>
          <w:sz w:val="20"/>
          <w:szCs w:val="20"/>
          <w:lang w:val="uk-UA"/>
        </w:rPr>
        <w:t>монографий</w:t>
      </w:r>
      <w:r w:rsidRPr="00A26D8C">
        <w:rPr>
          <w:b/>
          <w:sz w:val="20"/>
          <w:szCs w:val="20"/>
          <w:lang w:val="uk-UA"/>
        </w:rPr>
        <w:t xml:space="preserve">, </w:t>
      </w:r>
      <w:r w:rsidRPr="00203DC0">
        <w:rPr>
          <w:b/>
          <w:sz w:val="20"/>
          <w:szCs w:val="20"/>
        </w:rPr>
        <w:t>Жолдасұлы Талғата, доктора философии (PhD),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>старшего преподавателя образовательной программы «История и археология»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>Кызылординского университета имени Коркыт Ата</w:t>
      </w:r>
    </w:p>
    <w:p w14:paraId="2E0869A3" w14:textId="77777777" w:rsidR="003627D0" w:rsidRPr="00203DC0" w:rsidRDefault="003627D0" w:rsidP="003627D0">
      <w:pPr>
        <w:jc w:val="center"/>
        <w:rPr>
          <w:b/>
          <w:sz w:val="20"/>
          <w:szCs w:val="20"/>
          <w:lang w:val="kk-KZ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3627D0" w:rsidRPr="009C61DC" w14:paraId="6E6FBA4C" w14:textId="77777777" w:rsidTr="00845D0F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F49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86C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3DB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A03" w14:textId="700E4638" w:rsidR="003627D0" w:rsidRPr="00567067" w:rsidRDefault="00567067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Город, издательство, год публикации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A6F" w14:textId="77777777" w:rsidR="003627D0" w:rsidRPr="009C61DC" w:rsidRDefault="003627D0" w:rsidP="00845D0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9E6" w14:textId="30FAA1A3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</w:t>
            </w:r>
            <w:r w:rsidR="00567067">
              <w:rPr>
                <w:sz w:val="20"/>
                <w:szCs w:val="20"/>
                <w:lang w:val="kk-KZ"/>
              </w:rPr>
              <w:t xml:space="preserve">я </w:t>
            </w:r>
            <w:r w:rsidRPr="009C61DC">
              <w:rPr>
                <w:sz w:val="20"/>
                <w:szCs w:val="20"/>
                <w:lang w:val="kk-KZ"/>
              </w:rPr>
              <w:t>автор</w:t>
            </w:r>
            <w:r w:rsidR="00567067">
              <w:rPr>
                <w:sz w:val="20"/>
                <w:szCs w:val="20"/>
                <w:lang w:val="kk-KZ"/>
              </w:rPr>
              <w:t>а</w:t>
            </w:r>
          </w:p>
        </w:tc>
      </w:tr>
      <w:tr w:rsidR="003627D0" w:rsidRPr="009C61DC" w14:paraId="69856A4A" w14:textId="77777777" w:rsidTr="00845D0F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A15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541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81F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F3A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88D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2F4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3627D0" w:rsidRPr="009C61DC" w14:paraId="6FF88F51" w14:textId="77777777" w:rsidTr="00845D0F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5F2" w14:textId="75B24087" w:rsidR="003627D0" w:rsidRPr="009C61DC" w:rsidRDefault="00771BE6" w:rsidP="00845D0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М</w:t>
            </w:r>
            <w:r w:rsidRPr="003627D0">
              <w:rPr>
                <w:b/>
                <w:sz w:val="20"/>
                <w:szCs w:val="20"/>
                <w:lang w:val="uk-UA"/>
              </w:rPr>
              <w:t>онографи</w:t>
            </w:r>
            <w:r>
              <w:rPr>
                <w:b/>
                <w:sz w:val="20"/>
                <w:szCs w:val="20"/>
                <w:lang w:val="uk-UA"/>
              </w:rPr>
              <w:t>й</w:t>
            </w:r>
          </w:p>
        </w:tc>
      </w:tr>
      <w:tr w:rsidR="003627D0" w:rsidRPr="00716509" w14:paraId="3EFA3EA3" w14:textId="77777777" w:rsidTr="00845D0F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E6D" w14:textId="77777777" w:rsidR="003627D0" w:rsidRPr="009C61DC" w:rsidRDefault="003627D0" w:rsidP="00567067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9EF" w14:textId="1A17A962" w:rsidR="003627D0" w:rsidRPr="009C61DC" w:rsidRDefault="00567067" w:rsidP="00567067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567067">
              <w:rPr>
                <w:bCs/>
                <w:sz w:val="20"/>
                <w:szCs w:val="20"/>
                <w:lang w:val="kk-KZ"/>
              </w:rPr>
              <w:t>Sovyetler’in İslam Siyaseti ve Orta Asya’da Dini İdare, 1943-1990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399" w14:textId="77777777" w:rsidR="003627D0" w:rsidRPr="009C61DC" w:rsidRDefault="003627D0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8A9" w14:textId="18C9CCCD" w:rsidR="00567067" w:rsidRDefault="00567067" w:rsidP="005670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Ankara: Hitabevi Yayınları, 2023.</w:t>
            </w:r>
          </w:p>
          <w:p w14:paraId="57AC9925" w14:textId="64F501EB" w:rsidR="003627D0" w:rsidRPr="009C61DC" w:rsidRDefault="00567067" w:rsidP="005670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ISBN 978-605-4868-73-5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5F9" w14:textId="2C769EA4" w:rsidR="003627D0" w:rsidRPr="00682CF1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336 стр.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E5A" w14:textId="3E8BBAD6" w:rsidR="003627D0" w:rsidRPr="009C61DC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Zholdassuly Talgat</w:t>
            </w:r>
          </w:p>
        </w:tc>
      </w:tr>
      <w:tr w:rsidR="00567067" w:rsidRPr="00716509" w14:paraId="45127BB6" w14:textId="77777777" w:rsidTr="00CA00A8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366" w14:textId="118B7DCF" w:rsidR="00567067" w:rsidRPr="00567067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2EE" w14:textId="001DF4E1" w:rsidR="00567067" w:rsidRPr="00567067" w:rsidRDefault="00567067" w:rsidP="00567067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Советтік мүфтият: Орта Азия және Қазақстандағы ислам (1943-1990)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3E5" w14:textId="043226B0" w:rsidR="00567067" w:rsidRPr="00567067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61B" w14:textId="1847FAFC" w:rsidR="00567067" w:rsidRDefault="00567067" w:rsidP="005670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Алматы: “Alqa Publishing”, 2025.</w:t>
            </w:r>
          </w:p>
          <w:p w14:paraId="1F6C6AD8" w14:textId="4EFBCD2C" w:rsidR="00567067" w:rsidRPr="00567067" w:rsidRDefault="00567067" w:rsidP="005670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ISBN 978-601-82302-5-7</w:t>
            </w:r>
          </w:p>
        </w:tc>
        <w:tc>
          <w:tcPr>
            <w:tcW w:w="1276" w:type="dxa"/>
            <w:vAlign w:val="center"/>
          </w:tcPr>
          <w:p w14:paraId="1D4BB238" w14:textId="305A5A79" w:rsidR="00567067" w:rsidRPr="00567067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336 бет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9" w:type="dxa"/>
          </w:tcPr>
          <w:p w14:paraId="7C00C856" w14:textId="0E3E1E52" w:rsidR="00567067" w:rsidRPr="00567067" w:rsidRDefault="00567067" w:rsidP="00567067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Жолдасұлы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7067"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  <w:lang w:val="kk-KZ"/>
              </w:rPr>
              <w:t>алғат</w:t>
            </w:r>
          </w:p>
        </w:tc>
      </w:tr>
    </w:tbl>
    <w:p w14:paraId="0925411E" w14:textId="77777777" w:rsidR="003627D0" w:rsidRPr="003627D0" w:rsidRDefault="003627D0" w:rsidP="003627D0"/>
    <w:sectPr w:rsidR="003627D0" w:rsidRPr="003627D0" w:rsidSect="00D61938">
      <w:footerReference w:type="default" r:id="rId24"/>
      <w:pgSz w:w="16838" w:h="11906" w:orient="landscape"/>
      <w:pgMar w:top="1134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6ABB" w14:textId="77777777" w:rsidR="00292AFB" w:rsidRDefault="00292AFB">
      <w:r>
        <w:separator/>
      </w:r>
    </w:p>
  </w:endnote>
  <w:endnote w:type="continuationSeparator" w:id="0">
    <w:p w14:paraId="174DBEDB" w14:textId="77777777" w:rsidR="00292AFB" w:rsidRDefault="0029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44DB" w14:textId="41054C02" w:rsidR="00D61938" w:rsidRPr="00A2503F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Соискатель ______________________________ </w:t>
    </w:r>
    <w:r w:rsidR="00FD3F5C">
      <w:rPr>
        <w:b/>
        <w:sz w:val="20"/>
        <w:szCs w:val="20"/>
        <w:lang w:val="kk-KZ"/>
      </w:rPr>
      <w:t>Т</w:t>
    </w:r>
    <w:r>
      <w:rPr>
        <w:b/>
        <w:sz w:val="20"/>
        <w:szCs w:val="20"/>
        <w:lang w:val="kk-KZ"/>
      </w:rPr>
      <w:t xml:space="preserve">. </w:t>
    </w:r>
    <w:r w:rsidR="00FD3F5C">
      <w:rPr>
        <w:b/>
        <w:sz w:val="20"/>
        <w:szCs w:val="20"/>
        <w:lang w:val="kk-KZ"/>
      </w:rPr>
      <w:t>Жолдасұлы</w:t>
    </w:r>
  </w:p>
  <w:p w14:paraId="5BA47CEB" w14:textId="77777777" w:rsidR="00D61938" w:rsidRPr="008752EC" w:rsidRDefault="00D61938" w:rsidP="00BE4E51">
    <w:pPr>
      <w:jc w:val="center"/>
      <w:rPr>
        <w:b/>
        <w:sz w:val="20"/>
        <w:szCs w:val="20"/>
        <w:lang w:val="kk-KZ"/>
      </w:rPr>
    </w:pPr>
  </w:p>
  <w:p w14:paraId="50592AC5" w14:textId="77777777" w:rsidR="00D61938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Ученый секретарь </w:t>
    </w:r>
    <w:r w:rsidRPr="008752EC">
      <w:rPr>
        <w:b/>
        <w:sz w:val="20"/>
        <w:szCs w:val="20"/>
        <w:lang w:val="kk-KZ"/>
      </w:rPr>
      <w:tab/>
      <w:t xml:space="preserve">______________________  </w:t>
    </w:r>
    <w:r w:rsidRPr="00E313A3">
      <w:rPr>
        <w:b/>
        <w:sz w:val="20"/>
        <w:szCs w:val="20"/>
        <w:lang w:val="kk-KZ"/>
      </w:rPr>
      <w:t>Л.А. Жусупова</w:t>
    </w:r>
  </w:p>
  <w:p w14:paraId="07CABAE3" w14:textId="77777777" w:rsidR="00D61938" w:rsidRPr="0034492D" w:rsidRDefault="00D61938" w:rsidP="004A6C95">
    <w:pPr>
      <w:pStyle w:val="af5"/>
      <w:jc w:val="right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96A2" w14:textId="77777777" w:rsidR="00292AFB" w:rsidRDefault="00292AFB">
      <w:r>
        <w:separator/>
      </w:r>
    </w:p>
  </w:footnote>
  <w:footnote w:type="continuationSeparator" w:id="0">
    <w:p w14:paraId="0EEAB27B" w14:textId="77777777" w:rsidR="00292AFB" w:rsidRDefault="0029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09641">
    <w:abstractNumId w:val="3"/>
  </w:num>
  <w:num w:numId="2" w16cid:durableId="2046634553">
    <w:abstractNumId w:val="5"/>
  </w:num>
  <w:num w:numId="3" w16cid:durableId="1554654059">
    <w:abstractNumId w:val="4"/>
  </w:num>
  <w:num w:numId="4" w16cid:durableId="224724077">
    <w:abstractNumId w:val="7"/>
  </w:num>
  <w:num w:numId="5" w16cid:durableId="1418940175">
    <w:abstractNumId w:val="9"/>
  </w:num>
  <w:num w:numId="6" w16cid:durableId="2107724455">
    <w:abstractNumId w:val="0"/>
  </w:num>
  <w:num w:numId="7" w16cid:durableId="1393893845">
    <w:abstractNumId w:val="8"/>
  </w:num>
  <w:num w:numId="8" w16cid:durableId="1658529363">
    <w:abstractNumId w:val="6"/>
  </w:num>
  <w:num w:numId="9" w16cid:durableId="1903759461">
    <w:abstractNumId w:val="1"/>
  </w:num>
  <w:num w:numId="10" w16cid:durableId="64181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5"/>
    <w:rsid w:val="000510EE"/>
    <w:rsid w:val="000679B6"/>
    <w:rsid w:val="000C0DCC"/>
    <w:rsid w:val="00116974"/>
    <w:rsid w:val="0017159E"/>
    <w:rsid w:val="001D0A4A"/>
    <w:rsid w:val="00203DC0"/>
    <w:rsid w:val="00211762"/>
    <w:rsid w:val="00234183"/>
    <w:rsid w:val="002530DE"/>
    <w:rsid w:val="00292AFB"/>
    <w:rsid w:val="002A345B"/>
    <w:rsid w:val="002A4666"/>
    <w:rsid w:val="002B5A1D"/>
    <w:rsid w:val="002B600D"/>
    <w:rsid w:val="002D36BB"/>
    <w:rsid w:val="002F64CE"/>
    <w:rsid w:val="00305956"/>
    <w:rsid w:val="0031050C"/>
    <w:rsid w:val="00322E4A"/>
    <w:rsid w:val="003464D0"/>
    <w:rsid w:val="003627D0"/>
    <w:rsid w:val="00366E9E"/>
    <w:rsid w:val="003C5AC0"/>
    <w:rsid w:val="004028FD"/>
    <w:rsid w:val="00412897"/>
    <w:rsid w:val="0045299F"/>
    <w:rsid w:val="0046264F"/>
    <w:rsid w:val="004658F1"/>
    <w:rsid w:val="00480806"/>
    <w:rsid w:val="004C3D91"/>
    <w:rsid w:val="004E4F7E"/>
    <w:rsid w:val="00501D1C"/>
    <w:rsid w:val="00515975"/>
    <w:rsid w:val="00567067"/>
    <w:rsid w:val="00582A01"/>
    <w:rsid w:val="005844A4"/>
    <w:rsid w:val="005D4BB5"/>
    <w:rsid w:val="005F1271"/>
    <w:rsid w:val="005F7603"/>
    <w:rsid w:val="00625527"/>
    <w:rsid w:val="006278FD"/>
    <w:rsid w:val="0063034A"/>
    <w:rsid w:val="0063330C"/>
    <w:rsid w:val="00682CF1"/>
    <w:rsid w:val="006C4340"/>
    <w:rsid w:val="006D387F"/>
    <w:rsid w:val="00721E1D"/>
    <w:rsid w:val="00723A49"/>
    <w:rsid w:val="00724F94"/>
    <w:rsid w:val="0074577C"/>
    <w:rsid w:val="00771BE6"/>
    <w:rsid w:val="00784BA5"/>
    <w:rsid w:val="00787311"/>
    <w:rsid w:val="007C586D"/>
    <w:rsid w:val="007F6EA7"/>
    <w:rsid w:val="0083110D"/>
    <w:rsid w:val="0083221C"/>
    <w:rsid w:val="00886B04"/>
    <w:rsid w:val="008C6ABB"/>
    <w:rsid w:val="00921230"/>
    <w:rsid w:val="00921D14"/>
    <w:rsid w:val="00931401"/>
    <w:rsid w:val="00943A27"/>
    <w:rsid w:val="0095794E"/>
    <w:rsid w:val="0099124A"/>
    <w:rsid w:val="009E34A2"/>
    <w:rsid w:val="00A127AB"/>
    <w:rsid w:val="00A1532C"/>
    <w:rsid w:val="00A529B5"/>
    <w:rsid w:val="00AA482A"/>
    <w:rsid w:val="00AB7AE0"/>
    <w:rsid w:val="00B005BB"/>
    <w:rsid w:val="00BA067B"/>
    <w:rsid w:val="00BC6987"/>
    <w:rsid w:val="00BE4056"/>
    <w:rsid w:val="00C36DFB"/>
    <w:rsid w:val="00C40075"/>
    <w:rsid w:val="00C44C0E"/>
    <w:rsid w:val="00C55C9A"/>
    <w:rsid w:val="00C64BB0"/>
    <w:rsid w:val="00C85C3D"/>
    <w:rsid w:val="00CE48CB"/>
    <w:rsid w:val="00CE77F5"/>
    <w:rsid w:val="00CF46BF"/>
    <w:rsid w:val="00CF6585"/>
    <w:rsid w:val="00CF6CAE"/>
    <w:rsid w:val="00D10CB7"/>
    <w:rsid w:val="00D456E8"/>
    <w:rsid w:val="00D61938"/>
    <w:rsid w:val="00D64FA4"/>
    <w:rsid w:val="00D81E75"/>
    <w:rsid w:val="00D82797"/>
    <w:rsid w:val="00D832CE"/>
    <w:rsid w:val="00E03FDE"/>
    <w:rsid w:val="00E0757D"/>
    <w:rsid w:val="00E27F80"/>
    <w:rsid w:val="00E317ED"/>
    <w:rsid w:val="00E3504E"/>
    <w:rsid w:val="00E429F5"/>
    <w:rsid w:val="00E44F92"/>
    <w:rsid w:val="00E54017"/>
    <w:rsid w:val="00E961D9"/>
    <w:rsid w:val="00E97495"/>
    <w:rsid w:val="00EB3617"/>
    <w:rsid w:val="00F023EE"/>
    <w:rsid w:val="00F0248D"/>
    <w:rsid w:val="00F028C2"/>
    <w:rsid w:val="00F44E3D"/>
    <w:rsid w:val="00F76493"/>
    <w:rsid w:val="00FC3D2F"/>
    <w:rsid w:val="00FC7CF9"/>
    <w:rsid w:val="00FD3F5C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0E5"/>
  <w15:chartTrackingRefBased/>
  <w15:docId w15:val="{D31B3AEF-0C64-4435-83D0-5C02636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8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8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8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8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8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E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мелкий,Обя,мой рабочий,норма,Айгерим,ТекстОтчета,No Spacing,Алия,СНОСКИ,Интервалсыз"/>
    <w:link w:val="ad"/>
    <w:uiPriority w:val="1"/>
    <w:qFormat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D61938"/>
    <w:rPr>
      <w:color w:val="0000FF"/>
      <w:u w:val="single"/>
    </w:rPr>
  </w:style>
  <w:style w:type="paragraph" w:customStyle="1" w:styleId="Default">
    <w:name w:val="Default"/>
    <w:rsid w:val="00D6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6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193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0">
    <w:name w:val="Pa0"/>
    <w:basedOn w:val="Default"/>
    <w:next w:val="Default"/>
    <w:uiPriority w:val="99"/>
    <w:rsid w:val="00D61938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D61938"/>
    <w:rPr>
      <w:color w:val="000000"/>
      <w:sz w:val="23"/>
      <w:szCs w:val="23"/>
    </w:rPr>
  </w:style>
  <w:style w:type="character" w:styleId="af0">
    <w:name w:val="Strong"/>
    <w:basedOn w:val="a0"/>
    <w:uiPriority w:val="22"/>
    <w:qFormat/>
    <w:rsid w:val="00D61938"/>
    <w:rPr>
      <w:b/>
      <w:bCs/>
    </w:rPr>
  </w:style>
  <w:style w:type="character" w:customStyle="1" w:styleId="list-group-item">
    <w:name w:val="list-group-item"/>
    <w:basedOn w:val="a0"/>
    <w:rsid w:val="00D61938"/>
  </w:style>
  <w:style w:type="character" w:customStyle="1" w:styleId="linktext">
    <w:name w:val="link__text"/>
    <w:rsid w:val="00D61938"/>
  </w:style>
  <w:style w:type="character" w:customStyle="1" w:styleId="text-meta">
    <w:name w:val="text-meta"/>
    <w:rsid w:val="00D61938"/>
  </w:style>
  <w:style w:type="character" w:customStyle="1" w:styleId="text-bold">
    <w:name w:val="text-bold"/>
    <w:basedOn w:val="a0"/>
    <w:rsid w:val="00D61938"/>
  </w:style>
  <w:style w:type="character" w:customStyle="1" w:styleId="value">
    <w:name w:val="value"/>
    <w:basedOn w:val="a0"/>
    <w:rsid w:val="00D61938"/>
  </w:style>
  <w:style w:type="character" w:customStyle="1" w:styleId="font-size-14">
    <w:name w:val="font-size-14"/>
    <w:basedOn w:val="a0"/>
    <w:rsid w:val="00D61938"/>
  </w:style>
  <w:style w:type="paragraph" w:styleId="af1">
    <w:name w:val="Body Text"/>
    <w:basedOn w:val="a"/>
    <w:link w:val="af2"/>
    <w:qFormat/>
    <w:rsid w:val="00D61938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f2">
    <w:name w:val="Основной текст Знак"/>
    <w:basedOn w:val="a0"/>
    <w:link w:val="af1"/>
    <w:rsid w:val="00D6193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3">
    <w:name w:val="header"/>
    <w:basedOn w:val="a"/>
    <w:link w:val="af4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D61938"/>
    <w:rPr>
      <w:rFonts w:eastAsiaTheme="minorEastAsia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D61938"/>
    <w:rPr>
      <w:rFonts w:eastAsiaTheme="minorEastAsia"/>
      <w:kern w:val="0"/>
      <w:lang w:eastAsia="ru-RU"/>
      <w14:ligatures w14:val="none"/>
    </w:rPr>
  </w:style>
  <w:style w:type="character" w:customStyle="1" w:styleId="list-title">
    <w:name w:val="list-title"/>
    <w:basedOn w:val="a0"/>
    <w:rsid w:val="00D61938"/>
  </w:style>
  <w:style w:type="character" w:customStyle="1" w:styleId="af7">
    <w:name w:val="Обычный (Интернет) Знак"/>
    <w:aliases w:val="Знак Знак Знак,Обычный (веб) Знак Знак,Обычный (Web) Знак"/>
    <w:link w:val="af8"/>
    <w:uiPriority w:val="99"/>
    <w:locked/>
    <w:rsid w:val="00D6193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aliases w:val="Знак Знак,Обычный (веб) Знак,Обычный (Web)"/>
    <w:basedOn w:val="a"/>
    <w:link w:val="af7"/>
    <w:uiPriority w:val="99"/>
    <w:unhideWhenUsed/>
    <w:qFormat/>
    <w:rsid w:val="00D61938"/>
    <w:pPr>
      <w:spacing w:after="200" w:line="276" w:lineRule="auto"/>
      <w:ind w:left="720"/>
      <w:contextualSpacing/>
    </w:pPr>
    <w:rPr>
      <w:kern w:val="2"/>
      <w:lang w:eastAsia="en-US"/>
      <w14:ligatures w14:val="standardContextual"/>
    </w:rPr>
  </w:style>
  <w:style w:type="character" w:customStyle="1" w:styleId="af9">
    <w:name w:val="Текст выноски Знак"/>
    <w:basedOn w:val="a0"/>
    <w:link w:val="afa"/>
    <w:uiPriority w:val="99"/>
    <w:semiHidden/>
    <w:rsid w:val="00D61938"/>
    <w:rPr>
      <w:rFonts w:ascii="Segoe UI" w:eastAsia="Times New Roman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D6193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D6193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r-only">
    <w:name w:val="sr-only"/>
    <w:basedOn w:val="a0"/>
    <w:rsid w:val="00D61938"/>
  </w:style>
  <w:style w:type="paragraph" w:customStyle="1" w:styleId="12">
    <w:name w:val="Обычный1"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 w:eastAsia="ru-RU"/>
      <w14:ligatures w14:val="none"/>
    </w:rPr>
  </w:style>
  <w:style w:type="character" w:styleId="afb">
    <w:name w:val="FollowedHyperlink"/>
    <w:basedOn w:val="a0"/>
    <w:uiPriority w:val="99"/>
    <w:semiHidden/>
    <w:unhideWhenUsed/>
    <w:rsid w:val="00D61938"/>
    <w:rPr>
      <w:color w:val="954F72" w:themeColor="followedHyperlink"/>
      <w:u w:val="single"/>
    </w:rPr>
  </w:style>
  <w:style w:type="paragraph" w:styleId="23">
    <w:name w:val="Body Text 2"/>
    <w:basedOn w:val="a"/>
    <w:link w:val="24"/>
    <w:rsid w:val="00D61938"/>
    <w:rPr>
      <w:rFonts w:ascii="Times/Kazakh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D61938"/>
    <w:rPr>
      <w:rFonts w:ascii="Times/Kazakh" w:eastAsia="Times New Roman" w:hAnsi="Times/Kazakh" w:cs="Times New Roman"/>
      <w:kern w:val="0"/>
      <w:sz w:val="24"/>
      <w:szCs w:val="20"/>
      <w:lang w:eastAsia="ko-KR"/>
      <w14:ligatures w14:val="none"/>
    </w:rPr>
  </w:style>
  <w:style w:type="paragraph" w:styleId="afc">
    <w:name w:val="Body Text Indent"/>
    <w:basedOn w:val="a"/>
    <w:link w:val="afd"/>
    <w:unhideWhenUsed/>
    <w:rsid w:val="00D61938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at-body-1">
    <w:name w:val="mat-body-1"/>
    <w:basedOn w:val="a"/>
    <w:rsid w:val="00D6193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D61938"/>
  </w:style>
  <w:style w:type="character" w:customStyle="1" w:styleId="ad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c"/>
    <w:uiPriority w:val="1"/>
    <w:locked/>
    <w:rsid w:val="00D61938"/>
    <w:rPr>
      <w:rFonts w:eastAsiaTheme="minorEastAsia"/>
      <w:kern w:val="0"/>
      <w:lang w:eastAsia="ru-RU"/>
      <w14:ligatures w14:val="none"/>
    </w:rPr>
  </w:style>
  <w:style w:type="paragraph" w:customStyle="1" w:styleId="paragraphstylenormalweb">
    <w:name w:val="paragraph_style_normalweb"/>
    <w:basedOn w:val="a"/>
    <w:rsid w:val="00D61938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D61938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styleId="aff">
    <w:name w:val="endnote text"/>
    <w:basedOn w:val="a"/>
    <w:link w:val="aff0"/>
    <w:uiPriority w:val="99"/>
    <w:semiHidden/>
    <w:unhideWhenUsed/>
    <w:rsid w:val="00D6193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endnote reference"/>
    <w:basedOn w:val="a0"/>
    <w:uiPriority w:val="99"/>
    <w:semiHidden/>
    <w:unhideWhenUsed/>
    <w:rsid w:val="00D6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976-6075" TargetMode="External"/><Relationship Id="rId13" Type="http://schemas.openxmlformats.org/officeDocument/2006/relationships/hyperlink" Target="https://doi.org/DOI%2010.31489/2022HPh1/55-63" TargetMode="External"/><Relationship Id="rId18" Type="http://schemas.openxmlformats.org/officeDocument/2006/relationships/hyperlink" Target="https://doi.org/10.31489/2024hph4/39-5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37238/2960-1371.2960-138X.2025.99(3).1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60163/tkhcbva.1836261" TargetMode="External"/><Relationship Id="rId17" Type="http://schemas.openxmlformats.org/officeDocument/2006/relationships/hyperlink" Target="https://doi.org/10.26577/JH.2024.v114i3-01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51943/2788-9718_2024_27_2_328-346" TargetMode="External"/><Relationship Id="rId20" Type="http://schemas.openxmlformats.org/officeDocument/2006/relationships/hyperlink" Target="https://doi.org/10.51943/2710-3994_2025_12_1_125-1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967/akz2025.1.27.293.31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1943/2788-9718_2023_26_3_606-617" TargetMode="External"/><Relationship Id="rId23" Type="http://schemas.openxmlformats.org/officeDocument/2006/relationships/hyperlink" Target="https://doi.org/10.51943/2710-3994_2026_13_1_95-110" TargetMode="External"/><Relationship Id="rId10" Type="http://schemas.openxmlformats.org/officeDocument/2006/relationships/hyperlink" Target="https://doi.org/10.60163/hbv.109.001" TargetMode="External"/><Relationship Id="rId19" Type="http://schemas.openxmlformats.org/officeDocument/2006/relationships/hyperlink" Target="https://doi.org/10.26577/JH20251161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4189/hbv.105.014" TargetMode="External"/><Relationship Id="rId14" Type="http://schemas.openxmlformats.org/officeDocument/2006/relationships/hyperlink" Target="https://doi.org/10.51943/2710-3994_2023_33_1_7-15" TargetMode="External"/><Relationship Id="rId22" Type="http://schemas.openxmlformats.org/officeDocument/2006/relationships/hyperlink" Target="https://doi.org/10.31489/2025HPh4/122-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3B4D-EABC-4254-8B4E-7E31A418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Almas Aliya</cp:lastModifiedBy>
  <cp:revision>169</cp:revision>
  <cp:lastPrinted>2026-03-27T13:03:00Z</cp:lastPrinted>
  <dcterms:created xsi:type="dcterms:W3CDTF">2026-01-14T11:05:00Z</dcterms:created>
  <dcterms:modified xsi:type="dcterms:W3CDTF">2026-03-27T13:05:00Z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2026-03-25T14:10:44Z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a490f47b-b46c-40c6-8be4-ec950e5d5786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