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24" w:type="dxa"/>
        <w:tblCellSpacing w:w="0" w:type="auto"/>
        <w:tblLook w:val="04A0"/>
      </w:tblPr>
      <w:tblGrid>
        <w:gridCol w:w="7780"/>
        <w:gridCol w:w="7544"/>
      </w:tblGrid>
      <w:tr w:rsidR="000A1D14" w:rsidRPr="00050517" w:rsidTr="005618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D14" w:rsidRPr="00F17AD2" w:rsidRDefault="000A1D14" w:rsidP="00582546">
            <w:pPr>
              <w:spacing w:after="0"/>
              <w:jc w:val="center"/>
              <w:rPr>
                <w:lang w:val="kk-KZ"/>
              </w:rPr>
            </w:pPr>
            <w:r w:rsidRPr="00F17AD2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7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658" w:rsidRPr="003E35E1" w:rsidRDefault="000A1D14" w:rsidP="00B23658">
            <w:pPr>
              <w:spacing w:after="0"/>
              <w:jc w:val="right"/>
              <w:rPr>
                <w:color w:val="000000"/>
                <w:sz w:val="20"/>
                <w:lang w:val="kk-KZ"/>
              </w:rPr>
            </w:pPr>
            <w:r w:rsidRPr="003E35E1">
              <w:rPr>
                <w:color w:val="000000"/>
                <w:sz w:val="20"/>
                <w:lang w:val="kk-KZ"/>
              </w:rPr>
              <w:t>Қазақстан РеспубликасыныңБілім және ғылым министрі</w:t>
            </w:r>
          </w:p>
          <w:p w:rsidR="000A1D14" w:rsidRPr="003E35E1" w:rsidRDefault="000A1D14" w:rsidP="00B23658">
            <w:pPr>
              <w:spacing w:after="0"/>
              <w:jc w:val="right"/>
              <w:rPr>
                <w:lang w:val="kk-KZ"/>
              </w:rPr>
            </w:pPr>
            <w:r w:rsidRPr="003E35E1">
              <w:rPr>
                <w:color w:val="000000"/>
                <w:sz w:val="20"/>
                <w:lang w:val="kk-KZ"/>
              </w:rPr>
              <w:t>2021 жылғы 7 шілдедегі№ 320 Бұйрыққа</w:t>
            </w:r>
            <w:r w:rsidR="00AE4918" w:rsidRPr="003E35E1">
              <w:rPr>
                <w:color w:val="000000"/>
                <w:sz w:val="20"/>
                <w:lang w:val="kk-KZ"/>
              </w:rPr>
              <w:t xml:space="preserve"> (</w:t>
            </w:r>
            <w:r w:rsidRPr="003E35E1">
              <w:rPr>
                <w:color w:val="000000"/>
                <w:sz w:val="20"/>
                <w:lang w:val="kk-KZ"/>
              </w:rPr>
              <w:t>Қосымша</w:t>
            </w:r>
            <w:r w:rsidR="00AE4918" w:rsidRPr="003E35E1">
              <w:rPr>
                <w:color w:val="000000"/>
                <w:sz w:val="20"/>
                <w:lang w:val="kk-KZ"/>
              </w:rPr>
              <w:t>)</w:t>
            </w:r>
          </w:p>
        </w:tc>
      </w:tr>
      <w:tr w:rsidR="000A1D14" w:rsidRPr="00050517" w:rsidTr="005618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D14" w:rsidRPr="003E35E1" w:rsidRDefault="000A1D14" w:rsidP="00582546">
            <w:pPr>
              <w:spacing w:after="0"/>
              <w:jc w:val="center"/>
              <w:rPr>
                <w:lang w:val="kk-KZ"/>
              </w:rPr>
            </w:pPr>
            <w:r w:rsidRPr="003E35E1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7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658" w:rsidRPr="003E35E1" w:rsidRDefault="000A1D14" w:rsidP="00B23658">
            <w:pPr>
              <w:spacing w:after="0"/>
              <w:jc w:val="right"/>
              <w:rPr>
                <w:color w:val="000000"/>
                <w:sz w:val="20"/>
                <w:lang w:val="kk-KZ"/>
              </w:rPr>
            </w:pPr>
            <w:r w:rsidRPr="003E35E1">
              <w:rPr>
                <w:color w:val="000000"/>
                <w:sz w:val="20"/>
                <w:lang w:val="kk-KZ"/>
              </w:rPr>
              <w:t>Қазақстан РеспубликасыБілім және ғылым министрінің</w:t>
            </w:r>
          </w:p>
          <w:p w:rsidR="000A1D14" w:rsidRPr="003E35E1" w:rsidRDefault="000A1D14" w:rsidP="00B23658">
            <w:pPr>
              <w:spacing w:after="0"/>
              <w:jc w:val="right"/>
              <w:rPr>
                <w:lang w:val="kk-KZ"/>
              </w:rPr>
            </w:pPr>
            <w:r w:rsidRPr="003E35E1">
              <w:rPr>
                <w:color w:val="000000"/>
                <w:sz w:val="20"/>
                <w:lang w:val="kk-KZ"/>
              </w:rPr>
              <w:t>2011 жылғы 31 наурыздағы№ 128 бұйрығыменбекітілген</w:t>
            </w:r>
          </w:p>
        </w:tc>
      </w:tr>
      <w:tr w:rsidR="000A1D14" w:rsidRPr="00050517" w:rsidTr="005618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D14" w:rsidRPr="003E35E1" w:rsidRDefault="000A1D14" w:rsidP="00582546">
            <w:pPr>
              <w:spacing w:after="0"/>
              <w:jc w:val="center"/>
              <w:rPr>
                <w:lang w:val="kk-KZ"/>
              </w:rPr>
            </w:pPr>
            <w:r w:rsidRPr="003E35E1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7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D14" w:rsidRPr="003E35E1" w:rsidRDefault="000A1D14" w:rsidP="00B23658">
            <w:pPr>
              <w:spacing w:after="0"/>
              <w:jc w:val="right"/>
              <w:rPr>
                <w:lang w:val="kk-KZ"/>
              </w:rPr>
            </w:pPr>
            <w:r w:rsidRPr="003E35E1">
              <w:rPr>
                <w:color w:val="000000"/>
                <w:sz w:val="20"/>
                <w:lang w:val="kk-KZ"/>
              </w:rPr>
              <w:t>Ғылыми атақтар(қауымдастырылғанпрофессор (доцент), профессор)</w:t>
            </w:r>
            <w:r w:rsidRPr="003E35E1">
              <w:rPr>
                <w:lang w:val="kk-KZ"/>
              </w:rPr>
              <w:br/>
            </w:r>
            <w:r w:rsidRPr="003E35E1">
              <w:rPr>
                <w:color w:val="000000"/>
                <w:sz w:val="20"/>
                <w:lang w:val="kk-KZ"/>
              </w:rPr>
              <w:t>2-қосымша</w:t>
            </w:r>
          </w:p>
        </w:tc>
      </w:tr>
    </w:tbl>
    <w:p w:rsidR="000A1D14" w:rsidRPr="003E35E1" w:rsidRDefault="000A1D14" w:rsidP="003268C5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  <w:r w:rsidRPr="003E35E1">
        <w:rPr>
          <w:b/>
          <w:color w:val="000000"/>
          <w:sz w:val="24"/>
          <w:szCs w:val="24"/>
          <w:lang w:val="kk-KZ"/>
        </w:rPr>
        <w:t xml:space="preserve">Халықаралық рецензияланатын басылымдағы </w:t>
      </w:r>
      <w:r w:rsidR="00C4756F" w:rsidRPr="003E35E1">
        <w:rPr>
          <w:b/>
          <w:color w:val="000000"/>
          <w:sz w:val="24"/>
          <w:szCs w:val="24"/>
          <w:lang w:val="kk-KZ"/>
        </w:rPr>
        <w:t>ж</w:t>
      </w:r>
      <w:r w:rsidRPr="003E35E1">
        <w:rPr>
          <w:b/>
          <w:color w:val="000000"/>
          <w:sz w:val="24"/>
          <w:szCs w:val="24"/>
          <w:lang w:val="kk-KZ"/>
        </w:rPr>
        <w:t>арияланымдар тізімі</w:t>
      </w:r>
    </w:p>
    <w:p w:rsidR="003268C5" w:rsidRPr="003E35E1" w:rsidRDefault="003268C5" w:rsidP="003268C5">
      <w:pPr>
        <w:spacing w:after="0"/>
        <w:jc w:val="center"/>
        <w:rPr>
          <w:b/>
          <w:sz w:val="24"/>
          <w:szCs w:val="24"/>
          <w:lang w:val="kk-KZ"/>
        </w:rPr>
      </w:pPr>
    </w:p>
    <w:p w:rsidR="00C84295" w:rsidRPr="003E35E1" w:rsidRDefault="000A1D14" w:rsidP="000A1D14">
      <w:pPr>
        <w:spacing w:after="0"/>
        <w:jc w:val="both"/>
        <w:rPr>
          <w:b/>
          <w:color w:val="000000"/>
          <w:sz w:val="24"/>
          <w:szCs w:val="24"/>
          <w:u w:val="single"/>
          <w:lang w:val="kk-KZ"/>
        </w:rPr>
      </w:pPr>
      <w:r w:rsidRPr="003E35E1">
        <w:rPr>
          <w:color w:val="000000"/>
          <w:sz w:val="24"/>
          <w:szCs w:val="24"/>
          <w:lang w:val="kk-KZ"/>
        </w:rPr>
        <w:t>Үміткердің АЖТ</w:t>
      </w:r>
      <w:r w:rsidR="00C4756F" w:rsidRPr="003E35E1">
        <w:rPr>
          <w:color w:val="000000"/>
          <w:sz w:val="24"/>
          <w:szCs w:val="24"/>
          <w:lang w:val="kk-KZ"/>
        </w:rPr>
        <w:t>:</w:t>
      </w:r>
      <w:r w:rsidR="00474089" w:rsidRPr="003E35E1">
        <w:rPr>
          <w:rFonts w:ascii="KZ Times New Roman" w:hAnsi="KZ Times New Roman"/>
          <w:b/>
          <w:lang w:val="kk-KZ"/>
        </w:rPr>
        <w:t>Елеуова Эльмира Шорақызы</w:t>
      </w:r>
      <w:r w:rsidR="00CD29B6" w:rsidRPr="003E35E1">
        <w:rPr>
          <w:rFonts w:ascii="KZ Times New Roman" w:hAnsi="KZ Times New Roman"/>
          <w:b/>
          <w:lang w:val="kk-KZ"/>
        </w:rPr>
        <w:t xml:space="preserve">  </w:t>
      </w:r>
      <w:r w:rsidR="003268C5" w:rsidRPr="003E35E1">
        <w:rPr>
          <w:b/>
          <w:color w:val="000000"/>
          <w:sz w:val="24"/>
          <w:szCs w:val="24"/>
          <w:lang w:val="kk-KZ"/>
        </w:rPr>
        <w:t>(</w:t>
      </w:r>
      <w:r w:rsidR="006F39D3" w:rsidRPr="003E35E1">
        <w:rPr>
          <w:b/>
          <w:color w:val="000000"/>
          <w:sz w:val="24"/>
          <w:szCs w:val="24"/>
          <w:lang w:val="kk-KZ"/>
        </w:rPr>
        <w:t xml:space="preserve">Elmira Shoraevna </w:t>
      </w:r>
      <w:r w:rsidR="00474089" w:rsidRPr="003E35E1">
        <w:rPr>
          <w:b/>
          <w:bCs/>
          <w:sz w:val="24"/>
          <w:szCs w:val="24"/>
          <w:lang w:val="kk-KZ"/>
        </w:rPr>
        <w:t>Yeleuova</w:t>
      </w:r>
      <w:r w:rsidR="003268C5" w:rsidRPr="003E35E1">
        <w:rPr>
          <w:rStyle w:val="A01"/>
          <w:b w:val="0"/>
          <w:sz w:val="24"/>
          <w:szCs w:val="24"/>
          <w:lang w:val="kk-KZ"/>
        </w:rPr>
        <w:t>)</w:t>
      </w:r>
    </w:p>
    <w:p w:rsidR="000A1D14" w:rsidRPr="003E35E1" w:rsidRDefault="000A1D14" w:rsidP="000A1D14">
      <w:pPr>
        <w:spacing w:after="0"/>
        <w:jc w:val="both"/>
        <w:rPr>
          <w:sz w:val="24"/>
          <w:szCs w:val="24"/>
          <w:lang w:val="kk-KZ"/>
        </w:rPr>
      </w:pPr>
      <w:r w:rsidRPr="003E35E1">
        <w:rPr>
          <w:color w:val="000000"/>
          <w:sz w:val="24"/>
          <w:szCs w:val="24"/>
          <w:lang w:val="kk-KZ"/>
        </w:rPr>
        <w:t xml:space="preserve">Автордың </w:t>
      </w:r>
      <w:r w:rsidR="001107FF" w:rsidRPr="003E35E1">
        <w:rPr>
          <w:color w:val="000000"/>
          <w:sz w:val="24"/>
          <w:szCs w:val="24"/>
          <w:lang w:val="kk-KZ"/>
        </w:rPr>
        <w:t>идентификаторы</w:t>
      </w:r>
      <w:r w:rsidRPr="003E35E1">
        <w:rPr>
          <w:color w:val="000000"/>
          <w:sz w:val="24"/>
          <w:szCs w:val="24"/>
          <w:lang w:val="kk-KZ"/>
        </w:rPr>
        <w:t>:</w:t>
      </w:r>
      <w:r w:rsidR="00CD29B6" w:rsidRPr="003E35E1">
        <w:rPr>
          <w:color w:val="000000"/>
          <w:sz w:val="24"/>
          <w:szCs w:val="24"/>
          <w:lang w:val="kk-KZ"/>
        </w:rPr>
        <w:t xml:space="preserve"> </w:t>
      </w:r>
      <w:r w:rsidR="00201502" w:rsidRPr="003E35E1">
        <w:rPr>
          <w:rStyle w:val="colonmark"/>
          <w:color w:val="000000"/>
          <w:sz w:val="24"/>
          <w:szCs w:val="24"/>
          <w:shd w:val="clear" w:color="auto" w:fill="FFFFFF"/>
          <w:lang w:val="kk-KZ"/>
        </w:rPr>
        <w:t xml:space="preserve">Researcher ID Web of Science: </w:t>
      </w:r>
      <w:r w:rsidR="00201502" w:rsidRPr="003E35E1">
        <w:rPr>
          <w:color w:val="000000"/>
          <w:sz w:val="24"/>
          <w:szCs w:val="24"/>
          <w:shd w:val="clear" w:color="auto" w:fill="FFFFFF"/>
          <w:lang w:val="kk-KZ"/>
        </w:rPr>
        <w:t>KZI-8216-2024</w:t>
      </w:r>
    </w:p>
    <w:p w:rsidR="00474089" w:rsidRPr="003E35E1" w:rsidRDefault="000A1D14" w:rsidP="00474089">
      <w:pPr>
        <w:shd w:val="clear" w:color="auto" w:fill="FFFFFF"/>
        <w:spacing w:after="0" w:line="240" w:lineRule="auto"/>
        <w:rPr>
          <w:sz w:val="24"/>
          <w:szCs w:val="24"/>
          <w:bdr w:val="none" w:sz="0" w:space="0" w:color="auto" w:frame="1"/>
          <w:lang w:val="kk-KZ"/>
        </w:rPr>
      </w:pPr>
      <w:r w:rsidRPr="003E35E1">
        <w:rPr>
          <w:color w:val="000000"/>
          <w:sz w:val="24"/>
          <w:szCs w:val="24"/>
          <w:lang w:val="kk-KZ"/>
        </w:rPr>
        <w:t>Scopus Author ID:</w:t>
      </w:r>
      <w:r w:rsidR="00007C62" w:rsidRPr="003E35E1">
        <w:rPr>
          <w:sz w:val="24"/>
          <w:szCs w:val="24"/>
        </w:rPr>
        <w:fldChar w:fldCharType="begin"/>
      </w:r>
      <w:r w:rsidR="00474089" w:rsidRPr="003E35E1">
        <w:rPr>
          <w:sz w:val="24"/>
          <w:szCs w:val="24"/>
          <w:lang w:val="kk-KZ"/>
        </w:rPr>
        <w:instrText xml:space="preserve"> HYPERLINK "https://www.scopus.com/redirect.uri?url=https://orcid.org/0000-0002-6488-2714&amp;authorId=57382387900&amp;origin=AuthorProfile&amp;orcId=0000-0002-6488-2714&amp;category=orcidLink" \t "_blank" </w:instrText>
      </w:r>
      <w:r w:rsidR="00007C62" w:rsidRPr="003E35E1">
        <w:rPr>
          <w:sz w:val="24"/>
          <w:szCs w:val="24"/>
        </w:rPr>
        <w:fldChar w:fldCharType="separate"/>
      </w:r>
      <w:r w:rsidR="00474089" w:rsidRPr="003E35E1">
        <w:rPr>
          <w:rStyle w:val="typography-modulelvnit"/>
          <w:sz w:val="24"/>
          <w:szCs w:val="24"/>
          <w:bdr w:val="none" w:sz="0" w:space="0" w:color="auto" w:frame="1"/>
          <w:lang w:val="kk-KZ"/>
        </w:rPr>
        <w:t>57382387900</w:t>
      </w:r>
    </w:p>
    <w:p w:rsidR="000A1D14" w:rsidRPr="003E35E1" w:rsidRDefault="00007C62" w:rsidP="00474089">
      <w:pPr>
        <w:shd w:val="clear" w:color="auto" w:fill="FFFFFF"/>
        <w:spacing w:after="0" w:line="240" w:lineRule="auto"/>
        <w:rPr>
          <w:sz w:val="24"/>
          <w:szCs w:val="24"/>
          <w:lang w:val="kk-KZ"/>
        </w:rPr>
      </w:pPr>
      <w:r w:rsidRPr="003E35E1">
        <w:rPr>
          <w:sz w:val="24"/>
          <w:szCs w:val="24"/>
        </w:rPr>
        <w:fldChar w:fldCharType="end"/>
      </w:r>
      <w:r w:rsidR="000A1D14" w:rsidRPr="003E35E1">
        <w:rPr>
          <w:color w:val="000000"/>
          <w:sz w:val="24"/>
          <w:szCs w:val="24"/>
        </w:rPr>
        <w:t xml:space="preserve">ORCID: </w:t>
      </w:r>
      <w:r w:rsidR="00474089" w:rsidRPr="003E35E1">
        <w:rPr>
          <w:sz w:val="24"/>
          <w:szCs w:val="24"/>
        </w:rPr>
        <w:t>https://orcid.org/0000-0002-6488-2714</w:t>
      </w:r>
    </w:p>
    <w:p w:rsidR="008E2873" w:rsidRPr="003E35E1" w:rsidRDefault="008E2873" w:rsidP="000A1D14">
      <w:pPr>
        <w:spacing w:after="0"/>
        <w:jc w:val="both"/>
        <w:rPr>
          <w:sz w:val="24"/>
          <w:szCs w:val="24"/>
          <w:u w:val="single"/>
          <w:lang w:val="kk-KZ"/>
        </w:rPr>
      </w:pPr>
    </w:p>
    <w:tbl>
      <w:tblPr>
        <w:tblW w:w="15594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"/>
        <w:gridCol w:w="2707"/>
        <w:gridCol w:w="1275"/>
        <w:gridCol w:w="1985"/>
        <w:gridCol w:w="1985"/>
        <w:gridCol w:w="1417"/>
        <w:gridCol w:w="2126"/>
        <w:gridCol w:w="1985"/>
        <w:gridCol w:w="1702"/>
      </w:tblGrid>
      <w:tr w:rsidR="00BB0CB5" w:rsidRPr="00050517" w:rsidTr="003E35E1">
        <w:trPr>
          <w:trHeight w:val="3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3658" w:rsidRPr="003E35E1" w:rsidRDefault="000A1D14" w:rsidP="007A0585">
            <w:pPr>
              <w:spacing w:after="0"/>
              <w:ind w:left="20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№</w:t>
            </w:r>
          </w:p>
          <w:p w:rsidR="000A1D14" w:rsidRPr="003E35E1" w:rsidRDefault="000A1D14" w:rsidP="007A0585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р/н</w:t>
            </w:r>
          </w:p>
        </w:tc>
        <w:tc>
          <w:tcPr>
            <w:tcW w:w="2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D14" w:rsidRPr="003E35E1" w:rsidRDefault="000A1D14" w:rsidP="007A0585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Жарияланымның атауы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D14" w:rsidRPr="003E35E1" w:rsidRDefault="00E24851" w:rsidP="007A0585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Жарияланым түрі (мақала,</w:t>
            </w:r>
            <w:r w:rsidR="000A1D14" w:rsidRPr="003E35E1">
              <w:rPr>
                <w:color w:val="000000"/>
                <w:sz w:val="20"/>
                <w:szCs w:val="20"/>
                <w:lang w:val="kk-KZ"/>
              </w:rPr>
              <w:t xml:space="preserve"> шолу, т.б.)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D14" w:rsidRPr="003E35E1" w:rsidRDefault="000A1D14" w:rsidP="007A0585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Журналдың атауы, жариялау жылы (деректер базалары бойынша),DOI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D14" w:rsidRPr="003E35E1" w:rsidRDefault="000A1D14" w:rsidP="007A0585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D14" w:rsidRPr="003E35E1" w:rsidRDefault="000A1D14" w:rsidP="007A0585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417" w:rsidRPr="003E35E1" w:rsidRDefault="000A1D14" w:rsidP="007A0585">
            <w:pPr>
              <w:spacing w:after="0"/>
              <w:ind w:left="20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Журналдың жариялау жылы бойынша Scopus (Скопус) деректорі бойынша .</w:t>
            </w:r>
          </w:p>
          <w:p w:rsidR="000A1D14" w:rsidRPr="003E35E1" w:rsidRDefault="000A1D14" w:rsidP="007A0585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CiteScore (СайтСкор) процентилі және ғылым саласы*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D14" w:rsidRPr="003E35E1" w:rsidRDefault="000A1D14" w:rsidP="007A0585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Авторлардың АЖТ (үміткердің АЖТ сызу)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D14" w:rsidRPr="003E35E1" w:rsidRDefault="000A1D14" w:rsidP="007A0585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Үміткердің ролі (теңавтор, бірінші автор немесе корреспонденция үшін автор)</w:t>
            </w:r>
          </w:p>
        </w:tc>
      </w:tr>
      <w:tr w:rsidR="00DD6D21" w:rsidRPr="003E35E1" w:rsidTr="003E35E1">
        <w:trPr>
          <w:trHeight w:val="3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D21" w:rsidRPr="003E35E1" w:rsidRDefault="00DD6D21" w:rsidP="003D5E10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1</w:t>
            </w:r>
          </w:p>
        </w:tc>
        <w:tc>
          <w:tcPr>
            <w:tcW w:w="2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D21" w:rsidRPr="003E35E1" w:rsidRDefault="00DD6D21" w:rsidP="003D5E10">
            <w:pPr>
              <w:shd w:val="clear" w:color="auto" w:fill="FFFFFF"/>
              <w:spacing w:after="0" w:line="240" w:lineRule="auto"/>
              <w:jc w:val="center"/>
              <w:outlineLvl w:val="1"/>
              <w:rPr>
                <w:lang w:val="kk-KZ"/>
              </w:rPr>
            </w:pPr>
            <w:r w:rsidRPr="003E35E1">
              <w:t>Effects of toposequences on soil physicochemical properties and enzyme activities in semi-arid landscapes</w:t>
            </w:r>
          </w:p>
          <w:p w:rsidR="00CD29B6" w:rsidRPr="003E35E1" w:rsidRDefault="00CD29B6" w:rsidP="003D5E10">
            <w:pPr>
              <w:shd w:val="clear" w:color="auto" w:fill="FFFFFF"/>
              <w:spacing w:after="0" w:line="240" w:lineRule="auto"/>
              <w:jc w:val="center"/>
              <w:outlineLvl w:val="1"/>
              <w:rPr>
                <w:color w:val="333333"/>
                <w:lang w:val="kk-KZ" w:eastAsia="ru-RU"/>
              </w:rPr>
            </w:pPr>
          </w:p>
          <w:p w:rsidR="00CD29B6" w:rsidRPr="003E35E1" w:rsidRDefault="00CD29B6" w:rsidP="003D5E10">
            <w:pPr>
              <w:shd w:val="clear" w:color="auto" w:fill="FFFFFF"/>
              <w:spacing w:after="0" w:line="240" w:lineRule="auto"/>
              <w:jc w:val="center"/>
              <w:outlineLvl w:val="1"/>
              <w:rPr>
                <w:color w:val="333333"/>
                <w:lang w:val="kk-KZ" w:eastAsia="ru-RU"/>
              </w:rPr>
            </w:pPr>
          </w:p>
          <w:p w:rsidR="00CD29B6" w:rsidRPr="003E35E1" w:rsidRDefault="00CD29B6" w:rsidP="003D5E10">
            <w:pPr>
              <w:shd w:val="clear" w:color="auto" w:fill="FFFFFF"/>
              <w:spacing w:after="0" w:line="240" w:lineRule="auto"/>
              <w:jc w:val="center"/>
              <w:outlineLvl w:val="1"/>
              <w:rPr>
                <w:color w:val="333333"/>
                <w:lang w:val="kk-KZ" w:eastAsia="ru-RU"/>
              </w:rPr>
            </w:pPr>
          </w:p>
          <w:p w:rsidR="00CD29B6" w:rsidRPr="003E35E1" w:rsidRDefault="00CD29B6" w:rsidP="003D5E10">
            <w:pPr>
              <w:shd w:val="clear" w:color="auto" w:fill="FFFFFF"/>
              <w:spacing w:after="0" w:line="240" w:lineRule="auto"/>
              <w:jc w:val="center"/>
              <w:outlineLvl w:val="1"/>
              <w:rPr>
                <w:color w:val="333333"/>
                <w:lang w:val="kk-KZ" w:eastAsia="ru-RU"/>
              </w:rPr>
            </w:pPr>
          </w:p>
          <w:p w:rsidR="00CD29B6" w:rsidRPr="003E35E1" w:rsidRDefault="00CD29B6" w:rsidP="003D5E10">
            <w:pPr>
              <w:shd w:val="clear" w:color="auto" w:fill="FFFFFF"/>
              <w:spacing w:after="0" w:line="240" w:lineRule="auto"/>
              <w:jc w:val="center"/>
              <w:outlineLvl w:val="1"/>
              <w:rPr>
                <w:color w:val="333333"/>
                <w:lang w:val="kk-KZ" w:eastAsia="ru-RU"/>
              </w:rPr>
            </w:pPr>
          </w:p>
          <w:p w:rsidR="00CD29B6" w:rsidRPr="003E35E1" w:rsidRDefault="00CD29B6" w:rsidP="003D5E10">
            <w:pPr>
              <w:shd w:val="clear" w:color="auto" w:fill="FFFFFF"/>
              <w:spacing w:after="0" w:line="240" w:lineRule="auto"/>
              <w:jc w:val="center"/>
              <w:outlineLvl w:val="1"/>
              <w:rPr>
                <w:color w:val="333333"/>
                <w:lang w:val="kk-KZ" w:eastAsia="ru-RU"/>
              </w:rPr>
            </w:pPr>
          </w:p>
          <w:p w:rsidR="00CD29B6" w:rsidRPr="003E35E1" w:rsidRDefault="00CD29B6" w:rsidP="003D5E10">
            <w:pPr>
              <w:shd w:val="clear" w:color="auto" w:fill="FFFFFF"/>
              <w:spacing w:after="0" w:line="240" w:lineRule="auto"/>
              <w:jc w:val="center"/>
              <w:outlineLvl w:val="1"/>
              <w:rPr>
                <w:color w:val="333333"/>
                <w:lang w:val="kk-KZ" w:eastAsia="ru-RU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D21" w:rsidRPr="003E35E1" w:rsidRDefault="00DD6D21" w:rsidP="003D5E10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мақала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35E1" w:rsidRPr="00D61DE7" w:rsidRDefault="00DD6D21" w:rsidP="008228D5">
            <w:pPr>
              <w:spacing w:after="0" w:line="240" w:lineRule="auto"/>
              <w:ind w:left="86" w:right="127"/>
              <w:jc w:val="both"/>
              <w:rPr>
                <w:rFonts w:eastAsiaTheme="minorHAnsi"/>
              </w:rPr>
            </w:pPr>
            <w:r w:rsidRPr="003E35E1">
              <w:rPr>
                <w:rFonts w:eastAsiaTheme="minorHAnsi"/>
                <w:color w:val="000000"/>
              </w:rPr>
              <w:t>Eurasian Journal of Soil Science</w:t>
            </w:r>
            <w:r w:rsidR="00F30E5A" w:rsidRPr="003E35E1">
              <w:rPr>
                <w:rFonts w:eastAsiaTheme="minorHAnsi"/>
                <w:color w:val="000000"/>
              </w:rPr>
              <w:t>,</w:t>
            </w:r>
            <w:r w:rsidR="003E35E1" w:rsidRPr="003E35E1">
              <w:rPr>
                <w:rFonts w:eastAsiaTheme="minorHAnsi"/>
                <w:color w:val="000000"/>
              </w:rPr>
              <w:t xml:space="preserve"> </w:t>
            </w:r>
            <w:r w:rsidRPr="003E35E1">
              <w:rPr>
                <w:rFonts w:eastAsiaTheme="minorHAnsi"/>
              </w:rPr>
              <w:t>202</w:t>
            </w:r>
            <w:r w:rsidRPr="003E35E1">
              <w:rPr>
                <w:rFonts w:eastAsiaTheme="minorHAnsi"/>
                <w:lang w:val="kk-KZ"/>
              </w:rPr>
              <w:t>6</w:t>
            </w:r>
            <w:r w:rsidRPr="003E35E1">
              <w:rPr>
                <w:rFonts w:eastAsiaTheme="minorHAnsi"/>
              </w:rPr>
              <w:t>, 1</w:t>
            </w:r>
            <w:r w:rsidRPr="003E35E1">
              <w:rPr>
                <w:rFonts w:eastAsiaTheme="minorHAnsi"/>
                <w:lang w:val="kk-KZ"/>
              </w:rPr>
              <w:t>5</w:t>
            </w:r>
            <w:r w:rsidRPr="003E35E1">
              <w:rPr>
                <w:rFonts w:eastAsiaTheme="minorHAnsi"/>
              </w:rPr>
              <w:t>(</w:t>
            </w:r>
            <w:r w:rsidRPr="003E35E1">
              <w:rPr>
                <w:rFonts w:eastAsiaTheme="minorHAnsi"/>
                <w:lang w:val="kk-KZ"/>
              </w:rPr>
              <w:t>1</w:t>
            </w:r>
            <w:r w:rsidRPr="003E35E1">
              <w:rPr>
                <w:rFonts w:eastAsiaTheme="minorHAnsi"/>
              </w:rPr>
              <w:t xml:space="preserve">), </w:t>
            </w:r>
            <w:r w:rsidRPr="003E35E1">
              <w:rPr>
                <w:rFonts w:eastAsiaTheme="minorHAnsi"/>
                <w:lang w:val="kk-KZ"/>
              </w:rPr>
              <w:t>45</w:t>
            </w:r>
            <w:r w:rsidRPr="003E35E1">
              <w:rPr>
                <w:rFonts w:eastAsiaTheme="minorHAnsi"/>
              </w:rPr>
              <w:t>-</w:t>
            </w:r>
            <w:r w:rsidRPr="003E35E1">
              <w:rPr>
                <w:rFonts w:eastAsiaTheme="minorHAnsi"/>
                <w:lang w:val="kk-KZ"/>
              </w:rPr>
              <w:t>55</w:t>
            </w:r>
            <w:r w:rsidR="00F30E5A" w:rsidRPr="003E35E1">
              <w:rPr>
                <w:rFonts w:eastAsiaTheme="minorHAnsi"/>
              </w:rPr>
              <w:t>.</w:t>
            </w:r>
            <w:r w:rsidR="003E35E1" w:rsidRPr="003E35E1">
              <w:rPr>
                <w:rFonts w:eastAsiaTheme="minorHAnsi"/>
              </w:rPr>
              <w:t xml:space="preserve"> </w:t>
            </w:r>
          </w:p>
          <w:p w:rsidR="00DD6D21" w:rsidRPr="003E35E1" w:rsidRDefault="0030347C" w:rsidP="008228D5">
            <w:pPr>
              <w:spacing w:after="0" w:line="240" w:lineRule="auto"/>
              <w:ind w:left="86" w:right="127"/>
              <w:jc w:val="both"/>
              <w:rPr>
                <w:rFonts w:eastAsiaTheme="minorHAnsi"/>
                <w:color w:val="000000"/>
                <w:lang w:val="pt-BR"/>
              </w:rPr>
            </w:pPr>
            <w:r w:rsidRPr="003E35E1">
              <w:rPr>
                <w:lang w:val="pt-BR"/>
              </w:rPr>
              <w:t xml:space="preserve">DOI: </w:t>
            </w:r>
            <w:hyperlink r:id="rId7" w:history="1">
              <w:r w:rsidRPr="003E35E1">
                <w:rPr>
                  <w:rStyle w:val="a4"/>
                  <w:lang w:val="pt-BR"/>
                </w:rPr>
                <w:t>https://doi.org/10.18393/ejss.1821553</w:t>
              </w:r>
            </w:hyperlink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D21" w:rsidRPr="003E35E1" w:rsidRDefault="0030347C" w:rsidP="003D5E10">
            <w:pPr>
              <w:spacing w:after="0" w:line="240" w:lineRule="auto"/>
              <w:jc w:val="center"/>
              <w:outlineLvl w:val="1"/>
              <w:rPr>
                <w:lang w:eastAsia="ru-RU"/>
              </w:rPr>
            </w:pPr>
            <w:r w:rsidRPr="003E35E1">
              <w:rPr>
                <w:lang w:eastAsia="ru-RU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D21" w:rsidRPr="003E35E1" w:rsidRDefault="00DD6D21" w:rsidP="003D5E10">
            <w:pPr>
              <w:shd w:val="clear" w:color="auto" w:fill="FFFFFF"/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E35E1">
              <w:rPr>
                <w:bCs/>
                <w:color w:val="000000"/>
                <w:lang w:val="kk-KZ" w:eastAsia="ru-RU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D21" w:rsidRPr="003E35E1" w:rsidRDefault="00DD6D21" w:rsidP="003D5E10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ru-RU"/>
              </w:rPr>
              <w:t>СайтСкор</w:t>
            </w:r>
            <w:r w:rsidRPr="003E35E1">
              <w:t xml:space="preserve"> –</w:t>
            </w:r>
            <w:r w:rsidRPr="003E35E1">
              <w:rPr>
                <w:lang w:val="kk-KZ"/>
              </w:rPr>
              <w:t xml:space="preserve"> 2</w:t>
            </w:r>
            <w:r w:rsidR="00931A0B" w:rsidRPr="003E35E1">
              <w:t>.</w:t>
            </w:r>
            <w:r w:rsidRPr="003E35E1">
              <w:rPr>
                <w:lang w:val="kk-KZ"/>
              </w:rPr>
              <w:t>4</w:t>
            </w:r>
            <w:r w:rsidR="00931A0B" w:rsidRPr="003E35E1">
              <w:t>,</w:t>
            </w:r>
          </w:p>
          <w:p w:rsidR="00DD6D21" w:rsidRPr="003E35E1" w:rsidRDefault="00DD6D21" w:rsidP="003D5E10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Процентил</w:t>
            </w:r>
            <w:r w:rsidR="00931A0B" w:rsidRPr="003E35E1">
              <w:rPr>
                <w:lang w:val="kk-KZ"/>
              </w:rPr>
              <w:t xml:space="preserve">ь– </w:t>
            </w:r>
            <w:r w:rsidRPr="003E35E1">
              <w:rPr>
                <w:lang w:val="kk-KZ"/>
              </w:rPr>
              <w:t>50.</w:t>
            </w:r>
          </w:p>
          <w:p w:rsidR="00DD6D21" w:rsidRPr="003E35E1" w:rsidRDefault="00DD6D21" w:rsidP="003D5E10">
            <w:pPr>
              <w:spacing w:after="0" w:line="240" w:lineRule="auto"/>
              <w:ind w:left="57"/>
              <w:jc w:val="center"/>
              <w:rPr>
                <w:shd w:val="clear" w:color="auto" w:fill="FFFFFF"/>
                <w:lang w:val="kk-KZ"/>
              </w:rPr>
            </w:pPr>
            <w:r w:rsidRPr="003E35E1">
              <w:rPr>
                <w:lang w:val="ru-RU"/>
              </w:rPr>
              <w:t>Ғылым</w:t>
            </w:r>
            <w:r w:rsidR="003E35E1" w:rsidRPr="003E35E1">
              <w:t xml:space="preserve"> </w:t>
            </w:r>
            <w:r w:rsidRPr="003E35E1">
              <w:rPr>
                <w:lang w:val="ru-RU"/>
              </w:rPr>
              <w:t>саласы</w:t>
            </w:r>
            <w:r w:rsidRPr="003E35E1">
              <w:rPr>
                <w:lang w:val="kk-KZ"/>
              </w:rPr>
              <w:t xml:space="preserve">: </w:t>
            </w:r>
            <w:r w:rsidRPr="003E35E1">
              <w:rPr>
                <w:shd w:val="clear" w:color="auto" w:fill="FFFFFF"/>
              </w:rPr>
              <w:t>Agricultural and Biological Sciences: Agronomy and Crop Science</w:t>
            </w:r>
          </w:p>
          <w:p w:rsidR="00CD29B6" w:rsidRPr="003E35E1" w:rsidRDefault="00CD29B6" w:rsidP="003D5E10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29B6" w:rsidRPr="003E35E1" w:rsidRDefault="00DD6D21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rPr>
                <w:b/>
                <w:u w:val="single"/>
                <w:lang w:val="kk-KZ"/>
              </w:rPr>
              <w:t xml:space="preserve">E.Yeleuova, </w:t>
            </w:r>
            <w:r w:rsidRPr="003E35E1">
              <w:rPr>
                <w:lang w:val="kk-KZ"/>
              </w:rPr>
              <w:t>A.Smanov, B.Kenzhaliyeva,</w:t>
            </w:r>
            <w:r w:rsidR="003E35E1">
              <w:rPr>
                <w:lang w:val="kk-KZ"/>
              </w:rPr>
              <w:t xml:space="preserve"> </w:t>
            </w:r>
            <w:r w:rsidRPr="003E35E1">
              <w:rPr>
                <w:lang w:val="kk-KZ"/>
              </w:rPr>
              <w:t>L.Zhussupova,</w:t>
            </w:r>
          </w:p>
          <w:p w:rsidR="00CD29B6" w:rsidRPr="003E35E1" w:rsidRDefault="00DD6D21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rPr>
                <w:lang w:val="kk-KZ"/>
              </w:rPr>
              <w:t>A.Demesinova,</w:t>
            </w:r>
          </w:p>
          <w:p w:rsidR="003E35E1" w:rsidRDefault="00DD6D21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rPr>
                <w:lang w:val="kk-KZ"/>
              </w:rPr>
              <w:t>Z.Amirzhanova,</w:t>
            </w:r>
            <w:r w:rsidR="003E35E1">
              <w:rPr>
                <w:lang w:val="kk-KZ"/>
              </w:rPr>
              <w:t xml:space="preserve"> </w:t>
            </w:r>
            <w:r w:rsidRPr="003E35E1">
              <w:rPr>
                <w:lang w:val="kk-KZ"/>
              </w:rPr>
              <w:t>T.Aşkın,</w:t>
            </w:r>
            <w:r w:rsidR="003E35E1">
              <w:rPr>
                <w:lang w:val="kk-KZ"/>
              </w:rPr>
              <w:t xml:space="preserve"> </w:t>
            </w:r>
          </w:p>
          <w:p w:rsidR="00CD29B6" w:rsidRPr="003E35E1" w:rsidRDefault="00DD6D21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rPr>
                <w:lang w:val="kk-KZ"/>
              </w:rPr>
              <w:t>R.İslamzade,</w:t>
            </w:r>
          </w:p>
          <w:p w:rsidR="00DD6D21" w:rsidRPr="003E35E1" w:rsidRDefault="00DD6D21" w:rsidP="0065338D">
            <w:pPr>
              <w:spacing w:after="0" w:line="240" w:lineRule="auto"/>
              <w:ind w:left="127"/>
              <w:rPr>
                <w:shd w:val="clear" w:color="auto" w:fill="FFFFFF"/>
                <w:lang w:val="kk-KZ"/>
              </w:rPr>
            </w:pPr>
            <w:r w:rsidRPr="003E35E1">
              <w:rPr>
                <w:lang w:val="kk-KZ"/>
              </w:rPr>
              <w:t>R.Kızılkaya.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D21" w:rsidRPr="003E35E1" w:rsidRDefault="00DD6D21" w:rsidP="003D5E10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Бірінші автор</w:t>
            </w:r>
          </w:p>
        </w:tc>
      </w:tr>
      <w:tr w:rsidR="00DD6D21" w:rsidRPr="00050517" w:rsidTr="003E35E1">
        <w:trPr>
          <w:trHeight w:val="3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D21" w:rsidRPr="003E35E1" w:rsidRDefault="00DD6D21" w:rsidP="00F17AD2">
            <w:pPr>
              <w:spacing w:after="0"/>
              <w:ind w:left="20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lastRenderedPageBreak/>
              <w:t>№</w:t>
            </w:r>
          </w:p>
          <w:p w:rsidR="00DD6D21" w:rsidRPr="003E35E1" w:rsidRDefault="00DD6D21" w:rsidP="00F17AD2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р/н</w:t>
            </w:r>
          </w:p>
        </w:tc>
        <w:tc>
          <w:tcPr>
            <w:tcW w:w="2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D21" w:rsidRPr="003E35E1" w:rsidRDefault="00DD6D21" w:rsidP="00F17AD2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Жарияланымның атауы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D21" w:rsidRPr="003E35E1" w:rsidRDefault="00DD6D21" w:rsidP="00F17AD2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Жарияланым түрі (мақала, шолу, т.б.)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D21" w:rsidRPr="003E35E1" w:rsidRDefault="00DD6D21" w:rsidP="00F17AD2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Журналдың атауы, жариялау жылы (деректер базалары бойынша), DOI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D21" w:rsidRPr="003E35E1" w:rsidRDefault="00DD6D21" w:rsidP="00F17AD2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D21" w:rsidRPr="003E35E1" w:rsidRDefault="00DD6D21" w:rsidP="00F17AD2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D21" w:rsidRPr="003E35E1" w:rsidRDefault="00DD6D21" w:rsidP="00F17AD2">
            <w:pPr>
              <w:spacing w:after="0"/>
              <w:ind w:left="20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Журналдың жариялау жылы бойынша Scopus (Скопус) деректері бойынша .</w:t>
            </w:r>
          </w:p>
          <w:p w:rsidR="00DD6D21" w:rsidRPr="003E35E1" w:rsidRDefault="00DD6D21" w:rsidP="00F17AD2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CiteScore (СайтСкор) процентилі және ғылым саласы*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D21" w:rsidRPr="003E35E1" w:rsidRDefault="00DD6D21" w:rsidP="00F17AD2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Авторлардың АЖТ (үміткердің АЖТ сызу)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D21" w:rsidRPr="003E35E1" w:rsidRDefault="00DD6D21" w:rsidP="00F17AD2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Үміткердің ролі (тең автор, бірінші автор немесе корреспонденция үшін автор)</w:t>
            </w:r>
          </w:p>
        </w:tc>
      </w:tr>
      <w:tr w:rsidR="001407F6" w:rsidRPr="003E35E1" w:rsidTr="003E35E1">
        <w:trPr>
          <w:trHeight w:val="3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2</w:t>
            </w:r>
          </w:p>
        </w:tc>
        <w:tc>
          <w:tcPr>
            <w:tcW w:w="2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pStyle w:val="4"/>
              <w:shd w:val="clear" w:color="auto" w:fill="FFFFFF"/>
              <w:spacing w:before="0" w:after="0"/>
              <w:jc w:val="center"/>
              <w:rPr>
                <w:rFonts w:ascii="Times New Roman" w:eastAsiaTheme="minorHAnsi" w:hAnsi="Times New Roman"/>
                <w:b w:val="0"/>
                <w:color w:val="000000"/>
                <w:sz w:val="22"/>
                <w:szCs w:val="22"/>
                <w:lang w:val="en-US"/>
              </w:rPr>
            </w:pPr>
            <w:r w:rsidRPr="003E35E1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Effect of foliar-applied humic acid-based fertilizers on potato (</w:t>
            </w:r>
            <w:r w:rsidRPr="003E35E1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  <w:lang w:val="en-US"/>
              </w:rPr>
              <w:t xml:space="preserve">Solanum tuberosum </w:t>
            </w:r>
            <w:r w:rsidRPr="003E35E1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L.) yield, tuber quality, and nutrient uptake efficiency, with implications for sustainable fertilization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мақала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3E35E1">
            <w:pPr>
              <w:spacing w:after="0" w:line="240" w:lineRule="auto"/>
              <w:ind w:left="86" w:right="127"/>
              <w:jc w:val="both"/>
              <w:rPr>
                <w:rFonts w:eastAsiaTheme="minorHAnsi"/>
                <w:color w:val="000000"/>
              </w:rPr>
            </w:pPr>
            <w:r w:rsidRPr="003E35E1">
              <w:rPr>
                <w:rFonts w:eastAsiaTheme="minorHAnsi"/>
                <w:color w:val="000000"/>
              </w:rPr>
              <w:t>Eurasian Journal of Soil Science, 2025, 14(2), 1</w:t>
            </w:r>
            <w:r w:rsidRPr="003E35E1">
              <w:rPr>
                <w:rFonts w:eastAsiaTheme="minorHAnsi"/>
                <w:color w:val="000000"/>
                <w:lang w:val="kk-KZ"/>
              </w:rPr>
              <w:t>8</w:t>
            </w:r>
            <w:r w:rsidRPr="003E35E1">
              <w:rPr>
                <w:rFonts w:eastAsiaTheme="minorHAnsi"/>
                <w:color w:val="000000"/>
              </w:rPr>
              <w:t>9</w:t>
            </w:r>
            <w:r w:rsidR="008228D5" w:rsidRPr="003E35E1">
              <w:rPr>
                <w:rFonts w:eastAsiaTheme="minorHAnsi"/>
                <w:color w:val="000000"/>
              </w:rPr>
              <w:t>-</w:t>
            </w:r>
            <w:r w:rsidRPr="003E35E1">
              <w:rPr>
                <w:rFonts w:eastAsiaTheme="minorHAnsi"/>
                <w:color w:val="000000"/>
              </w:rPr>
              <w:t>1</w:t>
            </w:r>
            <w:r w:rsidRPr="003E35E1">
              <w:rPr>
                <w:rFonts w:eastAsiaTheme="minorHAnsi"/>
                <w:color w:val="000000"/>
                <w:lang w:val="kk-KZ"/>
              </w:rPr>
              <w:t>97</w:t>
            </w:r>
            <w:r w:rsidRPr="003E35E1">
              <w:rPr>
                <w:rFonts w:eastAsiaTheme="minorHAnsi"/>
                <w:color w:val="000000"/>
              </w:rPr>
              <w:t>.</w:t>
            </w:r>
          </w:p>
          <w:p w:rsidR="001407F6" w:rsidRPr="003E35E1" w:rsidRDefault="001407F6" w:rsidP="003E35E1">
            <w:pPr>
              <w:spacing w:after="0" w:line="240" w:lineRule="auto"/>
              <w:ind w:left="86" w:right="127"/>
              <w:jc w:val="both"/>
              <w:rPr>
                <w:lang w:val="pt-BR"/>
              </w:rPr>
            </w:pPr>
            <w:r w:rsidRPr="003E35E1">
              <w:rPr>
                <w:rFonts w:eastAsiaTheme="minorHAnsi"/>
                <w:color w:val="000000"/>
                <w:lang w:val="pt-BR"/>
              </w:rPr>
              <w:t xml:space="preserve">DOI: </w:t>
            </w:r>
            <w:hyperlink r:id="rId8" w:history="1">
              <w:r w:rsidRPr="003E35E1">
                <w:rPr>
                  <w:rStyle w:val="a4"/>
                  <w:rFonts w:eastAsiaTheme="minorHAnsi"/>
                  <w:lang w:val="pt-BR"/>
                </w:rPr>
                <w:t>https://doi.org/10.18393/ejss.1657337</w:t>
              </w:r>
            </w:hyperlink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jc w:val="center"/>
              <w:outlineLvl w:val="1"/>
              <w:rPr>
                <w:lang w:eastAsia="ru-RU"/>
              </w:rPr>
            </w:pPr>
            <w:r w:rsidRPr="003E35E1">
              <w:rPr>
                <w:lang w:eastAsia="ru-RU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hd w:val="clear" w:color="auto" w:fill="FFFFFF"/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E35E1">
              <w:rPr>
                <w:bCs/>
                <w:color w:val="000000"/>
                <w:lang w:val="kk-KZ" w:eastAsia="ru-RU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ru-RU"/>
              </w:rPr>
              <w:t>СайтСкор</w:t>
            </w:r>
            <w:r w:rsidRPr="003E35E1">
              <w:t xml:space="preserve"> –</w:t>
            </w:r>
            <w:r w:rsidRPr="003E35E1">
              <w:rPr>
                <w:lang w:val="kk-KZ"/>
              </w:rPr>
              <w:t xml:space="preserve"> 2</w:t>
            </w:r>
            <w:r w:rsidRPr="003E35E1">
              <w:t>.</w:t>
            </w:r>
            <w:r w:rsidRPr="003E35E1">
              <w:rPr>
                <w:lang w:val="kk-KZ"/>
              </w:rPr>
              <w:t>4</w:t>
            </w:r>
            <w:r w:rsidRPr="003E35E1">
              <w:t>,</w:t>
            </w:r>
          </w:p>
          <w:p w:rsidR="001407F6" w:rsidRPr="003E35E1" w:rsidRDefault="001407F6" w:rsidP="001407F6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Процентиль – 50.</w:t>
            </w:r>
          </w:p>
          <w:p w:rsidR="001407F6" w:rsidRPr="003E35E1" w:rsidRDefault="001407F6" w:rsidP="001407F6">
            <w:pPr>
              <w:spacing w:after="0" w:line="240" w:lineRule="auto"/>
              <w:ind w:left="57"/>
              <w:jc w:val="center"/>
              <w:rPr>
                <w:color w:val="000000"/>
              </w:rPr>
            </w:pPr>
            <w:r w:rsidRPr="003E35E1">
              <w:rPr>
                <w:lang w:val="ru-RU"/>
              </w:rPr>
              <w:t>Ғылым</w:t>
            </w:r>
            <w:r w:rsidR="003E35E1" w:rsidRPr="003E35E1">
              <w:t xml:space="preserve"> </w:t>
            </w:r>
            <w:r w:rsidRPr="003E35E1">
              <w:rPr>
                <w:lang w:val="ru-RU"/>
              </w:rPr>
              <w:t>саласы</w:t>
            </w:r>
            <w:r w:rsidRPr="003E35E1">
              <w:rPr>
                <w:lang w:val="kk-KZ"/>
              </w:rPr>
              <w:t xml:space="preserve">: </w:t>
            </w:r>
            <w:r w:rsidRPr="003E35E1">
              <w:rPr>
                <w:shd w:val="clear" w:color="auto" w:fill="FFFFFF"/>
              </w:rPr>
              <w:t>Agricultural and Biological Sciences: Agronomy and Crop Science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rPr>
                <w:bCs/>
                <w:lang w:val="kk-KZ"/>
              </w:rPr>
              <w:t xml:space="preserve">B. Abitova, A.Maxotova, </w:t>
            </w:r>
            <w:r w:rsidRPr="003E35E1">
              <w:rPr>
                <w:b/>
                <w:bCs/>
                <w:u w:val="single"/>
                <w:lang w:val="kk-KZ"/>
              </w:rPr>
              <w:t>E.Yeleuova</w:t>
            </w:r>
            <w:r w:rsidR="004D3FB0" w:rsidRPr="003E35E1">
              <w:rPr>
                <w:b/>
                <w:bCs/>
                <w:u w:val="single"/>
                <w:vertAlign w:val="superscript"/>
                <w:lang w:val="kk-KZ"/>
              </w:rPr>
              <w:t>*</w:t>
            </w:r>
            <w:r w:rsidRPr="003E35E1">
              <w:rPr>
                <w:b/>
                <w:bCs/>
                <w:u w:val="single"/>
                <w:lang w:val="kk-KZ"/>
              </w:rPr>
              <w:t>,</w:t>
            </w:r>
            <w:r w:rsidRPr="003E35E1">
              <w:rPr>
                <w:bCs/>
                <w:lang w:val="kk-KZ"/>
              </w:rPr>
              <w:t xml:space="preserve"> G.Tastanbekova, G.Bayadilova, S.Ibadullayeva, L.Zhussupova, B. Kenzhaliyeva</w:t>
            </w:r>
          </w:p>
          <w:p w:rsidR="001407F6" w:rsidRPr="003E35E1" w:rsidRDefault="001407F6" w:rsidP="0065338D">
            <w:pPr>
              <w:spacing w:after="0" w:line="240" w:lineRule="auto"/>
              <w:ind w:left="127"/>
              <w:jc w:val="center"/>
              <w:rPr>
                <w:lang w:val="kk-KZ"/>
              </w:rPr>
            </w:pP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Корреспонденция үшін автор</w:t>
            </w:r>
          </w:p>
        </w:tc>
      </w:tr>
      <w:tr w:rsidR="001407F6" w:rsidRPr="003E35E1" w:rsidTr="003E35E1">
        <w:trPr>
          <w:trHeight w:val="3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57"/>
              <w:jc w:val="center"/>
            </w:pPr>
            <w:r w:rsidRPr="003E35E1">
              <w:rPr>
                <w:lang w:val="ru-RU"/>
              </w:rPr>
              <w:t>3</w:t>
            </w:r>
          </w:p>
        </w:tc>
        <w:tc>
          <w:tcPr>
            <w:tcW w:w="2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AF4250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t xml:space="preserve">Some Features of Rice Cultivation Agrotechnics in Kazakhstani Aral Sea Region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мақала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35E1" w:rsidRPr="00D61DE7" w:rsidRDefault="001407F6" w:rsidP="001407F6">
            <w:pPr>
              <w:spacing w:after="0" w:line="240" w:lineRule="auto"/>
              <w:ind w:left="86" w:right="127"/>
              <w:jc w:val="both"/>
            </w:pPr>
            <w:r w:rsidRPr="003E35E1">
              <w:rPr>
                <w:rFonts w:eastAsiaTheme="minorHAnsi"/>
              </w:rPr>
              <w:t>OnLine Journal of Biological Sciences 2017, 17 (2): 104</w:t>
            </w:r>
            <w:r w:rsidR="008228D5" w:rsidRPr="003E35E1">
              <w:rPr>
                <w:rFonts w:eastAsiaTheme="minorHAnsi"/>
              </w:rPr>
              <w:t>-</w:t>
            </w:r>
            <w:r w:rsidRPr="003E35E1">
              <w:rPr>
                <w:rFonts w:eastAsiaTheme="minorHAnsi"/>
              </w:rPr>
              <w:t>109</w:t>
            </w:r>
            <w:r w:rsidR="00AF4250" w:rsidRPr="003E35E1">
              <w:t xml:space="preserve">. </w:t>
            </w:r>
          </w:p>
          <w:p w:rsidR="001407F6" w:rsidRPr="003E35E1" w:rsidRDefault="00AF4250" w:rsidP="003E35E1">
            <w:pPr>
              <w:spacing w:after="0" w:line="240" w:lineRule="auto"/>
              <w:ind w:left="86" w:right="127"/>
              <w:jc w:val="both"/>
            </w:pPr>
            <w:r w:rsidRPr="003E35E1">
              <w:rPr>
                <w:lang w:val="pt-BR"/>
              </w:rPr>
              <w:t xml:space="preserve">DOI: </w:t>
            </w:r>
            <w:hyperlink r:id="rId9" w:history="1">
              <w:r w:rsidR="003E35E1" w:rsidRPr="0083184A">
                <w:rPr>
                  <w:rStyle w:val="a4"/>
                  <w:lang w:val="pt-BR"/>
                </w:rPr>
                <w:t>https://doi.org/10.3844/ojbsci.2017.104.109</w:t>
              </w:r>
            </w:hyperlink>
          </w:p>
          <w:p w:rsidR="003E35E1" w:rsidRPr="003E35E1" w:rsidRDefault="003E35E1" w:rsidP="003E35E1">
            <w:pPr>
              <w:spacing w:after="0" w:line="240" w:lineRule="auto"/>
              <w:ind w:left="86" w:right="127"/>
              <w:jc w:val="both"/>
              <w:rPr>
                <w:rStyle w:val="a3"/>
                <w:b w:val="0"/>
                <w:bCs w:val="0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AF4250" w:rsidP="001407F6">
            <w:pPr>
              <w:spacing w:after="0" w:line="240" w:lineRule="auto"/>
              <w:ind w:left="57"/>
              <w:jc w:val="center"/>
              <w:rPr>
                <w:rStyle w:val="style1"/>
              </w:rPr>
            </w:pPr>
            <w:r w:rsidRPr="003E35E1">
              <w:rPr>
                <w:lang w:eastAsia="ru-RU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ru-RU"/>
              </w:rPr>
              <w:t>СайтСкор</w:t>
            </w:r>
            <w:r w:rsidRPr="003E35E1">
              <w:t xml:space="preserve"> –</w:t>
            </w:r>
            <w:r w:rsidRPr="003E35E1">
              <w:rPr>
                <w:lang w:val="kk-KZ"/>
              </w:rPr>
              <w:t xml:space="preserve"> 0</w:t>
            </w:r>
            <w:r w:rsidR="00AF4250" w:rsidRPr="003E35E1">
              <w:t>.</w:t>
            </w:r>
            <w:r w:rsidRPr="003E35E1">
              <w:rPr>
                <w:lang w:val="kk-KZ"/>
              </w:rPr>
              <w:t>7.</w:t>
            </w:r>
          </w:p>
          <w:p w:rsidR="001407F6" w:rsidRPr="003E35E1" w:rsidRDefault="001407F6" w:rsidP="001407F6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Процентил</w:t>
            </w:r>
            <w:r w:rsidR="00AF4250" w:rsidRPr="003E35E1">
              <w:rPr>
                <w:lang w:val="kk-KZ"/>
              </w:rPr>
              <w:t>ь–</w:t>
            </w:r>
            <w:r w:rsidRPr="003E35E1">
              <w:t>37</w:t>
            </w:r>
            <w:r w:rsidRPr="003E35E1">
              <w:rPr>
                <w:lang w:val="kk-KZ"/>
              </w:rPr>
              <w:t>.</w:t>
            </w:r>
          </w:p>
          <w:p w:rsidR="001407F6" w:rsidRPr="00D61DE7" w:rsidRDefault="001407F6" w:rsidP="001407F6">
            <w:pPr>
              <w:spacing w:after="0" w:line="240" w:lineRule="auto"/>
              <w:ind w:left="57"/>
              <w:jc w:val="center"/>
            </w:pPr>
            <w:r w:rsidRPr="003E35E1">
              <w:rPr>
                <w:lang w:val="ru-RU"/>
              </w:rPr>
              <w:t>Ғылым</w:t>
            </w:r>
            <w:r w:rsidR="003E35E1" w:rsidRPr="00D61DE7">
              <w:t xml:space="preserve"> </w:t>
            </w:r>
            <w:r w:rsidRPr="003E35E1">
              <w:rPr>
                <w:lang w:val="ru-RU"/>
              </w:rPr>
              <w:t>саласы</w:t>
            </w:r>
            <w:r w:rsidRPr="003E35E1">
              <w:rPr>
                <w:lang w:val="kk-KZ"/>
              </w:rPr>
              <w:t xml:space="preserve">: </w:t>
            </w:r>
          </w:p>
          <w:p w:rsidR="001407F6" w:rsidRPr="003E35E1" w:rsidRDefault="00AF4250" w:rsidP="001407F6">
            <w:pPr>
              <w:spacing w:after="0" w:line="240" w:lineRule="auto"/>
              <w:ind w:left="57"/>
              <w:jc w:val="center"/>
            </w:pPr>
            <w:r w:rsidRPr="003E35E1">
              <w:rPr>
                <w:shd w:val="clear" w:color="auto" w:fill="FFFFFF"/>
              </w:rPr>
              <w:t xml:space="preserve">Agricultural and Biological Sciences: </w:t>
            </w:r>
            <w:r w:rsidR="001407F6" w:rsidRPr="003E35E1">
              <w:rPr>
                <w:shd w:val="clear" w:color="auto" w:fill="FFFFFF"/>
              </w:rPr>
              <w:t>General Agricultural and Biological Sciences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rPr>
                <w:lang w:val="kk-KZ"/>
              </w:rPr>
              <w:t xml:space="preserve">Z.B.Zhumatayeva, </w:t>
            </w:r>
          </w:p>
          <w:p w:rsidR="001407F6" w:rsidRPr="003E35E1" w:rsidRDefault="001407F6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rPr>
                <w:lang w:val="kk-KZ"/>
              </w:rPr>
              <w:t>A.M.Toktamyssov</w:t>
            </w:r>
          </w:p>
          <w:p w:rsidR="001407F6" w:rsidRPr="003E35E1" w:rsidRDefault="001407F6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rPr>
                <w:lang w:val="kk-KZ"/>
              </w:rPr>
              <w:t xml:space="preserve">K.Bakiruly, </w:t>
            </w:r>
          </w:p>
          <w:p w:rsidR="001407F6" w:rsidRPr="003E35E1" w:rsidRDefault="001407F6" w:rsidP="0065338D">
            <w:pPr>
              <w:spacing w:after="0" w:line="240" w:lineRule="auto"/>
              <w:ind w:left="127"/>
              <w:rPr>
                <w:lang w:val="pt-BR"/>
              </w:rPr>
            </w:pPr>
            <w:r w:rsidRPr="003E35E1">
              <w:rPr>
                <w:lang w:val="kk-KZ"/>
              </w:rPr>
              <w:t>M.O. Nassimov</w:t>
            </w:r>
            <w:r w:rsidRPr="003E35E1">
              <w:rPr>
                <w:lang w:val="pt-BR"/>
              </w:rPr>
              <w:t>,</w:t>
            </w:r>
          </w:p>
          <w:p w:rsidR="001407F6" w:rsidRPr="003E35E1" w:rsidRDefault="001407F6" w:rsidP="0065338D">
            <w:pPr>
              <w:spacing w:after="0" w:line="240" w:lineRule="auto"/>
              <w:ind w:left="127"/>
              <w:rPr>
                <w:b/>
                <w:bCs/>
                <w:u w:val="single"/>
                <w:lang w:val="pt-BR"/>
              </w:rPr>
            </w:pPr>
            <w:r w:rsidRPr="003E35E1">
              <w:rPr>
                <w:rFonts w:eastAsiaTheme="minorHAnsi"/>
                <w:b/>
                <w:bCs/>
                <w:u w:val="single"/>
                <w:lang w:val="pt-BR"/>
              </w:rPr>
              <w:t>E.Sh.Yeleuova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57"/>
              <w:jc w:val="center"/>
            </w:pPr>
            <w:r w:rsidRPr="003E35E1">
              <w:rPr>
                <w:lang w:val="kk-KZ"/>
              </w:rPr>
              <w:t>тең автор</w:t>
            </w:r>
          </w:p>
        </w:tc>
      </w:tr>
      <w:tr w:rsidR="00BB7246" w:rsidRPr="003E35E1" w:rsidTr="003E35E1">
        <w:trPr>
          <w:trHeight w:val="3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246" w:rsidRPr="003E35E1" w:rsidRDefault="00BB7246" w:rsidP="00BB7246">
            <w:pPr>
              <w:spacing w:after="0" w:line="240" w:lineRule="auto"/>
              <w:ind w:left="57"/>
              <w:jc w:val="center"/>
              <w:rPr>
                <w:lang w:val="ru-RU"/>
              </w:rPr>
            </w:pPr>
            <w:r w:rsidRPr="003E35E1">
              <w:rPr>
                <w:lang w:val="ru-RU"/>
              </w:rPr>
              <w:t>4</w:t>
            </w:r>
          </w:p>
        </w:tc>
        <w:tc>
          <w:tcPr>
            <w:tcW w:w="2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246" w:rsidRPr="003E35E1" w:rsidRDefault="00BB7246" w:rsidP="00BB7246">
            <w:pPr>
              <w:pStyle w:val="Pa31"/>
              <w:spacing w:line="240" w:lineRule="auto"/>
              <w:jc w:val="center"/>
              <w:rPr>
                <w:bCs/>
                <w:sz w:val="22"/>
                <w:szCs w:val="22"/>
                <w:lang w:val="kk-KZ"/>
              </w:rPr>
            </w:pPr>
            <w:r w:rsidRPr="003E35E1">
              <w:rPr>
                <w:sz w:val="22"/>
                <w:szCs w:val="22"/>
                <w:lang w:val="en-US"/>
              </w:rPr>
              <w:t>Effect of the Biological Preparation Phytop</w:t>
            </w:r>
            <w:r w:rsidR="003E35E1">
              <w:rPr>
                <w:sz w:val="22"/>
                <w:szCs w:val="22"/>
                <w:lang w:val="kk-KZ"/>
              </w:rPr>
              <w:t xml:space="preserve"> </w:t>
            </w:r>
            <w:r w:rsidRPr="003E35E1">
              <w:rPr>
                <w:sz w:val="22"/>
                <w:szCs w:val="22"/>
                <w:lang w:val="en-US"/>
              </w:rPr>
              <w:t>8.67 on the Quality and Yield of Rice in Saline Soils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246" w:rsidRPr="003E35E1" w:rsidRDefault="00BB7246" w:rsidP="00BB7246">
            <w:pPr>
              <w:spacing w:after="0" w:line="240" w:lineRule="auto"/>
              <w:ind w:left="57"/>
              <w:jc w:val="center"/>
              <w:rPr>
                <w:strike/>
              </w:rPr>
            </w:pPr>
            <w:r w:rsidRPr="003E35E1">
              <w:rPr>
                <w:lang w:val="kk-KZ"/>
              </w:rPr>
              <w:t>мақала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246" w:rsidRPr="003E35E1" w:rsidRDefault="00BB7246" w:rsidP="00BB7246">
            <w:pPr>
              <w:spacing w:after="0" w:line="240" w:lineRule="auto"/>
              <w:ind w:left="85" w:right="125"/>
              <w:jc w:val="both"/>
              <w:rPr>
                <w:rStyle w:val="a3"/>
                <w:rFonts w:eastAsia="Calibri"/>
                <w:b w:val="0"/>
                <w:iCs/>
                <w:lang w:val="pt-BR"/>
              </w:rPr>
            </w:pPr>
            <w:r w:rsidRPr="003E35E1">
              <w:rPr>
                <w:rStyle w:val="a6"/>
                <w:rFonts w:eastAsia="Calibri"/>
                <w:bCs/>
                <w:i w:val="0"/>
              </w:rPr>
              <w:t xml:space="preserve">On Line Journal of Biological Sciences 2024, 24(1): 41-47. </w:t>
            </w:r>
            <w:r w:rsidRPr="003E35E1">
              <w:rPr>
                <w:rStyle w:val="a6"/>
                <w:rFonts w:eastAsia="Calibri"/>
                <w:bCs/>
                <w:i w:val="0"/>
                <w:lang w:val="pt-BR"/>
              </w:rPr>
              <w:t xml:space="preserve">DOI: </w:t>
            </w:r>
            <w:hyperlink r:id="rId10" w:history="1">
              <w:r w:rsidRPr="003E35E1">
                <w:rPr>
                  <w:rStyle w:val="a4"/>
                  <w:rFonts w:eastAsia="Calibri"/>
                  <w:bCs/>
                  <w:iCs/>
                  <w:lang w:val="pt-BR"/>
                </w:rPr>
                <w:t>https://doi.org/10.3844/ojbsci.2024.41.47</w:t>
              </w:r>
            </w:hyperlink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246" w:rsidRPr="003E35E1" w:rsidRDefault="00BB7246" w:rsidP="00BB7246">
            <w:pPr>
              <w:spacing w:after="0" w:line="240" w:lineRule="auto"/>
              <w:ind w:left="57"/>
              <w:jc w:val="center"/>
              <w:rPr>
                <w:rStyle w:val="style1"/>
                <w:lang w:val="kk-KZ"/>
              </w:rPr>
            </w:pPr>
            <w:r w:rsidRPr="003E35E1">
              <w:rPr>
                <w:lang w:eastAsia="ru-RU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246" w:rsidRPr="003E35E1" w:rsidRDefault="00BB7246" w:rsidP="00BB7246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246" w:rsidRPr="003E35E1" w:rsidRDefault="00BB7246" w:rsidP="00BB7246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ru-RU"/>
              </w:rPr>
              <w:t>СайтСкор</w:t>
            </w:r>
            <w:r w:rsidRPr="003E35E1">
              <w:t xml:space="preserve"> –2.0</w:t>
            </w:r>
            <w:r w:rsidRPr="003E35E1">
              <w:rPr>
                <w:lang w:val="kk-KZ"/>
              </w:rPr>
              <w:t>.</w:t>
            </w:r>
          </w:p>
          <w:p w:rsidR="00BB7246" w:rsidRPr="003E35E1" w:rsidRDefault="00BB7246" w:rsidP="00BB7246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Процентиль –</w:t>
            </w:r>
            <w:r w:rsidRPr="003E35E1">
              <w:t xml:space="preserve"> 54</w:t>
            </w:r>
            <w:r w:rsidRPr="003E35E1">
              <w:rPr>
                <w:lang w:val="kk-KZ"/>
              </w:rPr>
              <w:t>.</w:t>
            </w:r>
          </w:p>
          <w:p w:rsidR="00BB7246" w:rsidRPr="003E35E1" w:rsidRDefault="00BB7246" w:rsidP="00BB7246">
            <w:pPr>
              <w:spacing w:after="0" w:line="240" w:lineRule="auto"/>
              <w:ind w:left="57"/>
              <w:jc w:val="center"/>
            </w:pPr>
            <w:r w:rsidRPr="003E35E1">
              <w:rPr>
                <w:lang w:val="ru-RU"/>
              </w:rPr>
              <w:t>Ғылым</w:t>
            </w:r>
            <w:r w:rsidR="003E35E1" w:rsidRPr="00D61DE7">
              <w:t xml:space="preserve"> </w:t>
            </w:r>
            <w:r w:rsidRPr="003E35E1">
              <w:rPr>
                <w:lang w:val="ru-RU"/>
              </w:rPr>
              <w:t>саласы</w:t>
            </w:r>
            <w:r w:rsidRPr="003E35E1">
              <w:rPr>
                <w:lang w:val="kk-KZ"/>
              </w:rPr>
              <w:t xml:space="preserve">: </w:t>
            </w:r>
          </w:p>
          <w:p w:rsidR="00BB7246" w:rsidRPr="003E35E1" w:rsidRDefault="00BB7246" w:rsidP="00BB7246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shd w:val="clear" w:color="auto" w:fill="FFFFFF"/>
              </w:rPr>
              <w:t>Agricultural and Biological Sciences: General Agricultural and Biological Sciences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246" w:rsidRPr="003E35E1" w:rsidRDefault="00BB7246" w:rsidP="0065338D">
            <w:pPr>
              <w:pStyle w:val="Default"/>
              <w:ind w:left="127"/>
              <w:rPr>
                <w:bCs/>
                <w:sz w:val="22"/>
                <w:szCs w:val="22"/>
                <w:lang w:val="kk-KZ"/>
              </w:rPr>
            </w:pPr>
            <w:r w:rsidRPr="003E35E1">
              <w:rPr>
                <w:bCs/>
                <w:sz w:val="22"/>
                <w:szCs w:val="22"/>
                <w:lang w:val="kk-KZ"/>
              </w:rPr>
              <w:t xml:space="preserve">N. Ybraikozha, </w:t>
            </w:r>
          </w:p>
          <w:p w:rsidR="00BB7246" w:rsidRPr="003E35E1" w:rsidRDefault="00BB7246" w:rsidP="0065338D">
            <w:pPr>
              <w:pStyle w:val="Default"/>
              <w:ind w:left="127"/>
              <w:rPr>
                <w:bCs/>
                <w:sz w:val="22"/>
                <w:szCs w:val="22"/>
                <w:lang w:val="kk-KZ"/>
              </w:rPr>
            </w:pPr>
            <w:r w:rsidRPr="003E35E1">
              <w:rPr>
                <w:bCs/>
                <w:sz w:val="22"/>
                <w:szCs w:val="22"/>
                <w:lang w:val="kk-KZ"/>
              </w:rPr>
              <w:t>A. Тоktamysov,</w:t>
            </w:r>
          </w:p>
          <w:p w:rsidR="00BB7246" w:rsidRPr="003E35E1" w:rsidRDefault="00BB7246" w:rsidP="0065338D">
            <w:pPr>
              <w:pStyle w:val="Default"/>
              <w:ind w:left="127"/>
              <w:rPr>
                <w:bCs/>
                <w:sz w:val="22"/>
                <w:szCs w:val="22"/>
                <w:lang w:val="kk-KZ"/>
              </w:rPr>
            </w:pPr>
            <w:r w:rsidRPr="003E35E1">
              <w:rPr>
                <w:bCs/>
                <w:sz w:val="22"/>
                <w:szCs w:val="22"/>
                <w:lang w:val="kk-KZ"/>
              </w:rPr>
              <w:t xml:space="preserve">E. Sagindykova, </w:t>
            </w:r>
          </w:p>
          <w:p w:rsidR="00BB7246" w:rsidRPr="003E35E1" w:rsidRDefault="00BB7246" w:rsidP="0065338D">
            <w:pPr>
              <w:pStyle w:val="Default"/>
              <w:ind w:left="127"/>
              <w:rPr>
                <w:bCs/>
                <w:sz w:val="22"/>
                <w:szCs w:val="22"/>
                <w:lang w:val="pt-BR"/>
              </w:rPr>
            </w:pPr>
            <w:r w:rsidRPr="003E35E1">
              <w:rPr>
                <w:bCs/>
                <w:sz w:val="22"/>
                <w:szCs w:val="22"/>
                <w:lang w:val="kk-KZ"/>
              </w:rPr>
              <w:t xml:space="preserve">L. Bissenova, </w:t>
            </w:r>
          </w:p>
          <w:p w:rsidR="00BB7246" w:rsidRPr="003E35E1" w:rsidRDefault="00BB7246" w:rsidP="0065338D">
            <w:pPr>
              <w:pStyle w:val="Default"/>
              <w:ind w:left="127"/>
              <w:rPr>
                <w:b/>
                <w:sz w:val="22"/>
                <w:szCs w:val="22"/>
                <w:u w:val="single"/>
                <w:lang w:val="kk-KZ"/>
              </w:rPr>
            </w:pPr>
            <w:r w:rsidRPr="003E35E1">
              <w:rPr>
                <w:b/>
                <w:bCs/>
                <w:sz w:val="22"/>
                <w:szCs w:val="22"/>
                <w:u w:val="single"/>
                <w:lang w:val="kk-KZ"/>
              </w:rPr>
              <w:t xml:space="preserve">E. Eleuova, </w:t>
            </w:r>
          </w:p>
          <w:p w:rsidR="00BB7246" w:rsidRPr="003E35E1" w:rsidRDefault="00BB7246" w:rsidP="0065338D">
            <w:pPr>
              <w:spacing w:after="0" w:line="240" w:lineRule="auto"/>
              <w:ind w:left="127"/>
              <w:rPr>
                <w:bCs/>
                <w:lang w:val="pt-BR"/>
              </w:rPr>
            </w:pPr>
            <w:r w:rsidRPr="003E35E1">
              <w:rPr>
                <w:bCs/>
                <w:lang w:val="pt-BR"/>
              </w:rPr>
              <w:t>A. Bugubaeva</w:t>
            </w:r>
            <w:r w:rsidRPr="003E35E1">
              <w:rPr>
                <w:bCs/>
                <w:lang w:val="kk-KZ"/>
              </w:rPr>
              <w:t>*</w:t>
            </w:r>
            <w:r w:rsidRPr="003E35E1">
              <w:rPr>
                <w:bCs/>
                <w:lang w:val="pt-BR"/>
              </w:rPr>
              <w:t xml:space="preserve">, </w:t>
            </w:r>
          </w:p>
          <w:p w:rsidR="00BB7246" w:rsidRDefault="00BB7246" w:rsidP="0065338D">
            <w:pPr>
              <w:spacing w:after="0" w:line="240" w:lineRule="auto"/>
              <w:ind w:left="127"/>
              <w:rPr>
                <w:bCs/>
                <w:lang w:val="kk-KZ"/>
              </w:rPr>
            </w:pPr>
            <w:r w:rsidRPr="003E35E1">
              <w:rPr>
                <w:bCs/>
              </w:rPr>
              <w:t xml:space="preserve">A. Nugmanov, </w:t>
            </w:r>
          </w:p>
          <w:p w:rsidR="003E35E1" w:rsidRPr="003E35E1" w:rsidRDefault="003E35E1" w:rsidP="0065338D">
            <w:pPr>
              <w:spacing w:after="0" w:line="240" w:lineRule="auto"/>
              <w:ind w:left="127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....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246" w:rsidRPr="003E35E1" w:rsidRDefault="003E35E1" w:rsidP="00BB7246">
            <w:pPr>
              <w:spacing w:after="0" w:line="240" w:lineRule="auto"/>
              <w:ind w:left="57"/>
              <w:jc w:val="center"/>
            </w:pPr>
            <w:r>
              <w:rPr>
                <w:color w:val="000000"/>
                <w:lang w:val="ru-RU"/>
              </w:rPr>
              <w:t>т</w:t>
            </w:r>
            <w:r w:rsidR="00BB7246" w:rsidRPr="003E35E1">
              <w:rPr>
                <w:color w:val="000000"/>
                <w:lang w:val="ru-RU"/>
              </w:rPr>
              <w:t>ең</w:t>
            </w:r>
            <w:r>
              <w:rPr>
                <w:color w:val="000000"/>
                <w:lang w:val="ru-RU"/>
              </w:rPr>
              <w:t xml:space="preserve"> </w:t>
            </w:r>
            <w:r w:rsidR="00BB7246" w:rsidRPr="003E35E1">
              <w:rPr>
                <w:color w:val="000000"/>
                <w:lang w:val="ru-RU"/>
              </w:rPr>
              <w:t>автор</w:t>
            </w:r>
          </w:p>
        </w:tc>
      </w:tr>
      <w:tr w:rsidR="001407F6" w:rsidRPr="00050517" w:rsidTr="003E35E1">
        <w:trPr>
          <w:trHeight w:val="3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20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lastRenderedPageBreak/>
              <w:t>№</w:t>
            </w:r>
          </w:p>
          <w:p w:rsidR="001407F6" w:rsidRPr="003E35E1" w:rsidRDefault="001407F6" w:rsidP="001407F6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р/н</w:t>
            </w:r>
          </w:p>
        </w:tc>
        <w:tc>
          <w:tcPr>
            <w:tcW w:w="2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Жарияланымның атауы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Жарияланым түрі (мақала, шолу, т.б.)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Журналдың атауы, жариялау жылы (деректер базалары бойынша), DOI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20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Журналдың жариялау жылы бойынша Scopus (Скопус) деректері бойынша .</w:t>
            </w:r>
          </w:p>
          <w:p w:rsidR="001407F6" w:rsidRPr="003E35E1" w:rsidRDefault="001407F6" w:rsidP="001407F6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CiteScore (СайтСкор) процентилі және ғылым саласы*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Авторлардың АЖТ (үміткердің АЖТ сызу)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Үміткердің ролі (тең автор, бірінші автор немесе корреспонденция үшін автор)</w:t>
            </w:r>
          </w:p>
        </w:tc>
      </w:tr>
      <w:tr w:rsidR="00F90855" w:rsidRPr="003E35E1" w:rsidTr="003E35E1">
        <w:trPr>
          <w:trHeight w:val="3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855" w:rsidRPr="003E35E1" w:rsidRDefault="00F90855" w:rsidP="00F90855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5</w:t>
            </w:r>
          </w:p>
        </w:tc>
        <w:tc>
          <w:tcPr>
            <w:tcW w:w="2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855" w:rsidRPr="003E35E1" w:rsidRDefault="00F90855" w:rsidP="0065338D">
            <w:pPr>
              <w:pStyle w:val="4"/>
              <w:shd w:val="clear" w:color="auto" w:fill="FFFFFF"/>
              <w:spacing w:before="0" w:after="0"/>
              <w:ind w:right="127"/>
              <w:jc w:val="center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3E35E1">
              <w:rPr>
                <w:rFonts w:ascii="Times New Roman" w:eastAsiaTheme="minorHAnsi" w:hAnsi="Times New Roman"/>
                <w:b w:val="0"/>
                <w:color w:val="000000"/>
                <w:sz w:val="22"/>
                <w:szCs w:val="22"/>
                <w:lang w:val="en-US"/>
              </w:rPr>
              <w:t>Effects of nitrogen application on potato (</w:t>
            </w:r>
            <w:r w:rsidRPr="003E35E1">
              <w:rPr>
                <w:rFonts w:ascii="Times New Roman" w:eastAsiaTheme="minorHAnsi" w:hAnsi="Times New Roman"/>
                <w:b w:val="0"/>
                <w:i/>
                <w:iCs/>
                <w:color w:val="000000"/>
                <w:sz w:val="22"/>
                <w:szCs w:val="22"/>
                <w:lang w:val="en-US"/>
              </w:rPr>
              <w:t xml:space="preserve">Solanum tuberosum </w:t>
            </w:r>
            <w:r w:rsidRPr="003E35E1">
              <w:rPr>
                <w:rFonts w:ascii="Times New Roman" w:eastAsiaTheme="minorHAnsi" w:hAnsi="Times New Roman"/>
                <w:b w:val="0"/>
                <w:color w:val="000000"/>
                <w:sz w:val="22"/>
                <w:szCs w:val="22"/>
                <w:lang w:val="en-US"/>
              </w:rPr>
              <w:t>L.) yield and soil nitrate dynamics in a sandy loam soil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855" w:rsidRPr="003E35E1" w:rsidRDefault="00F90855" w:rsidP="00F90855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мақала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855" w:rsidRPr="003E35E1" w:rsidRDefault="00F90855" w:rsidP="00F90855">
            <w:pPr>
              <w:spacing w:after="0" w:line="240" w:lineRule="auto"/>
              <w:ind w:left="86" w:right="127"/>
              <w:jc w:val="both"/>
              <w:rPr>
                <w:rFonts w:eastAsiaTheme="minorHAnsi"/>
                <w:color w:val="000000"/>
                <w:lang w:val="pt-BR"/>
              </w:rPr>
            </w:pPr>
            <w:r w:rsidRPr="003E35E1">
              <w:rPr>
                <w:rFonts w:eastAsiaTheme="minorHAnsi"/>
                <w:color w:val="000000"/>
              </w:rPr>
              <w:t>Eurasian Journal of Soil Science 2025, 14(2), 149</w:t>
            </w:r>
            <w:r w:rsidR="008228D5" w:rsidRPr="003E35E1">
              <w:rPr>
                <w:rFonts w:eastAsiaTheme="minorHAnsi"/>
                <w:color w:val="000000"/>
              </w:rPr>
              <w:t>-</w:t>
            </w:r>
            <w:r w:rsidRPr="003E35E1">
              <w:rPr>
                <w:rFonts w:eastAsiaTheme="minorHAnsi"/>
                <w:color w:val="000000"/>
              </w:rPr>
              <w:t xml:space="preserve">156. </w:t>
            </w:r>
            <w:r w:rsidRPr="003E35E1">
              <w:rPr>
                <w:rFonts w:eastAsiaTheme="minorHAnsi"/>
                <w:color w:val="000000"/>
                <w:lang w:val="pt-BR"/>
              </w:rPr>
              <w:t xml:space="preserve">DOI: </w:t>
            </w:r>
            <w:hyperlink r:id="rId11" w:history="1">
              <w:r w:rsidRPr="003E35E1">
                <w:rPr>
                  <w:rStyle w:val="a4"/>
                  <w:rFonts w:eastAsiaTheme="minorHAnsi"/>
                  <w:lang w:val="pt-BR"/>
                </w:rPr>
                <w:t>https://doi.org/10.18393/ejss.1634125</w:t>
              </w:r>
            </w:hyperlink>
          </w:p>
          <w:p w:rsidR="00F90855" w:rsidRPr="003E35E1" w:rsidRDefault="00F90855" w:rsidP="00F90855">
            <w:pPr>
              <w:spacing w:after="0" w:line="240" w:lineRule="auto"/>
              <w:ind w:left="86" w:right="127"/>
              <w:jc w:val="both"/>
              <w:rPr>
                <w:lang w:val="kk-KZ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855" w:rsidRPr="003E35E1" w:rsidRDefault="00F90855" w:rsidP="00F90855">
            <w:pPr>
              <w:spacing w:after="0" w:line="240" w:lineRule="auto"/>
              <w:jc w:val="center"/>
              <w:outlineLvl w:val="1"/>
              <w:rPr>
                <w:lang w:eastAsia="ru-RU"/>
              </w:rPr>
            </w:pPr>
            <w:r w:rsidRPr="003E35E1">
              <w:rPr>
                <w:lang w:eastAsia="ru-RU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855" w:rsidRPr="003E35E1" w:rsidRDefault="00F90855" w:rsidP="00F90855">
            <w:pPr>
              <w:shd w:val="clear" w:color="auto" w:fill="FFFFFF"/>
              <w:spacing w:after="0" w:line="240" w:lineRule="auto"/>
              <w:jc w:val="center"/>
              <w:rPr>
                <w:bCs/>
                <w:color w:val="000000"/>
                <w:lang w:val="kk-KZ" w:eastAsia="ru-RU"/>
              </w:rPr>
            </w:pPr>
            <w:r w:rsidRPr="003E35E1">
              <w:rPr>
                <w:bCs/>
                <w:color w:val="000000"/>
                <w:lang w:val="kk-KZ" w:eastAsia="ru-RU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855" w:rsidRPr="003E35E1" w:rsidRDefault="00F90855" w:rsidP="00F90855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ru-RU"/>
              </w:rPr>
              <w:t>СайтСкор</w:t>
            </w:r>
            <w:r w:rsidRPr="003E35E1">
              <w:t xml:space="preserve"> –</w:t>
            </w:r>
            <w:r w:rsidRPr="003E35E1">
              <w:rPr>
                <w:lang w:val="kk-KZ"/>
              </w:rPr>
              <w:t xml:space="preserve"> 2</w:t>
            </w:r>
            <w:r w:rsidRPr="003E35E1">
              <w:t>.</w:t>
            </w:r>
            <w:r w:rsidRPr="003E35E1">
              <w:rPr>
                <w:lang w:val="kk-KZ"/>
              </w:rPr>
              <w:t>4</w:t>
            </w:r>
            <w:r w:rsidRPr="003E35E1">
              <w:t>,</w:t>
            </w:r>
          </w:p>
          <w:p w:rsidR="00F90855" w:rsidRPr="003E35E1" w:rsidRDefault="00F90855" w:rsidP="00F90855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Процентиль – 50.</w:t>
            </w:r>
          </w:p>
          <w:p w:rsidR="00F90855" w:rsidRPr="003E35E1" w:rsidRDefault="00F90855" w:rsidP="00F90855">
            <w:pPr>
              <w:spacing w:after="0" w:line="240" w:lineRule="auto"/>
              <w:ind w:left="57"/>
              <w:jc w:val="center"/>
              <w:rPr>
                <w:color w:val="000000"/>
              </w:rPr>
            </w:pPr>
            <w:r w:rsidRPr="003E35E1">
              <w:rPr>
                <w:lang w:val="ru-RU"/>
              </w:rPr>
              <w:t>Ғылым</w:t>
            </w:r>
            <w:r w:rsidR="0065338D" w:rsidRPr="0065338D">
              <w:t xml:space="preserve"> </w:t>
            </w:r>
            <w:r w:rsidRPr="003E35E1">
              <w:rPr>
                <w:lang w:val="ru-RU"/>
              </w:rPr>
              <w:t>саласы</w:t>
            </w:r>
            <w:r w:rsidRPr="003E35E1">
              <w:rPr>
                <w:lang w:val="kk-KZ"/>
              </w:rPr>
              <w:t xml:space="preserve">: </w:t>
            </w:r>
            <w:r w:rsidRPr="003E35E1">
              <w:rPr>
                <w:shd w:val="clear" w:color="auto" w:fill="FFFFFF"/>
              </w:rPr>
              <w:t>Agricultural and Biological Sciences: Agronomy and Crop Science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855" w:rsidRPr="003E35E1" w:rsidRDefault="00F90855" w:rsidP="0065338D">
            <w:pPr>
              <w:spacing w:after="0" w:line="240" w:lineRule="auto"/>
              <w:ind w:left="127" w:right="-15"/>
              <w:rPr>
                <w:rFonts w:eastAsiaTheme="minorHAnsi"/>
                <w:bCs/>
                <w:color w:val="000000"/>
                <w:lang w:val="kk-KZ"/>
              </w:rPr>
            </w:pPr>
            <w:r w:rsidRPr="003E35E1">
              <w:rPr>
                <w:rFonts w:eastAsiaTheme="minorHAnsi"/>
                <w:bCs/>
                <w:color w:val="000000"/>
              </w:rPr>
              <w:t xml:space="preserve">R.Zhapparbergenov, N. Suleimenova, </w:t>
            </w:r>
          </w:p>
          <w:p w:rsidR="00F90855" w:rsidRPr="003E35E1" w:rsidRDefault="00F90855" w:rsidP="0065338D">
            <w:pPr>
              <w:spacing w:after="0" w:line="240" w:lineRule="auto"/>
              <w:ind w:left="127" w:right="-15"/>
              <w:rPr>
                <w:rFonts w:eastAsiaTheme="minorHAnsi"/>
                <w:b/>
                <w:bCs/>
                <w:color w:val="000000"/>
                <w:u w:val="single"/>
                <w:lang w:val="kk-KZ"/>
              </w:rPr>
            </w:pPr>
            <w:r w:rsidRPr="003E35E1">
              <w:rPr>
                <w:rFonts w:eastAsiaTheme="minorHAnsi"/>
                <w:b/>
                <w:bCs/>
                <w:color w:val="000000"/>
                <w:u w:val="single"/>
              </w:rPr>
              <w:t xml:space="preserve">E.Yeleuova, </w:t>
            </w:r>
          </w:p>
          <w:p w:rsidR="00F90855" w:rsidRPr="003E35E1" w:rsidRDefault="00F90855" w:rsidP="0065338D">
            <w:pPr>
              <w:spacing w:after="0" w:line="240" w:lineRule="auto"/>
              <w:ind w:left="127" w:right="-15"/>
              <w:rPr>
                <w:rFonts w:eastAsiaTheme="minorHAnsi"/>
                <w:bCs/>
                <w:color w:val="000000"/>
              </w:rPr>
            </w:pPr>
            <w:r w:rsidRPr="003E35E1">
              <w:rPr>
                <w:rFonts w:eastAsiaTheme="minorHAnsi"/>
                <w:bCs/>
                <w:color w:val="000000"/>
              </w:rPr>
              <w:t xml:space="preserve">A. Akmullayeva, </w:t>
            </w:r>
          </w:p>
          <w:p w:rsidR="00F90855" w:rsidRPr="003E35E1" w:rsidRDefault="00F90855" w:rsidP="0065338D">
            <w:pPr>
              <w:spacing w:after="0" w:line="240" w:lineRule="auto"/>
              <w:ind w:left="127" w:right="-15"/>
              <w:rPr>
                <w:rFonts w:eastAsiaTheme="minorHAnsi"/>
                <w:bCs/>
                <w:color w:val="000000"/>
                <w:lang w:val="kk-KZ"/>
              </w:rPr>
            </w:pPr>
            <w:r w:rsidRPr="003E35E1">
              <w:rPr>
                <w:rFonts w:eastAsiaTheme="minorHAnsi"/>
                <w:bCs/>
                <w:color w:val="000000"/>
                <w:lang w:val="pt-BR"/>
              </w:rPr>
              <w:t xml:space="preserve">G. Kussainova, </w:t>
            </w:r>
          </w:p>
          <w:p w:rsidR="00F90855" w:rsidRPr="003E35E1" w:rsidRDefault="00F90855" w:rsidP="0065338D">
            <w:pPr>
              <w:spacing w:after="0" w:line="240" w:lineRule="auto"/>
              <w:ind w:left="127" w:right="-15"/>
              <w:rPr>
                <w:rFonts w:eastAsiaTheme="minorHAnsi"/>
                <w:bCs/>
                <w:color w:val="000000"/>
                <w:lang w:val="kk-KZ"/>
              </w:rPr>
            </w:pPr>
            <w:r w:rsidRPr="003E35E1">
              <w:rPr>
                <w:rFonts w:eastAsiaTheme="minorHAnsi"/>
                <w:bCs/>
                <w:color w:val="000000"/>
                <w:lang w:val="pt-BR"/>
              </w:rPr>
              <w:t xml:space="preserve">L. Zhussupova, </w:t>
            </w:r>
          </w:p>
          <w:p w:rsidR="00F90855" w:rsidRPr="003E35E1" w:rsidRDefault="00F90855" w:rsidP="0065338D">
            <w:pPr>
              <w:spacing w:after="0" w:line="240" w:lineRule="auto"/>
              <w:ind w:left="127" w:right="-15"/>
              <w:rPr>
                <w:rFonts w:eastAsiaTheme="minorHAnsi"/>
                <w:bCs/>
                <w:color w:val="000000"/>
                <w:lang w:val="kk-KZ"/>
              </w:rPr>
            </w:pPr>
            <w:r w:rsidRPr="003E35E1">
              <w:rPr>
                <w:rFonts w:eastAsiaTheme="minorHAnsi"/>
                <w:bCs/>
                <w:color w:val="000000"/>
                <w:lang w:val="pt-BR"/>
              </w:rPr>
              <w:t xml:space="preserve">A. Mussirep, </w:t>
            </w:r>
          </w:p>
          <w:p w:rsidR="00F90855" w:rsidRPr="003E35E1" w:rsidRDefault="00F90855" w:rsidP="0065338D">
            <w:pPr>
              <w:spacing w:after="0" w:line="240" w:lineRule="auto"/>
              <w:ind w:left="127" w:right="-15"/>
              <w:rPr>
                <w:rFonts w:eastAsiaTheme="minorHAnsi"/>
                <w:bCs/>
                <w:color w:val="000000"/>
                <w:lang w:val="kk-KZ"/>
              </w:rPr>
            </w:pPr>
            <w:r w:rsidRPr="003E35E1">
              <w:rPr>
                <w:rFonts w:eastAsiaTheme="minorHAnsi"/>
                <w:bCs/>
                <w:color w:val="000000"/>
              </w:rPr>
              <w:t>B. Shayanbekova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855" w:rsidRPr="003E35E1" w:rsidRDefault="00F90855" w:rsidP="00F90855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тең автор</w:t>
            </w:r>
          </w:p>
        </w:tc>
      </w:tr>
      <w:tr w:rsidR="00F90855" w:rsidRPr="003E35E1" w:rsidTr="003E35E1">
        <w:trPr>
          <w:trHeight w:val="3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855" w:rsidRPr="003E35E1" w:rsidRDefault="00F90855" w:rsidP="00F90855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6</w:t>
            </w:r>
          </w:p>
        </w:tc>
        <w:tc>
          <w:tcPr>
            <w:tcW w:w="2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855" w:rsidRPr="003E35E1" w:rsidRDefault="00F90855" w:rsidP="0065338D">
            <w:pPr>
              <w:pStyle w:val="4"/>
              <w:shd w:val="clear" w:color="auto" w:fill="FFFFFF"/>
              <w:spacing w:before="0" w:after="0"/>
              <w:ind w:left="141" w:right="127"/>
              <w:jc w:val="center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3E35E1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Effects of poultry manure and graded nitrogen fertilizer doses on wheat yield, plant and soil nutrient contents, and soil electrical conductivity under greenhouse conditions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855" w:rsidRPr="003E35E1" w:rsidRDefault="00F90855" w:rsidP="00F90855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мақала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338D" w:rsidRDefault="00F90855" w:rsidP="00F90855">
            <w:pPr>
              <w:spacing w:after="0" w:line="240" w:lineRule="auto"/>
              <w:ind w:left="86" w:right="127"/>
              <w:jc w:val="both"/>
              <w:rPr>
                <w:rFonts w:eastAsiaTheme="minorHAnsi"/>
                <w:color w:val="000000"/>
                <w:lang w:val="kk-KZ"/>
              </w:rPr>
            </w:pPr>
            <w:r w:rsidRPr="003E35E1">
              <w:rPr>
                <w:rFonts w:eastAsiaTheme="minorHAnsi"/>
                <w:color w:val="000000"/>
              </w:rPr>
              <w:t>Eurasian Journal of Soil Science 2025, 14(</w:t>
            </w:r>
            <w:r w:rsidRPr="003E35E1">
              <w:rPr>
                <w:rFonts w:eastAsiaTheme="minorHAnsi"/>
                <w:color w:val="000000"/>
                <w:lang w:val="kk-KZ"/>
              </w:rPr>
              <w:t>3</w:t>
            </w:r>
            <w:r w:rsidRPr="003E35E1">
              <w:rPr>
                <w:rFonts w:eastAsiaTheme="minorHAnsi"/>
                <w:color w:val="000000"/>
              </w:rPr>
              <w:t xml:space="preserve">), </w:t>
            </w:r>
            <w:r w:rsidRPr="003E35E1">
              <w:rPr>
                <w:rFonts w:eastAsiaTheme="minorHAnsi"/>
                <w:color w:val="000000"/>
                <w:lang w:val="kk-KZ"/>
              </w:rPr>
              <w:t>290</w:t>
            </w:r>
            <w:r w:rsidR="008228D5" w:rsidRPr="003E35E1">
              <w:rPr>
                <w:rFonts w:eastAsiaTheme="minorHAnsi"/>
                <w:color w:val="000000"/>
              </w:rPr>
              <w:t>-</w:t>
            </w:r>
            <w:r w:rsidRPr="003E35E1">
              <w:rPr>
                <w:rFonts w:eastAsiaTheme="minorHAnsi"/>
                <w:color w:val="000000"/>
                <w:lang w:val="kk-KZ"/>
              </w:rPr>
              <w:t>297.</w:t>
            </w:r>
          </w:p>
          <w:p w:rsidR="00F90855" w:rsidRPr="003E35E1" w:rsidRDefault="00F90855" w:rsidP="00F90855">
            <w:pPr>
              <w:spacing w:after="0" w:line="240" w:lineRule="auto"/>
              <w:ind w:left="86" w:right="127"/>
              <w:jc w:val="both"/>
              <w:rPr>
                <w:rFonts w:eastAsiaTheme="minorHAnsi"/>
                <w:color w:val="000000"/>
                <w:lang w:val="pt-BR"/>
              </w:rPr>
            </w:pPr>
            <w:r w:rsidRPr="003E35E1">
              <w:rPr>
                <w:rFonts w:eastAsiaTheme="minorHAnsi"/>
                <w:color w:val="000000"/>
                <w:lang w:val="pt-BR"/>
              </w:rPr>
              <w:t xml:space="preserve">DOI: </w:t>
            </w:r>
            <w:hyperlink r:id="rId12" w:history="1">
              <w:r w:rsidRPr="003E35E1">
                <w:rPr>
                  <w:rStyle w:val="a4"/>
                  <w:rFonts w:eastAsiaTheme="minorHAnsi"/>
                  <w:lang w:val="pt-BR"/>
                </w:rPr>
                <w:t>https://doi.org/10.18393/ejss.1713163</w:t>
              </w:r>
            </w:hyperlink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855" w:rsidRPr="003E35E1" w:rsidRDefault="00F90855" w:rsidP="00F90855">
            <w:pPr>
              <w:spacing w:after="0" w:line="240" w:lineRule="auto"/>
              <w:jc w:val="center"/>
              <w:outlineLvl w:val="1"/>
              <w:rPr>
                <w:lang w:eastAsia="ru-RU"/>
              </w:rPr>
            </w:pPr>
            <w:r w:rsidRPr="003E35E1">
              <w:rPr>
                <w:lang w:eastAsia="ru-RU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855" w:rsidRPr="003E35E1" w:rsidRDefault="00F90855" w:rsidP="00F90855">
            <w:pPr>
              <w:shd w:val="clear" w:color="auto" w:fill="FFFFFF"/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E35E1">
              <w:rPr>
                <w:bCs/>
                <w:color w:val="000000"/>
                <w:lang w:val="kk-KZ" w:eastAsia="ru-RU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855" w:rsidRPr="003E35E1" w:rsidRDefault="00F90855" w:rsidP="00F90855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ru-RU"/>
              </w:rPr>
              <w:t>СайтСкор</w:t>
            </w:r>
            <w:r w:rsidRPr="003E35E1">
              <w:t xml:space="preserve"> –</w:t>
            </w:r>
            <w:r w:rsidRPr="003E35E1">
              <w:rPr>
                <w:lang w:val="kk-KZ"/>
              </w:rPr>
              <w:t xml:space="preserve"> 2</w:t>
            </w:r>
            <w:r w:rsidRPr="003E35E1">
              <w:t>.</w:t>
            </w:r>
            <w:r w:rsidRPr="003E35E1">
              <w:rPr>
                <w:lang w:val="kk-KZ"/>
              </w:rPr>
              <w:t>4</w:t>
            </w:r>
            <w:r w:rsidRPr="003E35E1">
              <w:t>,</w:t>
            </w:r>
          </w:p>
          <w:p w:rsidR="00F90855" w:rsidRPr="003E35E1" w:rsidRDefault="00F90855" w:rsidP="00F90855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Процентиль – 50.</w:t>
            </w:r>
          </w:p>
          <w:p w:rsidR="00F90855" w:rsidRPr="003E35E1" w:rsidRDefault="00F90855" w:rsidP="00F90855">
            <w:pPr>
              <w:spacing w:after="0" w:line="240" w:lineRule="auto"/>
              <w:ind w:left="57"/>
              <w:jc w:val="center"/>
              <w:rPr>
                <w:color w:val="000000"/>
              </w:rPr>
            </w:pPr>
            <w:r w:rsidRPr="003E35E1">
              <w:rPr>
                <w:lang w:val="ru-RU"/>
              </w:rPr>
              <w:t>Ғылым</w:t>
            </w:r>
            <w:r w:rsidR="0065338D" w:rsidRPr="0065338D">
              <w:t xml:space="preserve"> </w:t>
            </w:r>
            <w:r w:rsidRPr="003E35E1">
              <w:rPr>
                <w:lang w:val="ru-RU"/>
              </w:rPr>
              <w:t>саласы</w:t>
            </w:r>
            <w:r w:rsidRPr="003E35E1">
              <w:rPr>
                <w:lang w:val="kk-KZ"/>
              </w:rPr>
              <w:t xml:space="preserve">: </w:t>
            </w:r>
            <w:r w:rsidRPr="003E35E1">
              <w:rPr>
                <w:shd w:val="clear" w:color="auto" w:fill="FFFFFF"/>
              </w:rPr>
              <w:t>Agricultural and Biological Sciences: Agronomy and Crop Science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855" w:rsidRPr="003E35E1" w:rsidRDefault="00F90855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t>Z</w:t>
            </w:r>
            <w:r w:rsidRPr="003E35E1">
              <w:rPr>
                <w:lang w:val="kk-KZ"/>
              </w:rPr>
              <w:t>.</w:t>
            </w:r>
            <w:r w:rsidRPr="003E35E1">
              <w:t xml:space="preserve">Yertayeva, </w:t>
            </w:r>
          </w:p>
          <w:p w:rsidR="00F90855" w:rsidRPr="003E35E1" w:rsidRDefault="00F90855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rPr>
                <w:lang w:val="kk-KZ"/>
              </w:rPr>
              <w:t xml:space="preserve">K. Kulanbay, </w:t>
            </w:r>
          </w:p>
          <w:p w:rsidR="00F90855" w:rsidRPr="003E35E1" w:rsidRDefault="00F90855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rPr>
                <w:lang w:val="kk-KZ"/>
              </w:rPr>
              <w:t xml:space="preserve">D. Seidazimova, </w:t>
            </w:r>
          </w:p>
          <w:p w:rsidR="00F90855" w:rsidRPr="003E35E1" w:rsidRDefault="00F90855" w:rsidP="0065338D">
            <w:pPr>
              <w:spacing w:after="0" w:line="240" w:lineRule="auto"/>
              <w:ind w:left="127"/>
              <w:rPr>
                <w:b/>
                <w:u w:val="single"/>
                <w:lang w:val="kk-KZ"/>
              </w:rPr>
            </w:pPr>
            <w:r w:rsidRPr="003E35E1">
              <w:rPr>
                <w:b/>
                <w:u w:val="single"/>
                <w:lang w:val="kk-KZ"/>
              </w:rPr>
              <w:t xml:space="preserve">E. Yeleuova, </w:t>
            </w:r>
          </w:p>
          <w:p w:rsidR="00F90855" w:rsidRPr="003E35E1" w:rsidRDefault="00F90855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rPr>
                <w:lang w:val="kk-KZ"/>
              </w:rPr>
              <w:t xml:space="preserve">L. Zhussupova, </w:t>
            </w:r>
          </w:p>
          <w:p w:rsidR="00F90855" w:rsidRPr="003E35E1" w:rsidRDefault="00F90855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rPr>
                <w:lang w:val="kk-KZ"/>
              </w:rPr>
              <w:t>G. Zhaksybayeva,</w:t>
            </w:r>
          </w:p>
          <w:p w:rsidR="00F90855" w:rsidRPr="003E35E1" w:rsidRDefault="00F90855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rPr>
                <w:lang w:val="kk-KZ"/>
              </w:rPr>
              <w:t>B. Kenzhaliyeva, Kh.Kuspangaliyeva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855" w:rsidRPr="003E35E1" w:rsidRDefault="00F90855" w:rsidP="00F90855">
            <w:pPr>
              <w:spacing w:after="0" w:line="240" w:lineRule="auto"/>
              <w:ind w:left="57"/>
              <w:jc w:val="center"/>
              <w:rPr>
                <w:color w:val="000000"/>
              </w:rPr>
            </w:pPr>
            <w:r w:rsidRPr="003E35E1">
              <w:rPr>
                <w:lang w:val="kk-KZ"/>
              </w:rPr>
              <w:t>тең автор</w:t>
            </w:r>
          </w:p>
        </w:tc>
      </w:tr>
      <w:tr w:rsidR="00121345" w:rsidRPr="003E35E1" w:rsidTr="003E35E1">
        <w:trPr>
          <w:trHeight w:val="3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1345" w:rsidRPr="003E35E1" w:rsidRDefault="00121345" w:rsidP="00121345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7</w:t>
            </w:r>
          </w:p>
        </w:tc>
        <w:tc>
          <w:tcPr>
            <w:tcW w:w="2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1345" w:rsidRPr="003E35E1" w:rsidRDefault="00121345" w:rsidP="0065338D">
            <w:pPr>
              <w:pStyle w:val="3"/>
              <w:shd w:val="clear" w:color="auto" w:fill="FFFFFF"/>
              <w:spacing w:before="0" w:after="0"/>
              <w:ind w:left="141" w:right="127"/>
              <w:jc w:val="center"/>
              <w:rPr>
                <w:rFonts w:ascii="Times New Roman" w:hAnsi="Times New Roman"/>
                <w:b w:val="0"/>
                <w:bCs w:val="0"/>
                <w:color w:val="111111"/>
                <w:sz w:val="22"/>
                <w:szCs w:val="22"/>
              </w:rPr>
            </w:pPr>
            <w:r w:rsidRPr="003E35E1">
              <w:rPr>
                <w:rFonts w:ascii="Times New Roman" w:hAnsi="Times New Roman"/>
                <w:b w:val="0"/>
                <w:bCs w:val="0"/>
                <w:color w:val="111111"/>
                <w:sz w:val="22"/>
                <w:szCs w:val="22"/>
              </w:rPr>
              <w:t>Natural zeolite enhances tomato yield, reduces nitrate accumulation, and immobilizes heavy metals in fertilized dark chestnut soil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1345" w:rsidRPr="003E35E1" w:rsidRDefault="00121345" w:rsidP="00121345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мақала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1345" w:rsidRPr="003E35E1" w:rsidRDefault="00121345" w:rsidP="00121345">
            <w:pPr>
              <w:spacing w:after="0" w:line="240" w:lineRule="auto"/>
              <w:ind w:left="86" w:right="127"/>
              <w:jc w:val="both"/>
              <w:rPr>
                <w:rFonts w:eastAsiaTheme="minorHAnsi"/>
                <w:color w:val="000000"/>
                <w:lang w:val="pt-BR"/>
              </w:rPr>
            </w:pPr>
            <w:r w:rsidRPr="003E35E1">
              <w:rPr>
                <w:rFonts w:eastAsiaTheme="minorHAnsi"/>
                <w:color w:val="000000"/>
              </w:rPr>
              <w:t>Eurasian Journal of Soil Science 2025, 14(3), 262</w:t>
            </w:r>
            <w:r w:rsidR="008228D5" w:rsidRPr="003E35E1">
              <w:rPr>
                <w:rFonts w:eastAsiaTheme="minorHAnsi"/>
                <w:color w:val="000000"/>
              </w:rPr>
              <w:t>-</w:t>
            </w:r>
            <w:r w:rsidRPr="003E35E1">
              <w:rPr>
                <w:rFonts w:eastAsiaTheme="minorHAnsi"/>
                <w:color w:val="000000"/>
              </w:rPr>
              <w:t xml:space="preserve">269. </w:t>
            </w:r>
            <w:r w:rsidRPr="003E35E1">
              <w:rPr>
                <w:rFonts w:eastAsiaTheme="minorHAnsi"/>
                <w:color w:val="000000"/>
                <w:lang w:val="pt-BR"/>
              </w:rPr>
              <w:t xml:space="preserve">DOI: </w:t>
            </w:r>
            <w:hyperlink r:id="rId13" w:history="1">
              <w:r w:rsidRPr="003E35E1">
                <w:rPr>
                  <w:rStyle w:val="a4"/>
                  <w:rFonts w:eastAsiaTheme="minorHAnsi"/>
                  <w:lang w:val="pt-BR"/>
                </w:rPr>
                <w:t>https://doi.org/10.18393/ejss.1703804</w:t>
              </w:r>
            </w:hyperlink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1345" w:rsidRPr="003E35E1" w:rsidRDefault="00121345" w:rsidP="00121345">
            <w:pPr>
              <w:spacing w:after="0" w:line="240" w:lineRule="auto"/>
              <w:jc w:val="center"/>
              <w:outlineLvl w:val="1"/>
              <w:rPr>
                <w:lang w:eastAsia="ru-RU"/>
              </w:rPr>
            </w:pPr>
            <w:r w:rsidRPr="003E35E1">
              <w:rPr>
                <w:lang w:eastAsia="ru-RU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1345" w:rsidRPr="003E35E1" w:rsidRDefault="00121345" w:rsidP="00121345">
            <w:pPr>
              <w:shd w:val="clear" w:color="auto" w:fill="FFFFFF"/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E35E1">
              <w:rPr>
                <w:bCs/>
                <w:color w:val="000000"/>
                <w:lang w:val="kk-KZ" w:eastAsia="ru-RU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1345" w:rsidRPr="003E35E1" w:rsidRDefault="00121345" w:rsidP="00121345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ru-RU"/>
              </w:rPr>
              <w:t>СайтСкор</w:t>
            </w:r>
            <w:r w:rsidRPr="003E35E1">
              <w:t xml:space="preserve"> –</w:t>
            </w:r>
            <w:r w:rsidRPr="003E35E1">
              <w:rPr>
                <w:lang w:val="kk-KZ"/>
              </w:rPr>
              <w:t xml:space="preserve"> 2</w:t>
            </w:r>
            <w:r w:rsidRPr="003E35E1">
              <w:t>.</w:t>
            </w:r>
            <w:r w:rsidRPr="003E35E1">
              <w:rPr>
                <w:lang w:val="kk-KZ"/>
              </w:rPr>
              <w:t>4</w:t>
            </w:r>
            <w:r w:rsidRPr="003E35E1">
              <w:t>,</w:t>
            </w:r>
          </w:p>
          <w:p w:rsidR="00121345" w:rsidRPr="003E35E1" w:rsidRDefault="00121345" w:rsidP="00121345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Процентиль – 50.</w:t>
            </w:r>
          </w:p>
          <w:p w:rsidR="00121345" w:rsidRPr="003E35E1" w:rsidRDefault="00121345" w:rsidP="00121345">
            <w:pPr>
              <w:spacing w:after="0" w:line="240" w:lineRule="auto"/>
              <w:ind w:left="57"/>
              <w:jc w:val="center"/>
              <w:rPr>
                <w:color w:val="000000"/>
              </w:rPr>
            </w:pPr>
            <w:r w:rsidRPr="003E35E1">
              <w:rPr>
                <w:lang w:val="ru-RU"/>
              </w:rPr>
              <w:t>Ғылым</w:t>
            </w:r>
            <w:r w:rsidR="0065338D" w:rsidRPr="0065338D">
              <w:t xml:space="preserve"> </w:t>
            </w:r>
            <w:r w:rsidRPr="003E35E1">
              <w:rPr>
                <w:lang w:val="ru-RU"/>
              </w:rPr>
              <w:t>саласы</w:t>
            </w:r>
            <w:r w:rsidRPr="003E35E1">
              <w:rPr>
                <w:lang w:val="kk-KZ"/>
              </w:rPr>
              <w:t xml:space="preserve">: </w:t>
            </w:r>
            <w:r w:rsidRPr="003E35E1">
              <w:rPr>
                <w:shd w:val="clear" w:color="auto" w:fill="FFFFFF"/>
              </w:rPr>
              <w:t>Agricultural and Biological Sciences: Agronomy and Crop Science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1345" w:rsidRPr="003E35E1" w:rsidRDefault="00007C62" w:rsidP="0065338D">
            <w:pPr>
              <w:spacing w:after="0" w:line="240" w:lineRule="auto"/>
              <w:ind w:left="127"/>
              <w:rPr>
                <w:lang w:val="kk-KZ"/>
              </w:rPr>
            </w:pPr>
            <w:hyperlink r:id="rId14" w:anchor="article-authors-list" w:history="1">
              <w:r w:rsidR="00121345" w:rsidRPr="003E35E1">
                <w:rPr>
                  <w:rStyle w:val="a4"/>
                  <w:color w:val="auto"/>
                  <w:u w:val="none"/>
                  <w:shd w:val="clear" w:color="auto" w:fill="FFFFFF"/>
                </w:rPr>
                <w:t>Y</w:t>
              </w:r>
              <w:r w:rsidR="00121345" w:rsidRPr="003E35E1">
                <w:rPr>
                  <w:rStyle w:val="a4"/>
                  <w:color w:val="auto"/>
                  <w:u w:val="none"/>
                  <w:shd w:val="clear" w:color="auto" w:fill="FFFFFF"/>
                  <w:lang w:val="kk-KZ"/>
                </w:rPr>
                <w:t>.</w:t>
              </w:r>
              <w:r w:rsidR="00121345" w:rsidRPr="003E35E1">
                <w:rPr>
                  <w:rStyle w:val="a4"/>
                  <w:color w:val="auto"/>
                  <w:u w:val="none"/>
                  <w:shd w:val="clear" w:color="auto" w:fill="FFFFFF"/>
                </w:rPr>
                <w:t>Abildayev </w:t>
              </w:r>
            </w:hyperlink>
          </w:p>
          <w:p w:rsidR="00121345" w:rsidRPr="003E35E1" w:rsidRDefault="00121345" w:rsidP="0065338D">
            <w:pPr>
              <w:spacing w:after="0" w:line="240" w:lineRule="auto"/>
              <w:ind w:left="127"/>
              <w:rPr>
                <w:shd w:val="clear" w:color="auto" w:fill="FFFFFF"/>
                <w:lang w:val="kk-KZ"/>
              </w:rPr>
            </w:pPr>
            <w:r w:rsidRPr="003E35E1">
              <w:rPr>
                <w:shd w:val="clear" w:color="auto" w:fill="FFFFFF"/>
                <w:lang w:val="kk-KZ"/>
              </w:rPr>
              <w:t>J. Yessenbayeva</w:t>
            </w:r>
            <w:r w:rsidRPr="003E35E1">
              <w:rPr>
                <w:lang w:val="kk-KZ"/>
              </w:rPr>
              <w:t>,</w:t>
            </w:r>
          </w:p>
          <w:p w:rsidR="00121345" w:rsidRPr="003E35E1" w:rsidRDefault="00007C62" w:rsidP="0065338D">
            <w:pPr>
              <w:spacing w:after="0" w:line="240" w:lineRule="auto"/>
              <w:ind w:left="127"/>
              <w:rPr>
                <w:shd w:val="clear" w:color="auto" w:fill="FFFFFF"/>
                <w:lang w:val="kk-KZ"/>
              </w:rPr>
            </w:pPr>
            <w:hyperlink r:id="rId15" w:anchor="article-authors-list" w:history="1">
              <w:r w:rsidR="00121345" w:rsidRPr="003E35E1">
                <w:rPr>
                  <w:rStyle w:val="a4"/>
                  <w:color w:val="auto"/>
                  <w:u w:val="none"/>
                  <w:shd w:val="clear" w:color="auto" w:fill="FFFFFF"/>
                  <w:lang w:val="kk-KZ"/>
                </w:rPr>
                <w:t>T.Vassilina, </w:t>
              </w:r>
            </w:hyperlink>
          </w:p>
          <w:p w:rsidR="00121345" w:rsidRPr="003E35E1" w:rsidRDefault="00007C62" w:rsidP="0065338D">
            <w:pPr>
              <w:spacing w:after="0" w:line="240" w:lineRule="auto"/>
              <w:ind w:left="127"/>
              <w:rPr>
                <w:b/>
                <w:u w:val="single"/>
                <w:shd w:val="clear" w:color="auto" w:fill="FFFFFF"/>
                <w:lang w:val="kk-KZ"/>
              </w:rPr>
            </w:pPr>
            <w:hyperlink r:id="rId16" w:anchor="article-authors-list" w:tooltip="This is me" w:history="1">
              <w:r w:rsidR="00121345" w:rsidRPr="003E35E1">
                <w:rPr>
                  <w:rStyle w:val="a4"/>
                  <w:b/>
                  <w:color w:val="auto"/>
                  <w:shd w:val="clear" w:color="auto" w:fill="FFFFFF"/>
                  <w:lang w:val="kk-KZ"/>
                </w:rPr>
                <w:t>E. Yeleuova,</w:t>
              </w:r>
            </w:hyperlink>
          </w:p>
          <w:p w:rsidR="00121345" w:rsidRPr="003E35E1" w:rsidRDefault="00007C62" w:rsidP="0065338D">
            <w:pPr>
              <w:spacing w:after="0" w:line="240" w:lineRule="auto"/>
              <w:ind w:left="127"/>
              <w:rPr>
                <w:lang w:val="kk-KZ"/>
              </w:rPr>
            </w:pPr>
            <w:hyperlink r:id="rId17" w:anchor="article-authors-list" w:tooltip="This is me" w:history="1">
              <w:r w:rsidR="00121345" w:rsidRPr="003E35E1">
                <w:rPr>
                  <w:rStyle w:val="a4"/>
                  <w:color w:val="auto"/>
                  <w:u w:val="none"/>
                  <w:shd w:val="clear" w:color="auto" w:fill="FFFFFF"/>
                  <w:lang w:val="kk-KZ"/>
                </w:rPr>
                <w:t>L.Zhussupova </w:t>
              </w:r>
            </w:hyperlink>
          </w:p>
          <w:p w:rsidR="00121345" w:rsidRPr="003E35E1" w:rsidRDefault="00007C62" w:rsidP="0065338D">
            <w:pPr>
              <w:spacing w:after="0" w:line="240" w:lineRule="auto"/>
              <w:ind w:left="127"/>
              <w:rPr>
                <w:shd w:val="clear" w:color="auto" w:fill="FFFFFF"/>
                <w:lang w:val="kk-KZ"/>
              </w:rPr>
            </w:pPr>
            <w:hyperlink r:id="rId18" w:anchor="article-authors-list" w:tooltip="This is me" w:history="1">
              <w:r w:rsidR="00121345" w:rsidRPr="003E35E1">
                <w:rPr>
                  <w:rStyle w:val="a4"/>
                  <w:color w:val="auto"/>
                  <w:u w:val="none"/>
                  <w:shd w:val="clear" w:color="auto" w:fill="FFFFFF"/>
                  <w:lang w:val="kk-KZ"/>
                </w:rPr>
                <w:t>A. Uspabayeva </w:t>
              </w:r>
            </w:hyperlink>
            <w:r w:rsidR="00121345" w:rsidRPr="003E35E1">
              <w:rPr>
                <w:shd w:val="clear" w:color="auto" w:fill="FFFFFF"/>
                <w:lang w:val="kk-KZ"/>
              </w:rPr>
              <w:t> </w:t>
            </w:r>
          </w:p>
          <w:p w:rsidR="00121345" w:rsidRPr="003E35E1" w:rsidRDefault="00007C62" w:rsidP="0065338D">
            <w:pPr>
              <w:spacing w:after="0" w:line="240" w:lineRule="auto"/>
              <w:ind w:left="127"/>
              <w:rPr>
                <w:shd w:val="clear" w:color="auto" w:fill="FFFFFF"/>
                <w:lang w:val="kk-KZ"/>
              </w:rPr>
            </w:pPr>
            <w:hyperlink r:id="rId19" w:anchor="article-authors-list" w:tooltip="This is me" w:history="1">
              <w:r w:rsidR="00121345" w:rsidRPr="003E35E1">
                <w:rPr>
                  <w:rStyle w:val="a4"/>
                  <w:color w:val="auto"/>
                  <w:u w:val="none"/>
                  <w:shd w:val="clear" w:color="auto" w:fill="FFFFFF"/>
                  <w:lang w:val="kk-KZ"/>
                </w:rPr>
                <w:t>N. Baiseitova </w:t>
              </w:r>
            </w:hyperlink>
            <w:r w:rsidR="00121345" w:rsidRPr="003E35E1">
              <w:rPr>
                <w:shd w:val="clear" w:color="auto" w:fill="FFFFFF"/>
                <w:lang w:val="kk-KZ"/>
              </w:rPr>
              <w:t> </w:t>
            </w:r>
          </w:p>
          <w:p w:rsidR="00121345" w:rsidRPr="003E35E1" w:rsidRDefault="00007C62" w:rsidP="0065338D">
            <w:pPr>
              <w:spacing w:after="0" w:line="240" w:lineRule="auto"/>
              <w:ind w:left="127"/>
              <w:rPr>
                <w:lang w:val="kk-KZ"/>
              </w:rPr>
            </w:pPr>
            <w:hyperlink r:id="rId20" w:anchor="article-authors-list" w:history="1">
              <w:r w:rsidR="00121345" w:rsidRPr="003E35E1">
                <w:rPr>
                  <w:rStyle w:val="a4"/>
                  <w:color w:val="auto"/>
                  <w:u w:val="none"/>
                  <w:shd w:val="clear" w:color="auto" w:fill="FFFFFF"/>
                  <w:lang w:val="kk-KZ"/>
                </w:rPr>
                <w:t>K. Azhmoldaeva</w:t>
              </w:r>
            </w:hyperlink>
          </w:p>
          <w:p w:rsidR="00CD29B6" w:rsidRPr="003E35E1" w:rsidRDefault="00CD29B6" w:rsidP="0065338D">
            <w:pPr>
              <w:spacing w:after="0" w:line="240" w:lineRule="auto"/>
              <w:ind w:left="127"/>
              <w:rPr>
                <w:lang w:val="kk-KZ"/>
              </w:rPr>
            </w:pPr>
          </w:p>
          <w:p w:rsidR="00CD29B6" w:rsidRPr="003E35E1" w:rsidRDefault="00CD29B6" w:rsidP="0065338D">
            <w:pPr>
              <w:spacing w:after="0" w:line="240" w:lineRule="auto"/>
              <w:ind w:left="127"/>
              <w:rPr>
                <w:lang w:val="kk-KZ"/>
              </w:rPr>
            </w:pPr>
          </w:p>
          <w:p w:rsidR="00CD29B6" w:rsidRPr="003E35E1" w:rsidRDefault="00CD29B6" w:rsidP="0065338D">
            <w:pPr>
              <w:spacing w:after="0" w:line="240" w:lineRule="auto"/>
              <w:ind w:left="127"/>
              <w:rPr>
                <w:lang w:val="kk-KZ"/>
              </w:rPr>
            </w:pP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1345" w:rsidRPr="003E35E1" w:rsidRDefault="00121345" w:rsidP="00121345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тең автор</w:t>
            </w:r>
          </w:p>
        </w:tc>
      </w:tr>
      <w:tr w:rsidR="001407F6" w:rsidRPr="00050517" w:rsidTr="003E35E1">
        <w:trPr>
          <w:trHeight w:val="3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/>
              <w:ind w:left="20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lastRenderedPageBreak/>
              <w:t>№</w:t>
            </w:r>
          </w:p>
          <w:p w:rsidR="001407F6" w:rsidRPr="003E35E1" w:rsidRDefault="001407F6" w:rsidP="001407F6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р/н</w:t>
            </w:r>
          </w:p>
        </w:tc>
        <w:tc>
          <w:tcPr>
            <w:tcW w:w="2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Жарияланымның атауы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Жарияланым түрі (мақала, шолу, т.б.)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Журналдың атауы, жариялау жылы (деректер базалары бойынша), DOI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/>
              <w:ind w:left="20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Журналдың жариялау жылы бойынша Scopus (Скопус) деректері бойынша .</w:t>
            </w:r>
          </w:p>
          <w:p w:rsidR="001407F6" w:rsidRPr="003E35E1" w:rsidRDefault="001407F6" w:rsidP="001407F6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CiteScore (СайтСкор) процентилі және ғылым саласы*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Авторлардың АЖТ (үміткердің АЖТ сызу)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7F6" w:rsidRPr="003E35E1" w:rsidRDefault="001407F6" w:rsidP="001407F6">
            <w:pPr>
              <w:spacing w:after="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color w:val="000000"/>
                <w:sz w:val="20"/>
                <w:szCs w:val="20"/>
                <w:lang w:val="kk-KZ"/>
              </w:rPr>
              <w:t>Үміткердің ролі (тең автор, бірінші автор немесе корреспонденция үшін автор)</w:t>
            </w:r>
          </w:p>
        </w:tc>
      </w:tr>
      <w:tr w:rsidR="00DE0CA1" w:rsidRPr="003E35E1" w:rsidTr="003E35E1">
        <w:trPr>
          <w:trHeight w:val="3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CA1" w:rsidRPr="003E35E1" w:rsidRDefault="00DE0CA1" w:rsidP="00DE0CA1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8</w:t>
            </w:r>
          </w:p>
        </w:tc>
        <w:tc>
          <w:tcPr>
            <w:tcW w:w="2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CA1" w:rsidRPr="003E35E1" w:rsidRDefault="00DE0CA1" w:rsidP="0065338D">
            <w:pPr>
              <w:pStyle w:val="3"/>
              <w:shd w:val="clear" w:color="auto" w:fill="FFFFFF"/>
              <w:spacing w:before="0" w:after="0"/>
              <w:ind w:left="141" w:right="127"/>
              <w:jc w:val="center"/>
              <w:rPr>
                <w:rFonts w:ascii="Times New Roman" w:hAnsi="Times New Roman"/>
                <w:b w:val="0"/>
                <w:bCs w:val="0"/>
                <w:color w:val="111111"/>
                <w:sz w:val="22"/>
                <w:szCs w:val="22"/>
              </w:rPr>
            </w:pPr>
            <w:r w:rsidRPr="003E35E1">
              <w:rPr>
                <w:rFonts w:ascii="Times New Roman" w:hAnsi="Times New Roman"/>
                <w:b w:val="0"/>
                <w:sz w:val="22"/>
                <w:szCs w:val="22"/>
              </w:rPr>
              <w:t>Evaluation of foliar biostimulants and micronutrient complexes for improving tomato growth, yield, and fruit quality in Southeastern Kazakhstan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CA1" w:rsidRPr="003E35E1" w:rsidRDefault="00DE0CA1" w:rsidP="00DE0CA1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мақала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338D" w:rsidRDefault="00DE0CA1" w:rsidP="00DE0CA1">
            <w:pPr>
              <w:spacing w:after="0" w:line="240" w:lineRule="auto"/>
              <w:ind w:left="86" w:right="127"/>
              <w:jc w:val="both"/>
              <w:rPr>
                <w:rFonts w:eastAsiaTheme="minorHAnsi"/>
                <w:color w:val="000000"/>
                <w:sz w:val="24"/>
                <w:szCs w:val="24"/>
                <w:lang w:val="kk-KZ"/>
              </w:rPr>
            </w:pPr>
            <w:r w:rsidRPr="003E35E1">
              <w:rPr>
                <w:rFonts w:eastAsiaTheme="minorHAnsi"/>
                <w:color w:val="000000"/>
                <w:sz w:val="24"/>
                <w:szCs w:val="24"/>
              </w:rPr>
              <w:t xml:space="preserve">Eurasian Journal of Soil Science 2025, 14(4), 313-324. </w:t>
            </w:r>
          </w:p>
          <w:p w:rsidR="00DE0CA1" w:rsidRPr="003E35E1" w:rsidRDefault="00DE0CA1" w:rsidP="00DE0CA1">
            <w:pPr>
              <w:spacing w:after="0" w:line="240" w:lineRule="auto"/>
              <w:ind w:left="86" w:right="127"/>
              <w:jc w:val="both"/>
              <w:rPr>
                <w:rFonts w:eastAsiaTheme="minorHAnsi"/>
                <w:color w:val="000000"/>
                <w:sz w:val="24"/>
                <w:szCs w:val="24"/>
                <w:lang w:val="pt-BR"/>
              </w:rPr>
            </w:pPr>
            <w:r w:rsidRPr="003E35E1">
              <w:rPr>
                <w:rFonts w:eastAsiaTheme="minorHAnsi"/>
                <w:color w:val="000000"/>
                <w:sz w:val="24"/>
                <w:szCs w:val="24"/>
                <w:lang w:val="pt-BR"/>
              </w:rPr>
              <w:t xml:space="preserve">DOI: </w:t>
            </w:r>
            <w:hyperlink r:id="rId21" w:history="1">
              <w:r w:rsidRPr="003E35E1">
                <w:rPr>
                  <w:rStyle w:val="a4"/>
                  <w:rFonts w:eastAsiaTheme="minorHAnsi"/>
                  <w:sz w:val="24"/>
                  <w:szCs w:val="24"/>
                  <w:lang w:val="pt-BR"/>
                </w:rPr>
                <w:t>https://doi.org/10.18393/ejss.1718601</w:t>
              </w:r>
            </w:hyperlink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CA1" w:rsidRPr="003E35E1" w:rsidRDefault="00DE0CA1" w:rsidP="00DE0CA1">
            <w:pPr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 w:rsidRPr="003E35E1">
              <w:rPr>
                <w:lang w:eastAsia="ru-RU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CA1" w:rsidRPr="003E35E1" w:rsidRDefault="00DE0CA1" w:rsidP="00DE0CA1">
            <w:pPr>
              <w:shd w:val="clear" w:color="auto" w:fill="FFFFFF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E35E1">
              <w:rPr>
                <w:bCs/>
                <w:color w:val="000000"/>
                <w:lang w:val="kk-KZ" w:eastAsia="ru-RU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CA1" w:rsidRPr="003E35E1" w:rsidRDefault="00DE0CA1" w:rsidP="00DE0CA1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ru-RU"/>
              </w:rPr>
              <w:t>СайтСкор</w:t>
            </w:r>
            <w:r w:rsidRPr="003E35E1">
              <w:t xml:space="preserve"> –</w:t>
            </w:r>
            <w:r w:rsidRPr="003E35E1">
              <w:rPr>
                <w:lang w:val="kk-KZ"/>
              </w:rPr>
              <w:t xml:space="preserve"> 2</w:t>
            </w:r>
            <w:r w:rsidRPr="003E35E1">
              <w:t>.</w:t>
            </w:r>
            <w:r w:rsidRPr="003E35E1">
              <w:rPr>
                <w:lang w:val="kk-KZ"/>
              </w:rPr>
              <w:t>4</w:t>
            </w:r>
            <w:r w:rsidRPr="003E35E1">
              <w:t>,</w:t>
            </w:r>
          </w:p>
          <w:p w:rsidR="00DE0CA1" w:rsidRPr="003E35E1" w:rsidRDefault="00DE0CA1" w:rsidP="00DE0CA1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Процентиль – 50.</w:t>
            </w:r>
          </w:p>
          <w:p w:rsidR="00DE0CA1" w:rsidRPr="003E35E1" w:rsidRDefault="00DE0CA1" w:rsidP="00DE0CA1">
            <w:pPr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 w:rsidRPr="003E35E1">
              <w:rPr>
                <w:lang w:val="ru-RU"/>
              </w:rPr>
              <w:t>Ғылым</w:t>
            </w:r>
            <w:r w:rsidR="0065338D" w:rsidRPr="0065338D">
              <w:t xml:space="preserve"> </w:t>
            </w:r>
            <w:r w:rsidRPr="003E35E1">
              <w:rPr>
                <w:lang w:val="ru-RU"/>
              </w:rPr>
              <w:t>саласы</w:t>
            </w:r>
            <w:r w:rsidRPr="003E35E1">
              <w:rPr>
                <w:lang w:val="kk-KZ"/>
              </w:rPr>
              <w:t xml:space="preserve">: </w:t>
            </w:r>
            <w:r w:rsidRPr="003E35E1">
              <w:rPr>
                <w:shd w:val="clear" w:color="auto" w:fill="FFFFFF"/>
              </w:rPr>
              <w:t>Agricultural and Biological Sciences: Agronomy and Crop Science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CA1" w:rsidRPr="003E35E1" w:rsidRDefault="00DE0CA1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t>T</w:t>
            </w:r>
            <w:r w:rsidRPr="003E35E1">
              <w:rPr>
                <w:lang w:val="kk-KZ"/>
              </w:rPr>
              <w:t>.</w:t>
            </w:r>
            <w:r w:rsidRPr="003E35E1">
              <w:t xml:space="preserve"> Aitbayev, </w:t>
            </w:r>
          </w:p>
          <w:p w:rsidR="00DE0CA1" w:rsidRPr="003E35E1" w:rsidRDefault="00DE0CA1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rPr>
                <w:lang w:val="kk-KZ"/>
              </w:rPr>
              <w:t xml:space="preserve">A. Aitbayeva, </w:t>
            </w:r>
          </w:p>
          <w:p w:rsidR="00DE0CA1" w:rsidRPr="003E35E1" w:rsidRDefault="00DE0CA1" w:rsidP="0065338D">
            <w:pPr>
              <w:spacing w:after="0" w:line="240" w:lineRule="auto"/>
              <w:ind w:left="127"/>
            </w:pPr>
            <w:r w:rsidRPr="003E35E1">
              <w:rPr>
                <w:lang w:val="kk-KZ"/>
              </w:rPr>
              <w:t>Zh. Yertayeva,</w:t>
            </w:r>
          </w:p>
          <w:p w:rsidR="00DE0CA1" w:rsidRPr="003E35E1" w:rsidRDefault="00DE0CA1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rPr>
                <w:lang w:val="kk-KZ"/>
              </w:rPr>
              <w:t xml:space="preserve">E. Petrov, </w:t>
            </w:r>
          </w:p>
          <w:p w:rsidR="00DE0CA1" w:rsidRPr="003E35E1" w:rsidRDefault="00DE0CA1" w:rsidP="0065338D">
            <w:pPr>
              <w:spacing w:after="0" w:line="240" w:lineRule="auto"/>
              <w:ind w:left="127"/>
              <w:rPr>
                <w:lang w:val="kk-KZ"/>
              </w:rPr>
            </w:pPr>
            <w:r w:rsidRPr="003E35E1">
              <w:rPr>
                <w:lang w:val="kk-KZ"/>
              </w:rPr>
              <w:t>B. Zorzhanov, B.Turegeldiyev,</w:t>
            </w:r>
          </w:p>
          <w:p w:rsidR="00DE0CA1" w:rsidRPr="003E35E1" w:rsidRDefault="00DE0CA1" w:rsidP="0065338D">
            <w:pPr>
              <w:spacing w:after="0" w:line="240" w:lineRule="auto"/>
              <w:ind w:left="127"/>
              <w:rPr>
                <w:b/>
                <w:u w:val="single"/>
                <w:lang w:val="kk-KZ"/>
              </w:rPr>
            </w:pPr>
            <w:r w:rsidRPr="003E35E1">
              <w:rPr>
                <w:b/>
                <w:u w:val="single"/>
                <w:lang w:val="kk-KZ"/>
              </w:rPr>
              <w:t>E. Yeleuova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CA1" w:rsidRPr="003E35E1" w:rsidRDefault="00DE0CA1" w:rsidP="00DE0CA1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тең автор</w:t>
            </w:r>
          </w:p>
        </w:tc>
      </w:tr>
      <w:tr w:rsidR="00DE0CA1" w:rsidRPr="003E35E1" w:rsidTr="003E35E1">
        <w:trPr>
          <w:trHeight w:val="3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CA1" w:rsidRPr="003E35E1" w:rsidRDefault="00DE0CA1" w:rsidP="00DE0CA1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9</w:t>
            </w:r>
          </w:p>
        </w:tc>
        <w:tc>
          <w:tcPr>
            <w:tcW w:w="2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CA1" w:rsidRPr="003E35E1" w:rsidRDefault="00DE0CA1" w:rsidP="0065338D">
            <w:pPr>
              <w:shd w:val="clear" w:color="auto" w:fill="FFFFFF"/>
              <w:spacing w:after="0" w:line="240" w:lineRule="auto"/>
              <w:ind w:left="141" w:right="127"/>
              <w:jc w:val="center"/>
              <w:outlineLvl w:val="1"/>
              <w:rPr>
                <w:color w:val="333333"/>
                <w:lang w:val="kk-KZ" w:eastAsia="ru-RU"/>
              </w:rPr>
            </w:pPr>
            <w:r w:rsidRPr="003E35E1">
              <w:rPr>
                <w:color w:val="333333"/>
                <w:lang w:eastAsia="ru-RU"/>
              </w:rPr>
              <w:t>Enhancing barley productivity and water conservation in arid steppes using deep slitting, hydrogel application, and an innovative Combined Seeding Unit (CSU)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CA1" w:rsidRPr="003E35E1" w:rsidRDefault="00DE0CA1" w:rsidP="00DE0CA1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мақала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338D" w:rsidRDefault="00DE0CA1" w:rsidP="00DE0CA1">
            <w:pPr>
              <w:spacing w:after="0" w:line="240" w:lineRule="auto"/>
              <w:ind w:left="86" w:right="127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3E35E1">
              <w:rPr>
                <w:rFonts w:eastAsiaTheme="minorHAnsi"/>
                <w:color w:val="000000"/>
                <w:sz w:val="24"/>
                <w:szCs w:val="24"/>
              </w:rPr>
              <w:t xml:space="preserve">Eurasian Journal of Soil Science </w:t>
            </w:r>
            <w:r w:rsidRPr="003E35E1">
              <w:rPr>
                <w:rFonts w:eastAsiaTheme="minorHAnsi"/>
                <w:sz w:val="24"/>
                <w:szCs w:val="24"/>
              </w:rPr>
              <w:t>202</w:t>
            </w:r>
            <w:r w:rsidRPr="003E35E1">
              <w:rPr>
                <w:rFonts w:eastAsiaTheme="minorHAnsi"/>
                <w:sz w:val="24"/>
                <w:szCs w:val="24"/>
                <w:lang w:val="kk-KZ"/>
              </w:rPr>
              <w:t>6</w:t>
            </w:r>
            <w:r w:rsidRPr="003E35E1">
              <w:rPr>
                <w:rFonts w:eastAsiaTheme="minorHAnsi"/>
                <w:sz w:val="24"/>
                <w:szCs w:val="24"/>
              </w:rPr>
              <w:t>, 1</w:t>
            </w:r>
            <w:r w:rsidRPr="003E35E1">
              <w:rPr>
                <w:rFonts w:eastAsiaTheme="minorHAnsi"/>
                <w:sz w:val="24"/>
                <w:szCs w:val="24"/>
                <w:lang w:val="kk-KZ"/>
              </w:rPr>
              <w:t>5</w:t>
            </w:r>
            <w:r w:rsidRPr="003E35E1">
              <w:rPr>
                <w:rFonts w:eastAsiaTheme="minorHAnsi"/>
                <w:sz w:val="24"/>
                <w:szCs w:val="24"/>
              </w:rPr>
              <w:t>(</w:t>
            </w:r>
            <w:r w:rsidRPr="003E35E1">
              <w:rPr>
                <w:rFonts w:eastAsiaTheme="minorHAnsi"/>
                <w:sz w:val="24"/>
                <w:szCs w:val="24"/>
                <w:lang w:val="kk-KZ"/>
              </w:rPr>
              <w:t>1</w:t>
            </w:r>
            <w:r w:rsidRPr="003E35E1">
              <w:rPr>
                <w:rFonts w:eastAsiaTheme="minorHAnsi"/>
                <w:sz w:val="24"/>
                <w:szCs w:val="24"/>
              </w:rPr>
              <w:t xml:space="preserve">), </w:t>
            </w:r>
            <w:r w:rsidRPr="003E35E1">
              <w:rPr>
                <w:rFonts w:eastAsiaTheme="minorHAnsi"/>
                <w:sz w:val="24"/>
                <w:szCs w:val="24"/>
                <w:lang w:val="kk-KZ"/>
              </w:rPr>
              <w:t>14</w:t>
            </w:r>
            <w:r w:rsidRPr="003E35E1">
              <w:rPr>
                <w:rFonts w:eastAsiaTheme="minorHAnsi"/>
                <w:sz w:val="24"/>
                <w:szCs w:val="24"/>
              </w:rPr>
              <w:t>-</w:t>
            </w:r>
            <w:r w:rsidRPr="003E35E1">
              <w:rPr>
                <w:rFonts w:eastAsiaTheme="minorHAnsi"/>
                <w:sz w:val="24"/>
                <w:szCs w:val="24"/>
                <w:lang w:val="kk-KZ"/>
              </w:rPr>
              <w:t>23</w:t>
            </w:r>
            <w:r w:rsidRPr="003E35E1">
              <w:rPr>
                <w:rFonts w:eastAsiaTheme="minorHAnsi"/>
                <w:sz w:val="24"/>
                <w:szCs w:val="24"/>
              </w:rPr>
              <w:t xml:space="preserve">. </w:t>
            </w:r>
          </w:p>
          <w:p w:rsidR="00DE0CA1" w:rsidRPr="003E35E1" w:rsidRDefault="00DE0CA1" w:rsidP="00DE0CA1">
            <w:pPr>
              <w:spacing w:after="0" w:line="240" w:lineRule="auto"/>
              <w:ind w:left="86" w:right="127"/>
              <w:jc w:val="both"/>
              <w:rPr>
                <w:rFonts w:eastAsiaTheme="minorHAnsi"/>
                <w:sz w:val="24"/>
                <w:szCs w:val="24"/>
                <w:lang w:val="pt-BR"/>
              </w:rPr>
            </w:pPr>
            <w:r w:rsidRPr="003E35E1">
              <w:rPr>
                <w:rFonts w:eastAsiaTheme="minorHAnsi"/>
                <w:sz w:val="24"/>
                <w:szCs w:val="24"/>
                <w:lang w:val="pt-BR"/>
              </w:rPr>
              <w:t xml:space="preserve">DOI: </w:t>
            </w:r>
            <w:hyperlink r:id="rId22" w:history="1">
              <w:r w:rsidRPr="003E35E1">
                <w:rPr>
                  <w:rStyle w:val="a4"/>
                  <w:rFonts w:eastAsiaTheme="minorHAnsi"/>
                  <w:sz w:val="24"/>
                  <w:szCs w:val="24"/>
                  <w:lang w:val="pt-BR"/>
                </w:rPr>
                <w:t>https://doi.org/10.18393/ejss.1814408</w:t>
              </w:r>
            </w:hyperlink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CA1" w:rsidRPr="003E35E1" w:rsidRDefault="00DE0CA1" w:rsidP="00DE0CA1">
            <w:pPr>
              <w:spacing w:after="0" w:line="240" w:lineRule="auto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 w:rsidRPr="003E35E1">
              <w:rPr>
                <w:lang w:eastAsia="ru-RU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CA1" w:rsidRPr="003E35E1" w:rsidRDefault="00DE0CA1" w:rsidP="00DE0CA1">
            <w:pPr>
              <w:shd w:val="clear" w:color="auto" w:fill="FFFFFF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E35E1">
              <w:rPr>
                <w:bCs/>
                <w:color w:val="000000"/>
                <w:lang w:val="kk-KZ" w:eastAsia="ru-RU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CA1" w:rsidRPr="003E35E1" w:rsidRDefault="00DE0CA1" w:rsidP="00DE0CA1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ru-RU"/>
              </w:rPr>
              <w:t>СайтСкор</w:t>
            </w:r>
            <w:r w:rsidRPr="003E35E1">
              <w:t xml:space="preserve"> –</w:t>
            </w:r>
            <w:r w:rsidRPr="003E35E1">
              <w:rPr>
                <w:lang w:val="kk-KZ"/>
              </w:rPr>
              <w:t xml:space="preserve"> 2</w:t>
            </w:r>
            <w:r w:rsidRPr="003E35E1">
              <w:t>.</w:t>
            </w:r>
            <w:r w:rsidRPr="003E35E1">
              <w:rPr>
                <w:lang w:val="kk-KZ"/>
              </w:rPr>
              <w:t>4</w:t>
            </w:r>
            <w:r w:rsidRPr="003E35E1">
              <w:t>,</w:t>
            </w:r>
          </w:p>
          <w:p w:rsidR="00DE0CA1" w:rsidRPr="003E35E1" w:rsidRDefault="00DE0CA1" w:rsidP="00DE0CA1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Процентиль – 50.</w:t>
            </w:r>
          </w:p>
          <w:p w:rsidR="00DE0CA1" w:rsidRPr="003E35E1" w:rsidRDefault="00DE0CA1" w:rsidP="00DE0CA1">
            <w:pPr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 w:rsidRPr="003E35E1">
              <w:rPr>
                <w:lang w:val="ru-RU"/>
              </w:rPr>
              <w:t>Ғылым</w:t>
            </w:r>
            <w:r w:rsidR="0065338D" w:rsidRPr="0065338D">
              <w:t xml:space="preserve"> </w:t>
            </w:r>
            <w:r w:rsidRPr="003E35E1">
              <w:rPr>
                <w:lang w:val="ru-RU"/>
              </w:rPr>
              <w:t>саласы</w:t>
            </w:r>
            <w:r w:rsidRPr="003E35E1">
              <w:rPr>
                <w:lang w:val="kk-KZ"/>
              </w:rPr>
              <w:t xml:space="preserve">: </w:t>
            </w:r>
            <w:r w:rsidRPr="003E35E1">
              <w:rPr>
                <w:shd w:val="clear" w:color="auto" w:fill="FFFFFF"/>
              </w:rPr>
              <w:t>Agricultural and Biological Sciences: Agronomy and Crop Science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CA1" w:rsidRPr="003E35E1" w:rsidRDefault="00DE0CA1" w:rsidP="0065338D">
            <w:pPr>
              <w:spacing w:after="0" w:line="240" w:lineRule="auto"/>
              <w:ind w:left="127"/>
              <w:rPr>
                <w:shd w:val="clear" w:color="auto" w:fill="FFFFFF"/>
                <w:lang w:val="kk-KZ"/>
              </w:rPr>
            </w:pPr>
            <w:r w:rsidRPr="003E35E1">
              <w:rPr>
                <w:shd w:val="clear" w:color="auto" w:fill="FFFFFF"/>
              </w:rPr>
              <w:t>N</w:t>
            </w:r>
            <w:r w:rsidRPr="003E35E1">
              <w:rPr>
                <w:shd w:val="clear" w:color="auto" w:fill="FFFFFF"/>
                <w:lang w:val="kk-KZ"/>
              </w:rPr>
              <w:t>.</w:t>
            </w:r>
            <w:r w:rsidRPr="003E35E1">
              <w:rPr>
                <w:shd w:val="clear" w:color="auto" w:fill="FFFFFF"/>
              </w:rPr>
              <w:t>Manabaev, </w:t>
            </w:r>
          </w:p>
          <w:p w:rsidR="00DE0CA1" w:rsidRPr="003E35E1" w:rsidRDefault="00DE0CA1" w:rsidP="0065338D">
            <w:pPr>
              <w:spacing w:after="0" w:line="240" w:lineRule="auto"/>
              <w:ind w:left="127"/>
              <w:rPr>
                <w:shd w:val="clear" w:color="auto" w:fill="FFFFFF"/>
                <w:lang w:val="kk-KZ"/>
              </w:rPr>
            </w:pPr>
            <w:r w:rsidRPr="003E35E1">
              <w:rPr>
                <w:shd w:val="clear" w:color="auto" w:fill="FFFFFF"/>
                <w:lang w:val="kk-KZ"/>
              </w:rPr>
              <w:t>Sh.Yussupov, </w:t>
            </w:r>
          </w:p>
          <w:p w:rsidR="00DE0CA1" w:rsidRPr="003E35E1" w:rsidRDefault="00007C62" w:rsidP="0065338D">
            <w:pPr>
              <w:spacing w:after="0" w:line="240" w:lineRule="auto"/>
              <w:ind w:left="127"/>
              <w:rPr>
                <w:shd w:val="clear" w:color="auto" w:fill="FFFFFF"/>
                <w:lang w:val="kk-KZ"/>
              </w:rPr>
            </w:pPr>
            <w:hyperlink r:id="rId23" w:history="1">
              <w:r w:rsidR="00DE0CA1" w:rsidRPr="003E35E1">
                <w:rPr>
                  <w:rStyle w:val="a4"/>
                  <w:color w:val="auto"/>
                  <w:u w:val="none"/>
                  <w:shd w:val="clear" w:color="auto" w:fill="FFFFFF"/>
                  <w:lang w:val="kk-KZ"/>
                </w:rPr>
                <w:t>A. Azimov</w:t>
              </w:r>
            </w:hyperlink>
            <w:r w:rsidR="00DE0CA1" w:rsidRPr="003E35E1">
              <w:rPr>
                <w:shd w:val="clear" w:color="auto" w:fill="FFFFFF"/>
                <w:lang w:val="kk-KZ"/>
              </w:rPr>
              <w:t>, </w:t>
            </w:r>
          </w:p>
          <w:p w:rsidR="00DE0CA1" w:rsidRPr="003E35E1" w:rsidRDefault="00DE0CA1" w:rsidP="0065338D">
            <w:pPr>
              <w:spacing w:after="0" w:line="240" w:lineRule="auto"/>
              <w:ind w:left="127"/>
              <w:rPr>
                <w:shd w:val="clear" w:color="auto" w:fill="FFFFFF"/>
                <w:lang w:val="kk-KZ"/>
              </w:rPr>
            </w:pPr>
            <w:r w:rsidRPr="003E35E1">
              <w:rPr>
                <w:shd w:val="clear" w:color="auto" w:fill="FFFFFF"/>
                <w:lang w:val="kk-KZ"/>
              </w:rPr>
              <w:t>Z. Ibragimova, </w:t>
            </w:r>
          </w:p>
          <w:p w:rsidR="00DE0CA1" w:rsidRPr="003E35E1" w:rsidRDefault="00007C62" w:rsidP="0065338D">
            <w:pPr>
              <w:spacing w:after="0" w:line="240" w:lineRule="auto"/>
              <w:ind w:left="127"/>
              <w:rPr>
                <w:shd w:val="clear" w:color="auto" w:fill="FFFFFF"/>
                <w:lang w:val="kk-KZ"/>
              </w:rPr>
            </w:pPr>
            <w:hyperlink r:id="rId24" w:history="1">
              <w:r w:rsidR="00DE0CA1" w:rsidRPr="003E35E1">
                <w:rPr>
                  <w:rStyle w:val="a4"/>
                  <w:color w:val="auto"/>
                  <w:u w:val="none"/>
                  <w:shd w:val="clear" w:color="auto" w:fill="FFFFFF"/>
                  <w:lang w:val="kk-KZ"/>
                </w:rPr>
                <w:t>G. Iztleuov</w:t>
              </w:r>
            </w:hyperlink>
            <w:r w:rsidR="00DE0CA1" w:rsidRPr="003E35E1">
              <w:rPr>
                <w:shd w:val="clear" w:color="auto" w:fill="FFFFFF"/>
                <w:lang w:val="kk-KZ"/>
              </w:rPr>
              <w:t>,</w:t>
            </w:r>
          </w:p>
          <w:p w:rsidR="00DE0CA1" w:rsidRPr="003E35E1" w:rsidRDefault="00007C62" w:rsidP="0065338D">
            <w:pPr>
              <w:spacing w:after="0" w:line="240" w:lineRule="auto"/>
              <w:ind w:left="127"/>
              <w:rPr>
                <w:shd w:val="clear" w:color="auto" w:fill="FFFFFF"/>
                <w:lang w:val="kk-KZ"/>
              </w:rPr>
            </w:pPr>
            <w:hyperlink r:id="rId25" w:history="1">
              <w:r w:rsidR="00DE0CA1" w:rsidRPr="003E35E1">
                <w:rPr>
                  <w:rStyle w:val="a4"/>
                  <w:color w:val="auto"/>
                  <w:u w:val="none"/>
                  <w:shd w:val="clear" w:color="auto" w:fill="FFFFFF"/>
                  <w:lang w:val="kk-KZ"/>
                </w:rPr>
                <w:t>B. Kultassov</w:t>
              </w:r>
            </w:hyperlink>
            <w:r w:rsidR="00DE0CA1" w:rsidRPr="003E35E1">
              <w:rPr>
                <w:shd w:val="clear" w:color="auto" w:fill="FFFFFF"/>
                <w:lang w:val="kk-KZ"/>
              </w:rPr>
              <w:t>,</w:t>
            </w:r>
          </w:p>
          <w:p w:rsidR="00DE0CA1" w:rsidRPr="003E35E1" w:rsidRDefault="00007C62" w:rsidP="0065338D">
            <w:pPr>
              <w:spacing w:after="0" w:line="240" w:lineRule="auto"/>
              <w:ind w:left="127"/>
              <w:rPr>
                <w:shd w:val="clear" w:color="auto" w:fill="FFFFFF"/>
                <w:lang w:val="kk-KZ"/>
              </w:rPr>
            </w:pPr>
            <w:hyperlink r:id="rId26" w:history="1">
              <w:r w:rsidR="00DE0CA1" w:rsidRPr="003E35E1">
                <w:rPr>
                  <w:rStyle w:val="a4"/>
                  <w:color w:val="auto"/>
                  <w:u w:val="none"/>
                  <w:shd w:val="clear" w:color="auto" w:fill="FFFFFF"/>
                  <w:lang w:val="kk-KZ"/>
                </w:rPr>
                <w:t>R.Manabaev</w:t>
              </w:r>
            </w:hyperlink>
            <w:r w:rsidR="00DE0CA1" w:rsidRPr="003E35E1">
              <w:rPr>
                <w:shd w:val="clear" w:color="auto" w:fill="FFFFFF"/>
                <w:lang w:val="kk-KZ"/>
              </w:rPr>
              <w:t>, </w:t>
            </w:r>
          </w:p>
          <w:p w:rsidR="00DE0CA1" w:rsidRPr="003E35E1" w:rsidRDefault="00007C62" w:rsidP="0065338D">
            <w:pPr>
              <w:spacing w:after="0" w:line="240" w:lineRule="auto"/>
              <w:ind w:left="127"/>
              <w:rPr>
                <w:b/>
                <w:u w:val="single"/>
                <w:lang w:val="kk-KZ"/>
              </w:rPr>
            </w:pPr>
            <w:hyperlink r:id="rId27" w:history="1">
              <w:r w:rsidR="00DE0CA1" w:rsidRPr="003E35E1">
                <w:rPr>
                  <w:rStyle w:val="a4"/>
                  <w:b/>
                  <w:color w:val="auto"/>
                  <w:shd w:val="clear" w:color="auto" w:fill="FFFFFF"/>
                  <w:lang w:val="kk-KZ"/>
                </w:rPr>
                <w:t>E. Yeleuova</w:t>
              </w:r>
            </w:hyperlink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CA1" w:rsidRPr="003E35E1" w:rsidRDefault="00DE0CA1" w:rsidP="00DE0CA1">
            <w:pPr>
              <w:spacing w:after="0" w:line="240" w:lineRule="auto"/>
              <w:ind w:left="57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тең автор</w:t>
            </w:r>
          </w:p>
        </w:tc>
      </w:tr>
    </w:tbl>
    <w:p w:rsidR="00E02447" w:rsidRPr="003E35E1" w:rsidRDefault="00E02447" w:rsidP="00004370">
      <w:pPr>
        <w:pStyle w:val="Default"/>
        <w:rPr>
          <w:rFonts w:ascii="Cambria" w:eastAsiaTheme="minorHAnsi" w:hAnsi="Cambria" w:cs="Cambria"/>
          <w:lang w:val="kk-KZ"/>
        </w:rPr>
      </w:pPr>
    </w:p>
    <w:p w:rsidR="008B5C7D" w:rsidRPr="003E35E1" w:rsidRDefault="008B5C7D" w:rsidP="00004370">
      <w:pPr>
        <w:pStyle w:val="Default"/>
        <w:rPr>
          <w:rFonts w:ascii="Cambria" w:eastAsiaTheme="minorHAnsi" w:hAnsi="Cambria" w:cs="Cambria"/>
          <w:lang w:val="kk-KZ"/>
        </w:rPr>
      </w:pPr>
    </w:p>
    <w:p w:rsidR="00CD29B6" w:rsidRPr="003E35E1" w:rsidRDefault="00CD29B6" w:rsidP="00004370">
      <w:pPr>
        <w:pStyle w:val="Default"/>
        <w:rPr>
          <w:rFonts w:ascii="Cambria" w:eastAsiaTheme="minorHAnsi" w:hAnsi="Cambria" w:cs="Cambria"/>
          <w:lang w:val="kk-KZ"/>
        </w:rPr>
      </w:pPr>
    </w:p>
    <w:p w:rsidR="00CD29B6" w:rsidRPr="003E35E1" w:rsidRDefault="00CD29B6" w:rsidP="00004370">
      <w:pPr>
        <w:pStyle w:val="Default"/>
        <w:rPr>
          <w:rFonts w:ascii="Cambria" w:eastAsiaTheme="minorHAnsi" w:hAnsi="Cambria" w:cs="Cambria"/>
          <w:lang w:val="kk-KZ"/>
        </w:rPr>
      </w:pPr>
    </w:p>
    <w:p w:rsidR="00CD29B6" w:rsidRPr="003E35E1" w:rsidRDefault="00CD29B6" w:rsidP="00004370">
      <w:pPr>
        <w:pStyle w:val="Default"/>
        <w:rPr>
          <w:rFonts w:ascii="Cambria" w:eastAsiaTheme="minorHAnsi" w:hAnsi="Cambria" w:cs="Cambria"/>
          <w:lang w:val="kk-KZ"/>
        </w:rPr>
      </w:pPr>
    </w:p>
    <w:p w:rsidR="00CD29B6" w:rsidRPr="003E35E1" w:rsidRDefault="00CD29B6" w:rsidP="00004370">
      <w:pPr>
        <w:pStyle w:val="Default"/>
        <w:rPr>
          <w:rFonts w:ascii="Cambria" w:eastAsiaTheme="minorHAnsi" w:hAnsi="Cambria" w:cs="Cambria"/>
          <w:lang w:val="kk-KZ"/>
        </w:rPr>
      </w:pPr>
    </w:p>
    <w:p w:rsidR="00CD29B6" w:rsidRPr="003E35E1" w:rsidRDefault="00CD29B6" w:rsidP="00004370">
      <w:pPr>
        <w:pStyle w:val="Default"/>
        <w:rPr>
          <w:rFonts w:ascii="Cambria" w:eastAsiaTheme="minorHAnsi" w:hAnsi="Cambria" w:cs="Cambria"/>
          <w:lang w:val="kk-KZ"/>
        </w:rPr>
      </w:pPr>
    </w:p>
    <w:p w:rsidR="00CD29B6" w:rsidRPr="003E35E1" w:rsidRDefault="00CD29B6" w:rsidP="00004370">
      <w:pPr>
        <w:pStyle w:val="Default"/>
        <w:rPr>
          <w:rFonts w:ascii="Cambria" w:eastAsiaTheme="minorHAnsi" w:hAnsi="Cambria" w:cs="Cambria"/>
          <w:lang w:val="kk-KZ"/>
        </w:rPr>
      </w:pPr>
    </w:p>
    <w:tbl>
      <w:tblPr>
        <w:tblW w:w="15468" w:type="dxa"/>
        <w:jc w:val="center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4819"/>
        <w:gridCol w:w="1276"/>
        <w:gridCol w:w="5640"/>
        <w:gridCol w:w="851"/>
        <w:gridCol w:w="2424"/>
      </w:tblGrid>
      <w:tr w:rsidR="00576792" w:rsidRPr="003E35E1" w:rsidTr="00124A3A">
        <w:trPr>
          <w:trHeight w:val="31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2" w:rsidRPr="003E35E1" w:rsidRDefault="00576792" w:rsidP="0088353E">
            <w:pPr>
              <w:spacing w:after="0" w:line="240" w:lineRule="auto"/>
              <w:ind w:right="-110"/>
              <w:jc w:val="center"/>
              <w:rPr>
                <w:sz w:val="20"/>
                <w:szCs w:val="20"/>
              </w:rPr>
            </w:pPr>
            <w:r w:rsidRPr="003E35E1">
              <w:rPr>
                <w:sz w:val="20"/>
                <w:szCs w:val="20"/>
              </w:rPr>
              <w:lastRenderedPageBreak/>
              <w:t>№</w:t>
            </w:r>
          </w:p>
          <w:p w:rsidR="00576792" w:rsidRPr="003E35E1" w:rsidRDefault="00576792" w:rsidP="0088353E">
            <w:pPr>
              <w:spacing w:after="0" w:line="240" w:lineRule="auto"/>
              <w:ind w:right="-110"/>
              <w:jc w:val="center"/>
              <w:rPr>
                <w:sz w:val="20"/>
                <w:szCs w:val="20"/>
              </w:rPr>
            </w:pPr>
            <w:r w:rsidRPr="003E35E1">
              <w:rPr>
                <w:sz w:val="20"/>
                <w:szCs w:val="20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2" w:rsidRPr="003E35E1" w:rsidRDefault="00576792" w:rsidP="0088353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2" w:rsidRPr="003E35E1" w:rsidRDefault="00576792" w:rsidP="0088353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sz w:val="20"/>
                <w:szCs w:val="20"/>
                <w:lang w:val="kk-KZ"/>
              </w:rPr>
              <w:t>Баспа немесе</w:t>
            </w:r>
          </w:p>
          <w:p w:rsidR="00576792" w:rsidRPr="003E35E1" w:rsidRDefault="00576792" w:rsidP="0088353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sz w:val="20"/>
                <w:szCs w:val="20"/>
                <w:lang w:val="kk-KZ"/>
              </w:rPr>
              <w:t>қолжазба</w:t>
            </w:r>
          </w:p>
          <w:p w:rsidR="00576792" w:rsidRPr="003E35E1" w:rsidRDefault="00576792" w:rsidP="0088353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sz w:val="20"/>
                <w:szCs w:val="20"/>
                <w:lang w:val="kk-KZ"/>
              </w:rPr>
              <w:t>құқында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2" w:rsidRPr="003E35E1" w:rsidRDefault="00576792" w:rsidP="0088353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sz w:val="20"/>
                <w:szCs w:val="20"/>
                <w:lang w:val="kk-KZ"/>
              </w:rPr>
              <w:t xml:space="preserve"> Баспа, журнал (атауы, №, жылы, беттерi), авторлық куәліктің, патенттің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2" w:rsidRPr="003E35E1" w:rsidRDefault="00576792" w:rsidP="0088353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sz w:val="20"/>
                <w:szCs w:val="20"/>
                <w:lang w:val="kk-KZ"/>
              </w:rPr>
              <w:t xml:space="preserve">Баспа табақ-тар </w:t>
            </w:r>
          </w:p>
          <w:p w:rsidR="00576792" w:rsidRPr="003E35E1" w:rsidRDefault="00576792" w:rsidP="0088353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2" w:rsidRPr="003E35E1" w:rsidRDefault="00576792" w:rsidP="0088353E">
            <w:pPr>
              <w:spacing w:after="0" w:line="240" w:lineRule="auto"/>
              <w:ind w:left="-38" w:right="-4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sz w:val="20"/>
                <w:szCs w:val="20"/>
                <w:lang w:val="kk-KZ"/>
              </w:rPr>
              <w:t>Бірлескен авторлардың аты-жөні</w:t>
            </w:r>
          </w:p>
          <w:p w:rsidR="00576792" w:rsidRPr="003E35E1" w:rsidRDefault="00576792" w:rsidP="0088353E">
            <w:pPr>
              <w:spacing w:after="0" w:line="240" w:lineRule="auto"/>
              <w:ind w:left="-38" w:right="-40"/>
              <w:rPr>
                <w:sz w:val="20"/>
                <w:szCs w:val="20"/>
                <w:lang w:val="kk-KZ"/>
              </w:rPr>
            </w:pPr>
          </w:p>
        </w:tc>
      </w:tr>
      <w:tr w:rsidR="00D61DE7" w:rsidRPr="003E35E1" w:rsidTr="00F70C7F">
        <w:trPr>
          <w:trHeight w:val="312"/>
          <w:jc w:val="center"/>
        </w:trPr>
        <w:tc>
          <w:tcPr>
            <w:tcW w:w="15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E7" w:rsidRPr="00D61DE7" w:rsidRDefault="00D61DE7" w:rsidP="00D61DE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3E35E1">
              <w:rPr>
                <w:b/>
                <w:sz w:val="24"/>
                <w:szCs w:val="24"/>
                <w:lang w:val="kk-KZ"/>
              </w:rPr>
              <w:t>Қазақстан Республикасы Ғылым және жоғары білім министрлігінің Ғылым және жоғары білім саласында сапаны қамтамасыз ету комитеті ұсынатын ғылыми басылымдарда жарияланған еңбектер тізімі</w:t>
            </w:r>
          </w:p>
        </w:tc>
      </w:tr>
      <w:tr w:rsidR="00576792" w:rsidRPr="003E35E1" w:rsidTr="00124A3A">
        <w:trPr>
          <w:trHeight w:val="31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2" w:rsidRPr="003E35E1" w:rsidRDefault="00576792" w:rsidP="00576792">
            <w:pPr>
              <w:spacing w:after="0" w:line="240" w:lineRule="auto"/>
              <w:ind w:right="-11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2" w:rsidRPr="003E35E1" w:rsidRDefault="00576792" w:rsidP="00576792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2" w:rsidRPr="003E35E1" w:rsidRDefault="00576792" w:rsidP="00576792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2" w:rsidRPr="003E35E1" w:rsidRDefault="00576792" w:rsidP="00576792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2" w:rsidRPr="003E35E1" w:rsidRDefault="00576792" w:rsidP="00576792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2" w:rsidRPr="003E35E1" w:rsidRDefault="00576792" w:rsidP="00576792">
            <w:pPr>
              <w:spacing w:after="0" w:line="240" w:lineRule="auto"/>
              <w:ind w:left="-38" w:right="-4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sz w:val="20"/>
                <w:szCs w:val="20"/>
                <w:lang w:val="kk-KZ"/>
              </w:rPr>
              <w:t>6</w:t>
            </w:r>
          </w:p>
        </w:tc>
      </w:tr>
      <w:tr w:rsidR="0078488A" w:rsidRPr="00050517" w:rsidTr="00124A3A">
        <w:trPr>
          <w:trHeight w:val="31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8A" w:rsidRPr="003E35E1" w:rsidRDefault="0078488A" w:rsidP="00576792">
            <w:pPr>
              <w:spacing w:after="0" w:line="240" w:lineRule="auto"/>
              <w:ind w:right="-110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8A" w:rsidRPr="003E35E1" w:rsidRDefault="0078488A" w:rsidP="00C45F83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ezkurwreuab5ozgtqnkl"/>
                <w:sz w:val="20"/>
                <w:szCs w:val="20"/>
                <w:lang w:val="ru-RU"/>
              </w:rPr>
            </w:pPr>
            <w:r w:rsidRPr="003E35E1">
              <w:rPr>
                <w:lang w:val="ru-RU"/>
              </w:rPr>
              <w:t xml:space="preserve">Эффективность возделывания донника на корм при орошении в условиях </w:t>
            </w:r>
            <w:r w:rsidR="006340F4" w:rsidRPr="003E35E1">
              <w:rPr>
                <w:lang w:val="ru-RU"/>
              </w:rPr>
              <w:t>К</w:t>
            </w:r>
            <w:r w:rsidRPr="003E35E1">
              <w:rPr>
                <w:lang w:val="ru-RU"/>
              </w:rPr>
              <w:t xml:space="preserve">азахстанского </w:t>
            </w:r>
            <w:r w:rsidR="006340F4" w:rsidRPr="003E35E1">
              <w:rPr>
                <w:lang w:val="kk-KZ"/>
              </w:rPr>
              <w:t>П</w:t>
            </w:r>
            <w:r w:rsidRPr="003E35E1">
              <w:rPr>
                <w:lang w:val="ru-RU"/>
              </w:rPr>
              <w:t>риаралья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8A" w:rsidRPr="003E35E1" w:rsidRDefault="0078488A" w:rsidP="00C45F83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8A" w:rsidRPr="003E35E1" w:rsidRDefault="0078488A" w:rsidP="00C45F83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lang w:val="kk-KZ"/>
              </w:rPr>
              <w:t>Қорқыт Ата атындағы Қызылорда университетiнiң хабаршысы. Ауыл шаруашылығы ғылымдары сериясы. №2(73), 2025.</w:t>
            </w:r>
            <w:r w:rsidRPr="003E35E1">
              <w:rPr>
                <w:sz w:val="20"/>
                <w:szCs w:val="20"/>
                <w:lang w:val="kk-KZ"/>
              </w:rPr>
              <w:t xml:space="preserve"> Б.6-15.</w:t>
            </w:r>
          </w:p>
          <w:p w:rsidR="0078488A" w:rsidRPr="003E35E1" w:rsidRDefault="005854F8" w:rsidP="00C45F83">
            <w:pPr>
              <w:spacing w:after="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3E35E1">
              <w:rPr>
                <w:sz w:val="20"/>
                <w:szCs w:val="20"/>
                <w:lang w:val="pt-BR"/>
              </w:rPr>
              <w:t xml:space="preserve">DOI: </w:t>
            </w:r>
            <w:hyperlink r:id="rId28" w:history="1">
              <w:r w:rsidR="000F2400" w:rsidRPr="003E35E1">
                <w:rPr>
                  <w:rStyle w:val="a4"/>
                  <w:sz w:val="20"/>
                  <w:szCs w:val="20"/>
                  <w:lang w:val="pt-BR"/>
                </w:rPr>
                <w:t>https://doi.org/10.52081/bkaku.2025.v73.i2.249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8A" w:rsidRPr="003E35E1" w:rsidRDefault="0078488A" w:rsidP="00C45F83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3E35E1">
              <w:rPr>
                <w:sz w:val="20"/>
                <w:szCs w:val="20"/>
                <w:lang w:val="kk-KZ"/>
              </w:rPr>
              <w:t>0,62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18" w:rsidRDefault="0078488A" w:rsidP="00C45F83">
            <w:pPr>
              <w:tabs>
                <w:tab w:val="left" w:pos="567"/>
              </w:tabs>
              <w:spacing w:after="0" w:line="240" w:lineRule="auto"/>
              <w:ind w:left="-38" w:right="-40"/>
              <w:rPr>
                <w:lang w:val="kk-KZ"/>
              </w:rPr>
            </w:pPr>
            <w:r w:rsidRPr="003E35E1">
              <w:rPr>
                <w:lang w:val="kk-KZ"/>
              </w:rPr>
              <w:t xml:space="preserve">Тоқтамысов Ә.М., Байманов Ж.Н., Мырзабек К., </w:t>
            </w:r>
          </w:p>
          <w:p w:rsidR="0078488A" w:rsidRPr="003E35E1" w:rsidRDefault="0078488A" w:rsidP="00C45F83">
            <w:pPr>
              <w:tabs>
                <w:tab w:val="left" w:pos="567"/>
              </w:tabs>
              <w:spacing w:after="0" w:line="240" w:lineRule="auto"/>
              <w:ind w:left="-38" w:right="-40"/>
              <w:rPr>
                <w:sz w:val="20"/>
                <w:szCs w:val="20"/>
                <w:lang w:val="kk-KZ" w:eastAsia="ar-SA"/>
              </w:rPr>
            </w:pPr>
            <w:r w:rsidRPr="003E35E1">
              <w:rPr>
                <w:b/>
                <w:u w:val="single"/>
                <w:lang w:val="kk-KZ"/>
              </w:rPr>
              <w:t xml:space="preserve">Елеуова Э.Ш., </w:t>
            </w:r>
            <w:r w:rsidRPr="003E35E1">
              <w:rPr>
                <w:lang w:val="kk-KZ"/>
              </w:rPr>
              <w:t>Баимбетова Г.З.</w:t>
            </w:r>
          </w:p>
        </w:tc>
      </w:tr>
      <w:tr w:rsidR="00124A3A" w:rsidRPr="00050517" w:rsidTr="00124A3A">
        <w:trPr>
          <w:trHeight w:val="312"/>
          <w:jc w:val="center"/>
        </w:trPr>
        <w:tc>
          <w:tcPr>
            <w:tcW w:w="15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3A" w:rsidRPr="0088353E" w:rsidRDefault="00C17B24" w:rsidP="00C17B24">
            <w:pPr>
              <w:pStyle w:val="11"/>
              <w:ind w:left="-38" w:right="-40"/>
              <w:jc w:val="center"/>
              <w:rPr>
                <w:b/>
                <w:lang w:val="kk-KZ"/>
              </w:rPr>
            </w:pPr>
            <w:r w:rsidRPr="00DF35E7">
              <w:rPr>
                <w:b/>
                <w:lang w:val="kk-KZ"/>
              </w:rPr>
              <w:t>Басқа да ғылыми баспаларда жарияланған еңбектер</w:t>
            </w:r>
          </w:p>
        </w:tc>
      </w:tr>
      <w:tr w:rsidR="00B3270B" w:rsidRPr="00B3270B" w:rsidTr="00124A3A">
        <w:trPr>
          <w:trHeight w:val="31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0B" w:rsidRPr="00B3270B" w:rsidRDefault="00B3270B" w:rsidP="00B3270B">
            <w:pPr>
              <w:tabs>
                <w:tab w:val="left" w:pos="24"/>
              </w:tabs>
              <w:spacing w:after="0" w:line="240" w:lineRule="auto"/>
              <w:ind w:right="-110"/>
              <w:jc w:val="both"/>
              <w:rPr>
                <w:lang w:val="ru-RU"/>
              </w:rPr>
            </w:pPr>
            <w:r w:rsidRPr="00B3270B">
              <w:rPr>
                <w:lang w:val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0B" w:rsidRPr="00B3270B" w:rsidRDefault="00B3270B" w:rsidP="00B3270B">
            <w:pPr>
              <w:pStyle w:val="af"/>
              <w:spacing w:after="0" w:line="240" w:lineRule="auto"/>
              <w:ind w:left="0"/>
              <w:jc w:val="both"/>
              <w:rPr>
                <w:lang w:val="ru-RU"/>
              </w:rPr>
            </w:pPr>
            <w:r w:rsidRPr="00B3270B">
              <w:rPr>
                <w:lang w:val="ru-RU"/>
              </w:rPr>
              <w:t xml:space="preserve">Система внесения минеральных удобрений под рис в условиях Кызылординской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0B" w:rsidRPr="00B3270B" w:rsidRDefault="00B3270B" w:rsidP="00B3270B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B3270B">
              <w:rPr>
                <w:lang w:val="kk-KZ"/>
              </w:rPr>
              <w:t>аспа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0B" w:rsidRPr="00B3270B" w:rsidRDefault="00B3270B" w:rsidP="00050517">
            <w:pPr>
              <w:pStyle w:val="af"/>
              <w:spacing w:after="0" w:line="240" w:lineRule="auto"/>
              <w:ind w:left="0"/>
              <w:jc w:val="center"/>
              <w:rPr>
                <w:lang w:val="kk-KZ"/>
              </w:rPr>
            </w:pPr>
            <w:r w:rsidRPr="00B3270B">
              <w:rPr>
                <w:lang w:val="ru-RU"/>
              </w:rPr>
              <w:t>ВЕСТНИК сельскохозяйственной науки Казахстана</w:t>
            </w:r>
            <w:r w:rsidRPr="00B3270B">
              <w:rPr>
                <w:lang w:val="kk-KZ"/>
              </w:rPr>
              <w:t>, №</w:t>
            </w:r>
            <w:r w:rsidRPr="00B3270B">
              <w:rPr>
                <w:lang w:val="ru-RU"/>
              </w:rPr>
              <w:t>3-4</w:t>
            </w:r>
            <w:r w:rsidRPr="00B3270B">
              <w:rPr>
                <w:lang w:val="kk-KZ"/>
              </w:rPr>
              <w:t>/2016</w:t>
            </w:r>
            <w:r w:rsidRPr="00B3270B">
              <w:rPr>
                <w:lang w:val="ru-RU"/>
              </w:rPr>
              <w:t xml:space="preserve">  Алматы, 2016г.</w:t>
            </w:r>
            <w:r w:rsidRPr="00B3270B">
              <w:rPr>
                <w:lang w:val="kk-KZ"/>
              </w:rPr>
              <w:t xml:space="preserve"> Б.46-49.</w:t>
            </w:r>
          </w:p>
          <w:p w:rsidR="00B3270B" w:rsidRPr="00B3270B" w:rsidRDefault="00B3270B" w:rsidP="00050517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0B" w:rsidRPr="00B3270B" w:rsidRDefault="00B3270B" w:rsidP="00B3270B">
            <w:pPr>
              <w:spacing w:after="0" w:line="240" w:lineRule="auto"/>
              <w:jc w:val="both"/>
              <w:rPr>
                <w:lang w:val="kk-KZ"/>
              </w:rPr>
            </w:pPr>
            <w:r w:rsidRPr="00B3270B">
              <w:rPr>
                <w:lang w:val="kk-KZ"/>
              </w:rPr>
              <w:t>0,3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0B" w:rsidRPr="00B3270B" w:rsidRDefault="00B3270B" w:rsidP="00B3270B">
            <w:pPr>
              <w:spacing w:after="0" w:line="240" w:lineRule="auto"/>
              <w:jc w:val="both"/>
              <w:rPr>
                <w:lang w:val="kk-KZ"/>
              </w:rPr>
            </w:pPr>
            <w:r w:rsidRPr="00B3270B">
              <w:rPr>
                <w:lang w:val="kk-KZ"/>
              </w:rPr>
              <w:t>Умирзаков С.И.,</w:t>
            </w:r>
          </w:p>
          <w:p w:rsidR="00B3270B" w:rsidRPr="00B3270B" w:rsidRDefault="00B3270B" w:rsidP="00B3270B">
            <w:pPr>
              <w:spacing w:after="0" w:line="240" w:lineRule="auto"/>
              <w:jc w:val="both"/>
              <w:rPr>
                <w:lang w:val="kk-KZ"/>
              </w:rPr>
            </w:pPr>
            <w:r w:rsidRPr="00B3270B">
              <w:rPr>
                <w:lang w:val="kk-KZ"/>
              </w:rPr>
              <w:t>Токтамысов А.М.,</w:t>
            </w:r>
          </w:p>
          <w:p w:rsidR="00B3270B" w:rsidRPr="00B3270B" w:rsidRDefault="00B3270B" w:rsidP="00B3270B">
            <w:pPr>
              <w:spacing w:after="0" w:line="240" w:lineRule="auto"/>
              <w:jc w:val="both"/>
              <w:rPr>
                <w:lang w:val="kk-KZ"/>
              </w:rPr>
            </w:pPr>
            <w:r w:rsidRPr="00B3270B">
              <w:rPr>
                <w:lang w:val="kk-KZ"/>
              </w:rPr>
              <w:t>Джамантиков Х.,</w:t>
            </w:r>
          </w:p>
          <w:p w:rsidR="00B3270B" w:rsidRPr="00B3270B" w:rsidRDefault="00B3270B" w:rsidP="00B3270B">
            <w:pPr>
              <w:spacing w:after="0" w:line="240" w:lineRule="auto"/>
              <w:jc w:val="both"/>
              <w:rPr>
                <w:lang w:val="kk-KZ"/>
              </w:rPr>
            </w:pPr>
            <w:r w:rsidRPr="00B3270B">
              <w:rPr>
                <w:lang w:val="kk-KZ"/>
              </w:rPr>
              <w:t>Таутенов И.А.,</w:t>
            </w:r>
          </w:p>
          <w:p w:rsidR="00B3270B" w:rsidRPr="00B3270B" w:rsidRDefault="00B3270B" w:rsidP="00B3270B">
            <w:pPr>
              <w:spacing w:after="0" w:line="240" w:lineRule="auto"/>
              <w:jc w:val="both"/>
              <w:rPr>
                <w:lang w:val="kk-KZ"/>
              </w:rPr>
            </w:pPr>
            <w:r w:rsidRPr="00B3270B">
              <w:rPr>
                <w:lang w:val="kk-KZ"/>
              </w:rPr>
              <w:t xml:space="preserve">Байманов Ж.Н., </w:t>
            </w:r>
          </w:p>
          <w:p w:rsidR="00B3270B" w:rsidRPr="00B3270B" w:rsidRDefault="00B3270B" w:rsidP="00B3270B">
            <w:pPr>
              <w:spacing w:after="0" w:line="240" w:lineRule="auto"/>
              <w:jc w:val="both"/>
              <w:rPr>
                <w:lang w:val="kk-KZ"/>
              </w:rPr>
            </w:pPr>
            <w:r w:rsidRPr="00B3270B">
              <w:rPr>
                <w:lang w:val="kk-KZ"/>
              </w:rPr>
              <w:t>Ткаченко Ю.А.,</w:t>
            </w:r>
          </w:p>
          <w:p w:rsidR="00B3270B" w:rsidRPr="00B3270B" w:rsidRDefault="00B3270B" w:rsidP="00B3270B">
            <w:pPr>
              <w:spacing w:after="0" w:line="240" w:lineRule="auto"/>
              <w:jc w:val="both"/>
              <w:rPr>
                <w:b/>
                <w:u w:val="single"/>
                <w:lang w:val="kk-KZ"/>
              </w:rPr>
            </w:pPr>
            <w:r w:rsidRPr="00B3270B">
              <w:rPr>
                <w:b/>
                <w:u w:val="single"/>
                <w:lang w:val="kk-KZ"/>
              </w:rPr>
              <w:t>Елеуова Э.Ш.</w:t>
            </w:r>
          </w:p>
        </w:tc>
      </w:tr>
      <w:tr w:rsidR="00B3270B" w:rsidRPr="00050517" w:rsidTr="00124A3A">
        <w:trPr>
          <w:trHeight w:val="85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0B" w:rsidRPr="00B3270B" w:rsidRDefault="00B3270B" w:rsidP="00B3270B">
            <w:pPr>
              <w:tabs>
                <w:tab w:val="left" w:pos="24"/>
              </w:tabs>
              <w:spacing w:after="0" w:line="240" w:lineRule="auto"/>
              <w:ind w:right="-110"/>
              <w:jc w:val="center"/>
            </w:pPr>
            <w:r w:rsidRPr="00B3270B"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0B" w:rsidRPr="00B3270B" w:rsidRDefault="00B3270B" w:rsidP="00B3270B">
            <w:pPr>
              <w:spacing w:after="0" w:line="240" w:lineRule="auto"/>
              <w:jc w:val="both"/>
              <w:rPr>
                <w:lang w:val="kk-KZ"/>
              </w:rPr>
            </w:pPr>
            <w:r w:rsidRPr="00B3270B">
              <w:rPr>
                <w:lang w:val="kk-KZ"/>
              </w:rPr>
              <w:t>Арал өңірі жағдайында минералдық тыңайтқыштардың күріш өнімінің қалыптасуына әсері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0B" w:rsidRPr="00B3270B" w:rsidRDefault="00B3270B" w:rsidP="00B3270B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B3270B">
              <w:rPr>
                <w:lang w:val="kk-KZ"/>
              </w:rPr>
              <w:t>аспа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0B" w:rsidRPr="00B3270B" w:rsidRDefault="00B3270B" w:rsidP="00050517">
            <w:pPr>
              <w:pStyle w:val="af"/>
              <w:spacing w:after="0" w:line="240" w:lineRule="auto"/>
              <w:ind w:left="0"/>
              <w:jc w:val="center"/>
              <w:rPr>
                <w:lang w:val="kk-KZ"/>
              </w:rPr>
            </w:pPr>
            <w:r w:rsidRPr="00B3270B">
              <w:rPr>
                <w:lang w:val="kk-KZ"/>
              </w:rPr>
              <w:t>Жаршы Ғылыми-сараптамалық журнал, №11</w:t>
            </w:r>
            <w:r w:rsidRPr="00B3270B">
              <w:rPr>
                <w:lang w:val="ru-RU"/>
              </w:rPr>
              <w:t>-</w:t>
            </w:r>
            <w:r w:rsidRPr="00B3270B">
              <w:rPr>
                <w:lang w:val="kk-KZ"/>
              </w:rPr>
              <w:t>12/2016</w:t>
            </w:r>
            <w:r w:rsidRPr="00B3270B">
              <w:rPr>
                <w:lang w:val="ru-RU"/>
              </w:rPr>
              <w:t xml:space="preserve">  Алматы, 2016г.</w:t>
            </w:r>
            <w:r w:rsidRPr="00B3270B">
              <w:rPr>
                <w:lang w:val="kk-KZ"/>
              </w:rPr>
              <w:t xml:space="preserve"> Б.20-23.</w:t>
            </w:r>
          </w:p>
          <w:p w:rsidR="00B3270B" w:rsidRPr="00B3270B" w:rsidRDefault="00B3270B" w:rsidP="00050517">
            <w:pPr>
              <w:tabs>
                <w:tab w:val="left" w:pos="2772"/>
              </w:tabs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0B" w:rsidRPr="00B3270B" w:rsidRDefault="00B3270B" w:rsidP="00B3270B">
            <w:pPr>
              <w:spacing w:after="0" w:line="240" w:lineRule="auto"/>
              <w:jc w:val="center"/>
              <w:rPr>
                <w:lang w:val="kk-KZ"/>
              </w:rPr>
            </w:pPr>
            <w:r w:rsidRPr="00B3270B">
              <w:rPr>
                <w:lang w:val="kk-KZ"/>
              </w:rPr>
              <w:t>0,2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0B" w:rsidRPr="00B3270B" w:rsidRDefault="00B3270B" w:rsidP="00B3270B">
            <w:pPr>
              <w:spacing w:after="0" w:line="240" w:lineRule="auto"/>
              <w:rPr>
                <w:lang w:val="kk-KZ"/>
              </w:rPr>
            </w:pPr>
            <w:r w:rsidRPr="00B3270B">
              <w:rPr>
                <w:lang w:val="kk-KZ"/>
              </w:rPr>
              <w:t>Токтамысов А.М.,</w:t>
            </w:r>
          </w:p>
          <w:p w:rsidR="00B3270B" w:rsidRPr="00B3270B" w:rsidRDefault="00B3270B" w:rsidP="00B3270B">
            <w:pPr>
              <w:spacing w:after="0" w:line="240" w:lineRule="auto"/>
              <w:ind w:right="-108"/>
              <w:rPr>
                <w:lang w:val="kk-KZ"/>
              </w:rPr>
            </w:pPr>
            <w:r w:rsidRPr="00B3270B">
              <w:rPr>
                <w:lang w:val="kk-KZ"/>
              </w:rPr>
              <w:t>Шермагамбетов К.</w:t>
            </w:r>
          </w:p>
          <w:p w:rsidR="00B3270B" w:rsidRPr="00B3270B" w:rsidRDefault="00B3270B" w:rsidP="00B3270B">
            <w:pPr>
              <w:spacing w:after="0" w:line="240" w:lineRule="auto"/>
              <w:rPr>
                <w:lang w:val="kk-KZ"/>
              </w:rPr>
            </w:pPr>
            <w:r w:rsidRPr="00B3270B">
              <w:rPr>
                <w:b/>
                <w:u w:val="single"/>
                <w:lang w:val="kk-KZ"/>
              </w:rPr>
              <w:t xml:space="preserve">Елеуова Э.Ш. </w:t>
            </w:r>
            <w:r w:rsidRPr="00B3270B">
              <w:rPr>
                <w:lang w:val="kk-KZ"/>
              </w:rPr>
              <w:t>Тәуіпбаев Б.Т.</w:t>
            </w:r>
          </w:p>
        </w:tc>
      </w:tr>
      <w:tr w:rsidR="0094187B" w:rsidRPr="00050517" w:rsidTr="00124A3A">
        <w:trPr>
          <w:trHeight w:val="31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7B" w:rsidRDefault="0094187B" w:rsidP="00A941DD">
            <w:pPr>
              <w:tabs>
                <w:tab w:val="left" w:pos="24"/>
              </w:tabs>
              <w:spacing w:after="0" w:line="240" w:lineRule="auto"/>
              <w:ind w:right="-110"/>
              <w:jc w:val="center"/>
            </w:pPr>
            <w: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7B" w:rsidRPr="003769F9" w:rsidRDefault="0094187B" w:rsidP="002679D1">
            <w:pPr>
              <w:spacing w:line="240" w:lineRule="auto"/>
              <w:jc w:val="both"/>
              <w:rPr>
                <w:lang w:val="kk-KZ"/>
              </w:rPr>
            </w:pPr>
            <w:r>
              <w:t>Agroecological effectiveness of application of biological fertilizer naclee, the drug fitop 8.67 and mineral fertilizers in ricegrowing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7B" w:rsidRPr="003769F9" w:rsidRDefault="0094187B" w:rsidP="002679D1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3769F9">
              <w:rPr>
                <w:lang w:val="kk-KZ"/>
              </w:rPr>
              <w:t>аспа</w:t>
            </w:r>
          </w:p>
          <w:p w:rsidR="0094187B" w:rsidRPr="003769F9" w:rsidRDefault="0094187B" w:rsidP="002679D1">
            <w:pPr>
              <w:spacing w:line="240" w:lineRule="auto"/>
              <w:jc w:val="center"/>
              <w:rPr>
                <w:lang w:val="kk-KZ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7B" w:rsidRDefault="0094187B" w:rsidP="00050517">
            <w:pPr>
              <w:spacing w:after="0" w:line="240" w:lineRule="auto"/>
              <w:jc w:val="center"/>
              <w:rPr>
                <w:lang w:val="kk-KZ"/>
              </w:rPr>
            </w:pPr>
            <w:r w:rsidRPr="00124A3A">
              <w:rPr>
                <w:lang w:val="ru-RU"/>
              </w:rPr>
              <w:t>ВЕСТНИК Кызылординс</w:t>
            </w:r>
            <w:r w:rsidR="00536313">
              <w:rPr>
                <w:lang w:val="ru-RU"/>
              </w:rPr>
              <w:t xml:space="preserve">кого университета имени Коркыт </w:t>
            </w:r>
            <w:r w:rsidR="00536313">
              <w:rPr>
                <w:lang w:val="kk-KZ"/>
              </w:rPr>
              <w:t>А</w:t>
            </w:r>
            <w:r w:rsidRPr="00124A3A">
              <w:rPr>
                <w:lang w:val="ru-RU"/>
              </w:rPr>
              <w:t xml:space="preserve">та. </w:t>
            </w:r>
            <w:r w:rsidRPr="000E2517">
              <w:rPr>
                <w:lang w:val="ru-RU"/>
              </w:rPr>
              <w:t>№1 (56) 2021</w:t>
            </w:r>
            <w:r>
              <w:rPr>
                <w:lang w:val="kk-KZ"/>
              </w:rPr>
              <w:t>, Б.75-80.</w:t>
            </w:r>
          </w:p>
          <w:p w:rsidR="0094187B" w:rsidRDefault="00007C62" w:rsidP="00050517">
            <w:pPr>
              <w:spacing w:after="0" w:line="240" w:lineRule="auto"/>
              <w:jc w:val="center"/>
              <w:rPr>
                <w:lang w:val="kk-KZ"/>
              </w:rPr>
            </w:pPr>
            <w:hyperlink r:id="rId29" w:history="1">
              <w:r w:rsidR="0094187B" w:rsidRPr="0083184A">
                <w:rPr>
                  <w:rStyle w:val="a4"/>
                  <w:lang w:val="kk-KZ"/>
                </w:rPr>
                <w:t>https://vestnik.korkyt.kz/journals/kharbarchi56.pdf</w:t>
              </w:r>
            </w:hyperlink>
          </w:p>
          <w:p w:rsidR="0094187B" w:rsidRPr="006F3248" w:rsidRDefault="00007C62" w:rsidP="00050517">
            <w:pPr>
              <w:spacing w:after="0" w:line="240" w:lineRule="auto"/>
              <w:jc w:val="center"/>
              <w:rPr>
                <w:lang w:val="kk-KZ"/>
              </w:rPr>
            </w:pPr>
            <w:hyperlink r:id="rId30" w:history="1">
              <w:r w:rsidR="0094187B" w:rsidRPr="0083184A">
                <w:rPr>
                  <w:rStyle w:val="a4"/>
                  <w:lang w:val="kk-KZ"/>
                </w:rPr>
                <w:t>https://doi.org/10.52081/bkaku.2021.v56.i1.009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7B" w:rsidRPr="003769F9" w:rsidRDefault="0094187B" w:rsidP="002679D1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0,37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7B" w:rsidRPr="006F3248" w:rsidRDefault="0094187B" w:rsidP="002679D1">
            <w:pPr>
              <w:spacing w:line="240" w:lineRule="auto"/>
              <w:rPr>
                <w:lang w:val="kk-KZ"/>
              </w:rPr>
            </w:pPr>
            <w:r w:rsidRPr="006F3248">
              <w:rPr>
                <w:lang w:val="kk-KZ"/>
              </w:rPr>
              <w:t>Ybraikozha N.P.</w:t>
            </w:r>
            <w:r>
              <w:rPr>
                <w:lang w:val="kk-KZ"/>
              </w:rPr>
              <w:t xml:space="preserve"> </w:t>
            </w:r>
            <w:r w:rsidRPr="006F3248">
              <w:rPr>
                <w:lang w:val="kk-KZ"/>
              </w:rPr>
              <w:t>Tokhtamysov A.M.</w:t>
            </w:r>
            <w:r>
              <w:rPr>
                <w:lang w:val="kk-KZ"/>
              </w:rPr>
              <w:t xml:space="preserve"> </w:t>
            </w:r>
            <w:r w:rsidRPr="006F3248">
              <w:rPr>
                <w:b/>
                <w:u w:val="single"/>
                <w:lang w:val="kk-KZ"/>
              </w:rPr>
              <w:t>Eleuova E.Sh.</w:t>
            </w:r>
          </w:p>
        </w:tc>
      </w:tr>
      <w:tr w:rsidR="0094187B" w:rsidRPr="003E35E1" w:rsidTr="000E2517">
        <w:trPr>
          <w:trHeight w:val="312"/>
          <w:jc w:val="center"/>
        </w:trPr>
        <w:tc>
          <w:tcPr>
            <w:tcW w:w="15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17" w:rsidRDefault="000E2517" w:rsidP="000E2517">
            <w:pPr>
              <w:pStyle w:val="11"/>
              <w:ind w:left="-38" w:right="-40"/>
              <w:jc w:val="center"/>
              <w:rPr>
                <w:b/>
                <w:szCs w:val="24"/>
                <w:lang w:val="kk-KZ"/>
              </w:rPr>
            </w:pPr>
          </w:p>
          <w:p w:rsidR="000E2517" w:rsidRPr="00124A3A" w:rsidRDefault="0094187B" w:rsidP="000E2517">
            <w:pPr>
              <w:pStyle w:val="11"/>
              <w:ind w:left="-38" w:right="-40"/>
              <w:jc w:val="center"/>
              <w:rPr>
                <w:b/>
                <w:szCs w:val="24"/>
                <w:lang w:val="kk-KZ"/>
              </w:rPr>
            </w:pPr>
            <w:r w:rsidRPr="003E35E1">
              <w:rPr>
                <w:b/>
                <w:szCs w:val="24"/>
                <w:lang w:val="kk-KZ"/>
              </w:rPr>
              <w:t>Монография</w:t>
            </w:r>
          </w:p>
        </w:tc>
      </w:tr>
      <w:tr w:rsidR="0094187B" w:rsidRPr="00004370" w:rsidTr="00A941DD">
        <w:trPr>
          <w:trHeight w:val="31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7B" w:rsidRPr="003E35E1" w:rsidRDefault="0094187B" w:rsidP="00A941DD">
            <w:pPr>
              <w:tabs>
                <w:tab w:val="left" w:pos="24"/>
              </w:tabs>
              <w:spacing w:after="0" w:line="240" w:lineRule="auto"/>
              <w:ind w:right="-110"/>
              <w:jc w:val="center"/>
              <w:rPr>
                <w:lang w:val="ru-RU"/>
              </w:rPr>
            </w:pPr>
            <w:r w:rsidRPr="003E35E1">
              <w:rPr>
                <w:lang w:val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7B" w:rsidRPr="003E35E1" w:rsidRDefault="0094187B" w:rsidP="00A941DD">
            <w:pPr>
              <w:spacing w:after="0" w:line="240" w:lineRule="auto"/>
              <w:rPr>
                <w:lang w:val="uk-UA"/>
              </w:rPr>
            </w:pPr>
            <w:r w:rsidRPr="003E35E1">
              <w:rPr>
                <w:bCs/>
                <w:lang w:val="uk-UA"/>
              </w:rPr>
              <w:t>Арал өңірінде суармалы топырақ құнарының қалыптасуы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7B" w:rsidRPr="003E35E1" w:rsidRDefault="0094187B" w:rsidP="00A941DD">
            <w:pPr>
              <w:spacing w:after="0" w:line="240" w:lineRule="auto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баспа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7B" w:rsidRDefault="0094187B" w:rsidP="007A602A">
            <w:pPr>
              <w:spacing w:after="0" w:line="240" w:lineRule="auto"/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 xml:space="preserve">Монография. </w:t>
            </w:r>
            <w:r w:rsidRPr="003E35E1">
              <w:rPr>
                <w:bCs/>
                <w:lang w:val="kk-KZ"/>
              </w:rPr>
              <w:t xml:space="preserve">– </w:t>
            </w:r>
            <w:r w:rsidRPr="003E35E1">
              <w:rPr>
                <w:lang w:val="kk-KZ"/>
              </w:rPr>
              <w:t>Алматы, «Alash Book», 2025.</w:t>
            </w:r>
          </w:p>
          <w:p w:rsidR="0094187B" w:rsidRPr="003E35E1" w:rsidRDefault="00007C62" w:rsidP="007A602A">
            <w:pPr>
              <w:spacing w:after="0" w:line="240" w:lineRule="auto"/>
              <w:jc w:val="center"/>
              <w:rPr>
                <w:lang w:val="kk-KZ"/>
              </w:rPr>
            </w:pPr>
            <w:hyperlink r:id="rId31" w:history="1">
              <w:r w:rsidR="0094187B" w:rsidRPr="00E96D7F">
                <w:rPr>
                  <w:rStyle w:val="a4"/>
                  <w:lang w:val="kk-KZ"/>
                </w:rPr>
                <w:t>https://darynbaspa.kz/kz/shop/aral-n-irinde-suarmaly-topyraq-qunarynyn-qalyptasuy</w:t>
              </w:r>
            </w:hyperlink>
            <w:r w:rsidR="0094187B">
              <w:rPr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7B" w:rsidRPr="003E35E1" w:rsidRDefault="0094187B" w:rsidP="00A941DD">
            <w:pPr>
              <w:jc w:val="center"/>
              <w:rPr>
                <w:lang w:val="kk-KZ"/>
              </w:rPr>
            </w:pPr>
            <w:r w:rsidRPr="003E35E1">
              <w:rPr>
                <w:lang w:val="kk-KZ"/>
              </w:rPr>
              <w:t>8,43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7B" w:rsidRPr="007704EF" w:rsidRDefault="0094187B" w:rsidP="00A941DD">
            <w:pPr>
              <w:pStyle w:val="Default"/>
              <w:rPr>
                <w:b/>
                <w:sz w:val="22"/>
                <w:szCs w:val="22"/>
                <w:u w:val="single"/>
                <w:lang w:val="kk-KZ"/>
              </w:rPr>
            </w:pPr>
            <w:r w:rsidRPr="003E35E1">
              <w:rPr>
                <w:b/>
                <w:bCs/>
                <w:sz w:val="22"/>
                <w:szCs w:val="22"/>
                <w:u w:val="single"/>
                <w:lang w:val="kk-KZ"/>
              </w:rPr>
              <w:t>Елеуова Э.Ш.</w:t>
            </w:r>
            <w:r w:rsidRPr="00D42B85">
              <w:rPr>
                <w:b/>
                <w:bCs/>
                <w:sz w:val="22"/>
                <w:szCs w:val="22"/>
                <w:u w:val="single"/>
                <w:lang w:val="kk-KZ"/>
              </w:rPr>
              <w:t xml:space="preserve"> </w:t>
            </w:r>
          </w:p>
        </w:tc>
      </w:tr>
    </w:tbl>
    <w:p w:rsidR="006A51B2" w:rsidRPr="006F3248" w:rsidRDefault="006A51B2" w:rsidP="000A1D14">
      <w:pPr>
        <w:rPr>
          <w:lang w:val="kk-KZ"/>
        </w:rPr>
      </w:pPr>
    </w:p>
    <w:sectPr w:rsidR="006A51B2" w:rsidRPr="006F3248" w:rsidSect="00F17AD2">
      <w:footerReference w:type="default" r:id="rId32"/>
      <w:pgSz w:w="16838" w:h="11906" w:orient="landscape"/>
      <w:pgMar w:top="1134" w:right="851" w:bottom="567" w:left="85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22B" w:rsidRDefault="001A622B" w:rsidP="00B23658">
      <w:pPr>
        <w:spacing w:after="0" w:line="240" w:lineRule="auto"/>
      </w:pPr>
      <w:r>
        <w:separator/>
      </w:r>
    </w:p>
  </w:endnote>
  <w:endnote w:type="continuationSeparator" w:id="1">
    <w:p w:rsidR="001A622B" w:rsidRDefault="001A622B" w:rsidP="00B2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658" w:rsidRDefault="00B23658" w:rsidP="00D52965">
    <w:pPr>
      <w:ind w:left="3402"/>
      <w:rPr>
        <w:sz w:val="24"/>
      </w:rPr>
    </w:pPr>
    <w:r w:rsidRPr="00B23658">
      <w:rPr>
        <w:sz w:val="24"/>
      </w:rPr>
      <w:t>Iзденушi</w:t>
    </w:r>
    <w:r w:rsidR="00D52965">
      <w:rPr>
        <w:sz w:val="24"/>
      </w:rPr>
      <w:tab/>
    </w:r>
    <w:r w:rsidR="00D52965">
      <w:rPr>
        <w:sz w:val="24"/>
      </w:rPr>
      <w:tab/>
    </w:r>
    <w:r w:rsidR="00D52965">
      <w:rPr>
        <w:sz w:val="24"/>
      </w:rPr>
      <w:tab/>
    </w:r>
    <w:r w:rsidR="00D52965">
      <w:rPr>
        <w:sz w:val="24"/>
      </w:rPr>
      <w:tab/>
    </w:r>
    <w:r w:rsidR="00D52965">
      <w:rPr>
        <w:sz w:val="24"/>
      </w:rPr>
      <w:tab/>
    </w:r>
    <w:r w:rsidR="00D52965">
      <w:rPr>
        <w:sz w:val="24"/>
      </w:rPr>
      <w:tab/>
    </w:r>
    <w:r w:rsidR="00D52965">
      <w:rPr>
        <w:sz w:val="24"/>
      </w:rPr>
      <w:tab/>
    </w:r>
    <w:r w:rsidR="00F36312">
      <w:rPr>
        <w:sz w:val="24"/>
      </w:rPr>
      <w:t>Э.Ш. Елеуова</w:t>
    </w:r>
  </w:p>
  <w:p w:rsidR="00B23658" w:rsidRPr="00B23658" w:rsidRDefault="00B23658" w:rsidP="00D52965">
    <w:pPr>
      <w:ind w:left="3402"/>
      <w:rPr>
        <w:sz w:val="24"/>
      </w:rPr>
    </w:pPr>
    <w:r w:rsidRPr="00A63539">
      <w:rPr>
        <w:sz w:val="24"/>
      </w:rPr>
      <w:t>Ғалым</w:t>
    </w:r>
    <w:r w:rsidR="003E35E1">
      <w:rPr>
        <w:sz w:val="24"/>
        <w:lang w:val="ru-RU"/>
      </w:rPr>
      <w:t xml:space="preserve"> </w:t>
    </w:r>
    <w:r w:rsidRPr="00B23658">
      <w:rPr>
        <w:sz w:val="24"/>
        <w:lang w:val="kk-KZ"/>
      </w:rPr>
      <w:t>хатшы</w:t>
    </w:r>
    <w:r w:rsidR="00D52965">
      <w:rPr>
        <w:sz w:val="24"/>
      </w:rPr>
      <w:tab/>
    </w:r>
    <w:r w:rsidR="00D52965">
      <w:rPr>
        <w:sz w:val="24"/>
      </w:rPr>
      <w:tab/>
    </w:r>
    <w:r w:rsidR="00D52965">
      <w:rPr>
        <w:sz w:val="24"/>
      </w:rPr>
      <w:tab/>
    </w:r>
    <w:r w:rsidR="00D52965">
      <w:rPr>
        <w:sz w:val="24"/>
      </w:rPr>
      <w:tab/>
    </w:r>
    <w:r w:rsidR="00D52965">
      <w:rPr>
        <w:sz w:val="24"/>
      </w:rPr>
      <w:tab/>
    </w:r>
    <w:r w:rsidR="00D52965">
      <w:rPr>
        <w:sz w:val="24"/>
      </w:rPr>
      <w:tab/>
    </w:r>
    <w:r w:rsidR="00D52965">
      <w:rPr>
        <w:sz w:val="24"/>
      </w:rPr>
      <w:tab/>
    </w:r>
    <w:r w:rsidRPr="00B23658">
      <w:rPr>
        <w:sz w:val="24"/>
        <w:lang w:val="kk-KZ"/>
      </w:rPr>
      <w:t>Л.А. Жусупова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22B" w:rsidRDefault="001A622B" w:rsidP="00B23658">
      <w:pPr>
        <w:spacing w:after="0" w:line="240" w:lineRule="auto"/>
      </w:pPr>
      <w:r>
        <w:separator/>
      </w:r>
    </w:p>
  </w:footnote>
  <w:footnote w:type="continuationSeparator" w:id="1">
    <w:p w:rsidR="001A622B" w:rsidRDefault="001A622B" w:rsidP="00B23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C1E67"/>
    <w:multiLevelType w:val="multilevel"/>
    <w:tmpl w:val="6E46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64443A"/>
    <w:multiLevelType w:val="multilevel"/>
    <w:tmpl w:val="5B36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D14"/>
    <w:rsid w:val="00004370"/>
    <w:rsid w:val="00007C62"/>
    <w:rsid w:val="00011704"/>
    <w:rsid w:val="000213B1"/>
    <w:rsid w:val="00046621"/>
    <w:rsid w:val="00050372"/>
    <w:rsid w:val="00050517"/>
    <w:rsid w:val="00076588"/>
    <w:rsid w:val="00085FAD"/>
    <w:rsid w:val="000874B7"/>
    <w:rsid w:val="00095E67"/>
    <w:rsid w:val="000A1D14"/>
    <w:rsid w:val="000A3520"/>
    <w:rsid w:val="000C5378"/>
    <w:rsid w:val="000D14F2"/>
    <w:rsid w:val="000D2456"/>
    <w:rsid w:val="000D47F7"/>
    <w:rsid w:val="000D6F47"/>
    <w:rsid w:val="000D7788"/>
    <w:rsid w:val="000E2517"/>
    <w:rsid w:val="000E5D32"/>
    <w:rsid w:val="000F2400"/>
    <w:rsid w:val="00101B74"/>
    <w:rsid w:val="00103BAD"/>
    <w:rsid w:val="00104E2C"/>
    <w:rsid w:val="001107FF"/>
    <w:rsid w:val="00121345"/>
    <w:rsid w:val="00124A3A"/>
    <w:rsid w:val="0013197C"/>
    <w:rsid w:val="00132596"/>
    <w:rsid w:val="001407F6"/>
    <w:rsid w:val="0014663F"/>
    <w:rsid w:val="00167639"/>
    <w:rsid w:val="00182EA5"/>
    <w:rsid w:val="001902DB"/>
    <w:rsid w:val="001958D9"/>
    <w:rsid w:val="001A622B"/>
    <w:rsid w:val="001B358D"/>
    <w:rsid w:val="001C0E23"/>
    <w:rsid w:val="001C29C6"/>
    <w:rsid w:val="001C7954"/>
    <w:rsid w:val="001D66C0"/>
    <w:rsid w:val="001E1044"/>
    <w:rsid w:val="00201502"/>
    <w:rsid w:val="00205C70"/>
    <w:rsid w:val="0021681F"/>
    <w:rsid w:val="00222329"/>
    <w:rsid w:val="00235C40"/>
    <w:rsid w:val="0024055A"/>
    <w:rsid w:val="00245E2C"/>
    <w:rsid w:val="00253BCE"/>
    <w:rsid w:val="002601D4"/>
    <w:rsid w:val="00273620"/>
    <w:rsid w:val="002771AB"/>
    <w:rsid w:val="00280363"/>
    <w:rsid w:val="00295B98"/>
    <w:rsid w:val="002974AF"/>
    <w:rsid w:val="002A1586"/>
    <w:rsid w:val="002A19BB"/>
    <w:rsid w:val="002A34BD"/>
    <w:rsid w:val="002B5994"/>
    <w:rsid w:val="002D6B59"/>
    <w:rsid w:val="002F5575"/>
    <w:rsid w:val="0030347C"/>
    <w:rsid w:val="003041A8"/>
    <w:rsid w:val="003069E7"/>
    <w:rsid w:val="003218AB"/>
    <w:rsid w:val="003268C5"/>
    <w:rsid w:val="00350935"/>
    <w:rsid w:val="00363FFA"/>
    <w:rsid w:val="00365B67"/>
    <w:rsid w:val="00367762"/>
    <w:rsid w:val="003705AB"/>
    <w:rsid w:val="003A0BA1"/>
    <w:rsid w:val="003A379B"/>
    <w:rsid w:val="003D6912"/>
    <w:rsid w:val="003E15ED"/>
    <w:rsid w:val="003E35E1"/>
    <w:rsid w:val="004033D8"/>
    <w:rsid w:val="00403DEE"/>
    <w:rsid w:val="00404C24"/>
    <w:rsid w:val="004273E5"/>
    <w:rsid w:val="0045147E"/>
    <w:rsid w:val="004519F0"/>
    <w:rsid w:val="00453773"/>
    <w:rsid w:val="0045704A"/>
    <w:rsid w:val="00472E46"/>
    <w:rsid w:val="00474089"/>
    <w:rsid w:val="00482847"/>
    <w:rsid w:val="00482F9D"/>
    <w:rsid w:val="00485137"/>
    <w:rsid w:val="004857C7"/>
    <w:rsid w:val="004D238B"/>
    <w:rsid w:val="004D3FB0"/>
    <w:rsid w:val="00511886"/>
    <w:rsid w:val="005245C5"/>
    <w:rsid w:val="00524B20"/>
    <w:rsid w:val="00536313"/>
    <w:rsid w:val="005511B3"/>
    <w:rsid w:val="0055170B"/>
    <w:rsid w:val="005618EF"/>
    <w:rsid w:val="00576792"/>
    <w:rsid w:val="005854F8"/>
    <w:rsid w:val="00596A22"/>
    <w:rsid w:val="005D43CA"/>
    <w:rsid w:val="005D5622"/>
    <w:rsid w:val="005F1F95"/>
    <w:rsid w:val="005F3B63"/>
    <w:rsid w:val="005F5AD9"/>
    <w:rsid w:val="00603CD8"/>
    <w:rsid w:val="0062419F"/>
    <w:rsid w:val="00625333"/>
    <w:rsid w:val="00633CAE"/>
    <w:rsid w:val="006340F4"/>
    <w:rsid w:val="00652D4D"/>
    <w:rsid w:val="0065338D"/>
    <w:rsid w:val="0065765B"/>
    <w:rsid w:val="006606B4"/>
    <w:rsid w:val="006607C0"/>
    <w:rsid w:val="00666E6E"/>
    <w:rsid w:val="00681108"/>
    <w:rsid w:val="006A51B2"/>
    <w:rsid w:val="006A639A"/>
    <w:rsid w:val="006A6CBE"/>
    <w:rsid w:val="006B76F3"/>
    <w:rsid w:val="006C1F73"/>
    <w:rsid w:val="006F18CE"/>
    <w:rsid w:val="006F3248"/>
    <w:rsid w:val="006F39D3"/>
    <w:rsid w:val="006F7734"/>
    <w:rsid w:val="007175F6"/>
    <w:rsid w:val="00726FEA"/>
    <w:rsid w:val="0073336B"/>
    <w:rsid w:val="00737155"/>
    <w:rsid w:val="0075590E"/>
    <w:rsid w:val="007626E3"/>
    <w:rsid w:val="007704EF"/>
    <w:rsid w:val="00777119"/>
    <w:rsid w:val="0078488A"/>
    <w:rsid w:val="007A0585"/>
    <w:rsid w:val="007A602A"/>
    <w:rsid w:val="007B293F"/>
    <w:rsid w:val="007B7868"/>
    <w:rsid w:val="007B7BE8"/>
    <w:rsid w:val="007D0A4E"/>
    <w:rsid w:val="007D1B4C"/>
    <w:rsid w:val="007E71A1"/>
    <w:rsid w:val="007F4B4E"/>
    <w:rsid w:val="00801EF8"/>
    <w:rsid w:val="00814781"/>
    <w:rsid w:val="008228D5"/>
    <w:rsid w:val="00826CA6"/>
    <w:rsid w:val="0084147B"/>
    <w:rsid w:val="0084582F"/>
    <w:rsid w:val="0085559B"/>
    <w:rsid w:val="00873FC0"/>
    <w:rsid w:val="0088353E"/>
    <w:rsid w:val="00890F5D"/>
    <w:rsid w:val="008B5C7D"/>
    <w:rsid w:val="008C5433"/>
    <w:rsid w:val="008C6761"/>
    <w:rsid w:val="008D17FA"/>
    <w:rsid w:val="008D2687"/>
    <w:rsid w:val="008E1001"/>
    <w:rsid w:val="008E1BBB"/>
    <w:rsid w:val="008E2873"/>
    <w:rsid w:val="008F0DE4"/>
    <w:rsid w:val="00904F16"/>
    <w:rsid w:val="00923077"/>
    <w:rsid w:val="00931A0B"/>
    <w:rsid w:val="00936479"/>
    <w:rsid w:val="0094187B"/>
    <w:rsid w:val="00942B8D"/>
    <w:rsid w:val="00964490"/>
    <w:rsid w:val="009A2F36"/>
    <w:rsid w:val="009A3B9D"/>
    <w:rsid w:val="009C1098"/>
    <w:rsid w:val="009C6417"/>
    <w:rsid w:val="00A061F2"/>
    <w:rsid w:val="00A42AFD"/>
    <w:rsid w:val="00A47618"/>
    <w:rsid w:val="00A63539"/>
    <w:rsid w:val="00A6372C"/>
    <w:rsid w:val="00A64949"/>
    <w:rsid w:val="00A67DE5"/>
    <w:rsid w:val="00A84424"/>
    <w:rsid w:val="00A90572"/>
    <w:rsid w:val="00A92133"/>
    <w:rsid w:val="00A96A97"/>
    <w:rsid w:val="00A96B9B"/>
    <w:rsid w:val="00AA0A5C"/>
    <w:rsid w:val="00AA33C3"/>
    <w:rsid w:val="00AB2B3A"/>
    <w:rsid w:val="00AC0878"/>
    <w:rsid w:val="00AC2C38"/>
    <w:rsid w:val="00AC7FBD"/>
    <w:rsid w:val="00AD145E"/>
    <w:rsid w:val="00AD1921"/>
    <w:rsid w:val="00AE4918"/>
    <w:rsid w:val="00AE5461"/>
    <w:rsid w:val="00AF01BC"/>
    <w:rsid w:val="00AF1DCC"/>
    <w:rsid w:val="00AF4250"/>
    <w:rsid w:val="00AF4C27"/>
    <w:rsid w:val="00AF7417"/>
    <w:rsid w:val="00B0397B"/>
    <w:rsid w:val="00B10782"/>
    <w:rsid w:val="00B107CD"/>
    <w:rsid w:val="00B220AA"/>
    <w:rsid w:val="00B23658"/>
    <w:rsid w:val="00B3270B"/>
    <w:rsid w:val="00B335F4"/>
    <w:rsid w:val="00B4154D"/>
    <w:rsid w:val="00B47F17"/>
    <w:rsid w:val="00B604BA"/>
    <w:rsid w:val="00B60535"/>
    <w:rsid w:val="00B607A8"/>
    <w:rsid w:val="00B769D3"/>
    <w:rsid w:val="00B86AD8"/>
    <w:rsid w:val="00B91259"/>
    <w:rsid w:val="00BA5C1A"/>
    <w:rsid w:val="00BB0CB5"/>
    <w:rsid w:val="00BB6237"/>
    <w:rsid w:val="00BB7246"/>
    <w:rsid w:val="00BC6211"/>
    <w:rsid w:val="00BE1E7A"/>
    <w:rsid w:val="00BF7405"/>
    <w:rsid w:val="00C00606"/>
    <w:rsid w:val="00C01115"/>
    <w:rsid w:val="00C02ABF"/>
    <w:rsid w:val="00C17B24"/>
    <w:rsid w:val="00C31BD9"/>
    <w:rsid w:val="00C4756F"/>
    <w:rsid w:val="00C541B8"/>
    <w:rsid w:val="00C54AF2"/>
    <w:rsid w:val="00C767C5"/>
    <w:rsid w:val="00C84295"/>
    <w:rsid w:val="00C85CC9"/>
    <w:rsid w:val="00C94AED"/>
    <w:rsid w:val="00C977A7"/>
    <w:rsid w:val="00CA58F3"/>
    <w:rsid w:val="00CA6BA5"/>
    <w:rsid w:val="00CA7AED"/>
    <w:rsid w:val="00CD29B6"/>
    <w:rsid w:val="00CE02FF"/>
    <w:rsid w:val="00CE5AFE"/>
    <w:rsid w:val="00D06378"/>
    <w:rsid w:val="00D10D4A"/>
    <w:rsid w:val="00D307A5"/>
    <w:rsid w:val="00D32308"/>
    <w:rsid w:val="00D3769B"/>
    <w:rsid w:val="00D42B85"/>
    <w:rsid w:val="00D52965"/>
    <w:rsid w:val="00D61DE7"/>
    <w:rsid w:val="00D66D73"/>
    <w:rsid w:val="00D7751B"/>
    <w:rsid w:val="00D82BC9"/>
    <w:rsid w:val="00DB510D"/>
    <w:rsid w:val="00DB52E9"/>
    <w:rsid w:val="00DB6F0D"/>
    <w:rsid w:val="00DC0BED"/>
    <w:rsid w:val="00DC2F74"/>
    <w:rsid w:val="00DD5ED3"/>
    <w:rsid w:val="00DD6D21"/>
    <w:rsid w:val="00DE0CA1"/>
    <w:rsid w:val="00DF705D"/>
    <w:rsid w:val="00E02447"/>
    <w:rsid w:val="00E06293"/>
    <w:rsid w:val="00E24851"/>
    <w:rsid w:val="00E40C9B"/>
    <w:rsid w:val="00E51071"/>
    <w:rsid w:val="00E53F9D"/>
    <w:rsid w:val="00E5688E"/>
    <w:rsid w:val="00E56938"/>
    <w:rsid w:val="00E66964"/>
    <w:rsid w:val="00E67FDD"/>
    <w:rsid w:val="00E8576C"/>
    <w:rsid w:val="00E90EFE"/>
    <w:rsid w:val="00EA4D22"/>
    <w:rsid w:val="00EA770C"/>
    <w:rsid w:val="00EC118C"/>
    <w:rsid w:val="00EE02C5"/>
    <w:rsid w:val="00EE1B28"/>
    <w:rsid w:val="00EE2A2D"/>
    <w:rsid w:val="00EE5898"/>
    <w:rsid w:val="00F15C5C"/>
    <w:rsid w:val="00F16074"/>
    <w:rsid w:val="00F17AD2"/>
    <w:rsid w:val="00F30E5A"/>
    <w:rsid w:val="00F36312"/>
    <w:rsid w:val="00F36712"/>
    <w:rsid w:val="00F43286"/>
    <w:rsid w:val="00F518FF"/>
    <w:rsid w:val="00F90855"/>
    <w:rsid w:val="00FB5765"/>
    <w:rsid w:val="00FC5F97"/>
    <w:rsid w:val="00FF1711"/>
    <w:rsid w:val="00FF1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14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F39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6372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E56938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36312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B0CB5"/>
    <w:rPr>
      <w:b/>
      <w:bCs/>
    </w:rPr>
  </w:style>
  <w:style w:type="character" w:customStyle="1" w:styleId="style1">
    <w:name w:val="style1"/>
    <w:basedOn w:val="a0"/>
    <w:rsid w:val="00BB0CB5"/>
  </w:style>
  <w:style w:type="character" w:customStyle="1" w:styleId="style14">
    <w:name w:val="style14"/>
    <w:basedOn w:val="a0"/>
    <w:rsid w:val="00BB0CB5"/>
  </w:style>
  <w:style w:type="character" w:customStyle="1" w:styleId="apple-converted-space">
    <w:name w:val="apple-converted-space"/>
    <w:basedOn w:val="a0"/>
    <w:rsid w:val="00BB0CB5"/>
  </w:style>
  <w:style w:type="character" w:styleId="a4">
    <w:name w:val="Hyperlink"/>
    <w:rsid w:val="001958D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958D9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1958D9"/>
    <w:rPr>
      <w:i/>
      <w:iCs/>
    </w:rPr>
  </w:style>
  <w:style w:type="character" w:customStyle="1" w:styleId="typography-modulelvnit">
    <w:name w:val="typography-module__lvnit"/>
    <w:basedOn w:val="a0"/>
    <w:rsid w:val="00167639"/>
  </w:style>
  <w:style w:type="paragraph" w:customStyle="1" w:styleId="Pa31">
    <w:name w:val="Pa3+1"/>
    <w:basedOn w:val="a"/>
    <w:next w:val="a"/>
    <w:uiPriority w:val="99"/>
    <w:rsid w:val="00AE4918"/>
    <w:pPr>
      <w:autoSpaceDE w:val="0"/>
      <w:autoSpaceDN w:val="0"/>
      <w:adjustRightInd w:val="0"/>
      <w:spacing w:after="0" w:line="281" w:lineRule="atLeast"/>
    </w:pPr>
    <w:rPr>
      <w:sz w:val="24"/>
      <w:szCs w:val="24"/>
      <w:lang w:val="ru-RU" w:eastAsia="ru-RU"/>
    </w:rPr>
  </w:style>
  <w:style w:type="character" w:customStyle="1" w:styleId="A01">
    <w:name w:val="A0+1"/>
    <w:uiPriority w:val="99"/>
    <w:rsid w:val="00AE4918"/>
    <w:rPr>
      <w:b/>
      <w:bCs/>
      <w:color w:val="221E1F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A637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alue">
    <w:name w:val="value"/>
    <w:basedOn w:val="a0"/>
    <w:rsid w:val="00A6372C"/>
  </w:style>
  <w:style w:type="character" w:customStyle="1" w:styleId="ezkurwreuab5ozgtqnkl">
    <w:name w:val="ezkurwreuab5ozgtqnkl"/>
    <w:basedOn w:val="a0"/>
    <w:rsid w:val="007B7BE8"/>
  </w:style>
  <w:style w:type="paragraph" w:customStyle="1" w:styleId="Default">
    <w:name w:val="Default"/>
    <w:rsid w:val="007B7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23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3658"/>
    <w:rPr>
      <w:rFonts w:ascii="Times New Roman" w:eastAsia="Times New Roman" w:hAnsi="Times New Roman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B23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3658"/>
    <w:rPr>
      <w:rFonts w:ascii="Times New Roman" w:eastAsia="Times New Roman" w:hAnsi="Times New Roman" w:cs="Times New Roman"/>
      <w:lang w:val="en-US"/>
    </w:rPr>
  </w:style>
  <w:style w:type="character" w:customStyle="1" w:styleId="1095pt">
    <w:name w:val="Основной текст (10) + 9;5 pt;Полужирный"/>
    <w:rsid w:val="00B23658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8E2873"/>
    <w:pPr>
      <w:spacing w:line="281" w:lineRule="atLeast"/>
    </w:pPr>
    <w:rPr>
      <w:rFonts w:eastAsiaTheme="minorHAnsi"/>
      <w:color w:val="auto"/>
      <w:lang w:eastAsia="en-US"/>
    </w:rPr>
  </w:style>
  <w:style w:type="character" w:customStyle="1" w:styleId="A11">
    <w:name w:val="A1+1"/>
    <w:uiPriority w:val="99"/>
    <w:rsid w:val="008E2873"/>
    <w:rPr>
      <w:color w:val="221E1F"/>
      <w:sz w:val="18"/>
      <w:szCs w:val="18"/>
    </w:rPr>
  </w:style>
  <w:style w:type="paragraph" w:customStyle="1" w:styleId="11">
    <w:name w:val="Обычный1"/>
    <w:rsid w:val="0057679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right">
    <w:name w:val="right"/>
    <w:rsid w:val="0084582F"/>
  </w:style>
  <w:style w:type="character" w:customStyle="1" w:styleId="30">
    <w:name w:val="Заголовок 3 Знак"/>
    <w:basedOn w:val="a0"/>
    <w:link w:val="3"/>
    <w:rsid w:val="00E56938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Title"/>
    <w:basedOn w:val="a"/>
    <w:link w:val="ac"/>
    <w:qFormat/>
    <w:rsid w:val="00E56938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E5693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w-rounded-xl">
    <w:name w:val="tw-rounded-xl"/>
    <w:basedOn w:val="a0"/>
    <w:rsid w:val="008D2687"/>
  </w:style>
  <w:style w:type="character" w:customStyle="1" w:styleId="marginright1">
    <w:name w:val="marginright1"/>
    <w:basedOn w:val="a0"/>
    <w:rsid w:val="006C1F73"/>
  </w:style>
  <w:style w:type="character" w:customStyle="1" w:styleId="marginleft1">
    <w:name w:val="marginleft1"/>
    <w:basedOn w:val="a0"/>
    <w:rsid w:val="006C1F73"/>
  </w:style>
  <w:style w:type="character" w:customStyle="1" w:styleId="40">
    <w:name w:val="Заголовок 4 Знак"/>
    <w:basedOn w:val="a0"/>
    <w:link w:val="4"/>
    <w:rsid w:val="00F363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colonmark">
    <w:name w:val="colonmark"/>
    <w:basedOn w:val="a0"/>
    <w:rsid w:val="00201502"/>
  </w:style>
  <w:style w:type="paragraph" w:styleId="ad">
    <w:name w:val="Balloon Text"/>
    <w:basedOn w:val="a"/>
    <w:link w:val="ae"/>
    <w:uiPriority w:val="99"/>
    <w:semiHidden/>
    <w:unhideWhenUsed/>
    <w:rsid w:val="002D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6B59"/>
    <w:rPr>
      <w:rFonts w:ascii="Tahoma" w:eastAsia="Times New Roman" w:hAnsi="Tahoma" w:cs="Tahoma"/>
      <w:sz w:val="16"/>
      <w:szCs w:val="16"/>
      <w:lang w:val="en-US"/>
    </w:rPr>
  </w:style>
  <w:style w:type="character" w:customStyle="1" w:styleId="name">
    <w:name w:val="name"/>
    <w:basedOn w:val="a0"/>
    <w:rsid w:val="0021681F"/>
  </w:style>
  <w:style w:type="character" w:customStyle="1" w:styleId="UnresolvedMention">
    <w:name w:val="Unresolved Mention"/>
    <w:basedOn w:val="a0"/>
    <w:uiPriority w:val="99"/>
    <w:semiHidden/>
    <w:unhideWhenUsed/>
    <w:rsid w:val="0030347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F39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f">
    <w:name w:val="List Paragraph"/>
    <w:basedOn w:val="a"/>
    <w:uiPriority w:val="34"/>
    <w:qFormat/>
    <w:rsid w:val="00DE0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393/ejss.1657337" TargetMode="External"/><Relationship Id="rId13" Type="http://schemas.openxmlformats.org/officeDocument/2006/relationships/hyperlink" Target="https://doi.org/10.18393/ejss.1703804" TargetMode="External"/><Relationship Id="rId18" Type="http://schemas.openxmlformats.org/officeDocument/2006/relationships/hyperlink" Target="https://dergipark.org.tr/en/pub/ejss/issue/90745/1703804" TargetMode="External"/><Relationship Id="rId26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8393/ejss.171860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i.org/10.18393/ejss.1821553" TargetMode="External"/><Relationship Id="rId12" Type="http://schemas.openxmlformats.org/officeDocument/2006/relationships/hyperlink" Target="https://doi.org/10.18393/ejss.1713163" TargetMode="External"/><Relationship Id="rId17" Type="http://schemas.openxmlformats.org/officeDocument/2006/relationships/hyperlink" Target="https://dergipark.org.tr/en/pub/ejss/issue/90745/1703804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ergipark.org.tr/en/pub/ejss/issue/90745/1703804" TargetMode="External"/><Relationship Id="rId20" Type="http://schemas.openxmlformats.org/officeDocument/2006/relationships/hyperlink" Target="https://dergipark.org.tr/en/pub/ejss/issue/90745/1703804" TargetMode="External"/><Relationship Id="rId29" Type="http://schemas.openxmlformats.org/officeDocument/2006/relationships/hyperlink" Target="https://vestnik.korkyt.kz/journals/kharbarchi5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8393/ejss.1634125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ergipark.org.tr/en/pub/ejss/issue/90745/1703804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https://doi.org/10.52081/bkaku.2025.v73.i2.249" TargetMode="External"/><Relationship Id="rId10" Type="http://schemas.openxmlformats.org/officeDocument/2006/relationships/hyperlink" Target="https://doi.org/10.3844/ojbsci.2024.41.47" TargetMode="External"/><Relationship Id="rId19" Type="http://schemas.openxmlformats.org/officeDocument/2006/relationships/hyperlink" Target="https://dergipark.org.tr/en/pub/ejss/issue/90745/1703804" TargetMode="External"/><Relationship Id="rId31" Type="http://schemas.openxmlformats.org/officeDocument/2006/relationships/hyperlink" Target="https://darynbaspa.kz/kz/shop/aral-n-irinde-suarmaly-topyraq-qunarynyn-qalyptasu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844/ojbsci.2017.104.109" TargetMode="External"/><Relationship Id="rId14" Type="http://schemas.openxmlformats.org/officeDocument/2006/relationships/hyperlink" Target="https://dergipark.org.tr/en/pub/ejss/issue/90745/1703804" TargetMode="External"/><Relationship Id="rId22" Type="http://schemas.openxmlformats.org/officeDocument/2006/relationships/hyperlink" Target="https://doi.org/10.18393/ejss.1814408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https://doi.org/10.52081/bkaku.2021.v56.i1.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Temirbek</dc:creator>
  <cp:lastModifiedBy>Temirbek</cp:lastModifiedBy>
  <cp:revision>10</cp:revision>
  <cp:lastPrinted>2026-01-16T04:41:00Z</cp:lastPrinted>
  <dcterms:created xsi:type="dcterms:W3CDTF">2026-01-16T04:42:00Z</dcterms:created>
  <dcterms:modified xsi:type="dcterms:W3CDTF">2026-01-19T05:10:00Z</dcterms:modified>
</cp:coreProperties>
</file>