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Приложение к приказу Министр образования и науки Республики Казахстан</w:t>
      </w:r>
    </w:p>
    <w:p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от 7 июля 2021 года№ 320</w:t>
      </w:r>
    </w:p>
    <w:p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Утвержден приказом Министра образования и науки Республики Казахстан</w:t>
      </w:r>
    </w:p>
    <w:p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от 31 марта 2011 года № 128</w:t>
      </w:r>
    </w:p>
    <w:p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Приложение 2</w:t>
      </w:r>
    </w:p>
    <w:p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 xml:space="preserve">к Правилам присвоения ученых званий </w:t>
      </w:r>
    </w:p>
    <w:p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>(ассоциированный профессор (доцент), профессор)</w:t>
      </w:r>
    </w:p>
    <w:p w:rsidR="00EE6C96" w:rsidRPr="000308A9" w:rsidRDefault="00EE6C96" w:rsidP="001A17AE">
      <w:pPr>
        <w:jc w:val="both"/>
        <w:rPr>
          <w:sz w:val="20"/>
          <w:szCs w:val="20"/>
        </w:rPr>
      </w:pPr>
    </w:p>
    <w:p w:rsidR="00EE6C96" w:rsidRPr="000308A9" w:rsidRDefault="00EE6C96" w:rsidP="0034492D">
      <w:pPr>
        <w:spacing w:line="360" w:lineRule="auto"/>
        <w:jc w:val="center"/>
        <w:rPr>
          <w:b/>
          <w:sz w:val="20"/>
          <w:szCs w:val="20"/>
        </w:rPr>
      </w:pPr>
      <w:r w:rsidRPr="000308A9">
        <w:rPr>
          <w:b/>
          <w:sz w:val="20"/>
          <w:szCs w:val="20"/>
        </w:rPr>
        <w:t>Список публикаций в международных рецензируемых изданиях</w:t>
      </w:r>
    </w:p>
    <w:p w:rsidR="00EE6C96" w:rsidRPr="000308A9" w:rsidRDefault="00EE6C96" w:rsidP="009B658B">
      <w:pPr>
        <w:jc w:val="both"/>
        <w:rPr>
          <w:sz w:val="20"/>
          <w:szCs w:val="20"/>
        </w:rPr>
      </w:pPr>
    </w:p>
    <w:p w:rsidR="00EE6C96" w:rsidRPr="001C2F41" w:rsidRDefault="00A51D75" w:rsidP="009B658B">
      <w:pPr>
        <w:shd w:val="clear" w:color="auto" w:fill="FFFFFF"/>
        <w:rPr>
          <w:b/>
          <w:sz w:val="20"/>
          <w:szCs w:val="20"/>
          <w:lang w:val="kk-KZ"/>
        </w:rPr>
      </w:pPr>
      <w:r w:rsidRPr="001C2F41">
        <w:rPr>
          <w:sz w:val="20"/>
          <w:szCs w:val="20"/>
          <w:lang w:val="kk-KZ"/>
        </w:rPr>
        <w:t xml:space="preserve">Фамилия претендента </w:t>
      </w:r>
      <w:r w:rsidR="004E2457" w:rsidRPr="001C2F41">
        <w:rPr>
          <w:b/>
          <w:sz w:val="20"/>
          <w:szCs w:val="20"/>
          <w:lang w:val="kk-KZ"/>
        </w:rPr>
        <w:t>Нургалиев Нурали Шайкисултанович</w:t>
      </w:r>
      <w:r w:rsidR="00EE6C96" w:rsidRPr="001C2F41">
        <w:rPr>
          <w:b/>
          <w:sz w:val="20"/>
          <w:szCs w:val="20"/>
          <w:lang w:val="kk-KZ"/>
        </w:rPr>
        <w:t xml:space="preserve"> (</w:t>
      </w:r>
      <w:proofErr w:type="spellStart"/>
      <w:r w:rsidR="004E2457" w:rsidRPr="001C2F41">
        <w:rPr>
          <w:b/>
          <w:sz w:val="20"/>
          <w:szCs w:val="20"/>
          <w:lang w:val="en-US"/>
        </w:rPr>
        <w:t>Nurgaliyev</w:t>
      </w:r>
      <w:proofErr w:type="spellEnd"/>
      <w:r w:rsidR="004E2457" w:rsidRPr="001C2F41">
        <w:rPr>
          <w:b/>
          <w:sz w:val="20"/>
          <w:szCs w:val="20"/>
        </w:rPr>
        <w:t xml:space="preserve"> </w:t>
      </w:r>
      <w:proofErr w:type="spellStart"/>
      <w:r w:rsidR="004E2457" w:rsidRPr="001C2F41">
        <w:rPr>
          <w:b/>
          <w:sz w:val="20"/>
          <w:szCs w:val="20"/>
          <w:lang w:val="en-US"/>
        </w:rPr>
        <w:t>Nurali</w:t>
      </w:r>
      <w:proofErr w:type="spellEnd"/>
      <w:r w:rsidR="00EE6C96" w:rsidRPr="001C2F41">
        <w:rPr>
          <w:b/>
          <w:sz w:val="20"/>
          <w:szCs w:val="20"/>
          <w:lang w:val="kk-KZ"/>
        </w:rPr>
        <w:t>)</w:t>
      </w:r>
    </w:p>
    <w:p w:rsidR="00EE6C96" w:rsidRPr="00DB3E18" w:rsidRDefault="00EE6C96" w:rsidP="009B658B">
      <w:pPr>
        <w:pStyle w:val="a3"/>
        <w:rPr>
          <w:rFonts w:ascii="Times New Roman" w:hAnsi="Times New Roman" w:cs="Times New Roman"/>
          <w:sz w:val="20"/>
          <w:szCs w:val="20"/>
        </w:rPr>
      </w:pPr>
      <w:r w:rsidRPr="001C2F41">
        <w:rPr>
          <w:rFonts w:ascii="Times New Roman" w:hAnsi="Times New Roman" w:cs="Times New Roman"/>
          <w:sz w:val="20"/>
          <w:szCs w:val="20"/>
        </w:rPr>
        <w:t>Идентификаторы</w:t>
      </w:r>
      <w:r w:rsidR="000610B6" w:rsidRPr="00DB3E18">
        <w:rPr>
          <w:rFonts w:ascii="Times New Roman" w:hAnsi="Times New Roman" w:cs="Times New Roman"/>
          <w:sz w:val="20"/>
          <w:szCs w:val="20"/>
        </w:rPr>
        <w:t xml:space="preserve"> </w:t>
      </w:r>
      <w:r w:rsidRPr="001C2F41">
        <w:rPr>
          <w:rFonts w:ascii="Times New Roman" w:hAnsi="Times New Roman" w:cs="Times New Roman"/>
          <w:sz w:val="20"/>
          <w:szCs w:val="20"/>
        </w:rPr>
        <w:t>автора</w:t>
      </w:r>
      <w:r w:rsidRPr="00DB3E18">
        <w:rPr>
          <w:rFonts w:ascii="Times New Roman" w:hAnsi="Times New Roman" w:cs="Times New Roman"/>
          <w:sz w:val="20"/>
          <w:szCs w:val="20"/>
        </w:rPr>
        <w:t>:</w:t>
      </w:r>
    </w:p>
    <w:p w:rsidR="00EE6C96" w:rsidRPr="001C2F41" w:rsidRDefault="002E40CB" w:rsidP="009B658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hyperlink r:id="rId8" w:tgtFrame="_blank" w:history="1">
        <w:r w:rsidR="004E2457" w:rsidRPr="001C2F41">
          <w:rPr>
            <w:rFonts w:ascii="Times New Roman" w:hAnsi="Times New Roman" w:cs="Times New Roman"/>
            <w:sz w:val="20"/>
            <w:szCs w:val="20"/>
            <w:lang w:val="en-US"/>
          </w:rPr>
          <w:t>Scopus</w:t>
        </w:r>
        <w:r w:rsidR="004E2457" w:rsidRPr="00DB3E1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4E2457" w:rsidRPr="001C2F41">
          <w:rPr>
            <w:rFonts w:ascii="Times New Roman" w:hAnsi="Times New Roman" w:cs="Times New Roman"/>
            <w:sz w:val="20"/>
            <w:szCs w:val="20"/>
            <w:lang w:val="en-US"/>
          </w:rPr>
          <w:t>Author</w:t>
        </w:r>
        <w:r w:rsidR="004E2457" w:rsidRPr="00DB3E1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4E2457" w:rsidRPr="001C2F41">
          <w:rPr>
            <w:rFonts w:ascii="Times New Roman" w:hAnsi="Times New Roman" w:cs="Times New Roman"/>
            <w:sz w:val="20"/>
            <w:szCs w:val="20"/>
            <w:lang w:val="en-US"/>
          </w:rPr>
          <w:t>ID</w:t>
        </w:r>
        <w:r w:rsidR="004E2457" w:rsidRPr="00DB3E18">
          <w:rPr>
            <w:rFonts w:ascii="Times New Roman" w:hAnsi="Times New Roman" w:cs="Times New Roman"/>
            <w:sz w:val="20"/>
            <w:szCs w:val="20"/>
          </w:rPr>
          <w:t>: 56913469400</w:t>
        </w:r>
      </w:hyperlink>
    </w:p>
    <w:p w:rsidR="004E2457" w:rsidRPr="001C2F41" w:rsidRDefault="00EE6C96" w:rsidP="004E2457">
      <w:pPr>
        <w:pStyle w:val="a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kk-KZ"/>
        </w:rPr>
      </w:pPr>
      <w:r w:rsidRPr="001C2F41">
        <w:rPr>
          <w:rFonts w:ascii="Times New Roman" w:hAnsi="Times New Roman" w:cs="Times New Roman"/>
          <w:sz w:val="20"/>
          <w:szCs w:val="20"/>
          <w:lang w:val="en-US"/>
        </w:rPr>
        <w:t xml:space="preserve">ORCID: </w:t>
      </w:r>
      <w:hyperlink w:history="1"/>
      <w:r w:rsidR="004E2457" w:rsidRPr="001C2F41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kk-KZ"/>
        </w:rPr>
        <w:t>https://orcid.org/0000-0001-6132-1818</w:t>
      </w:r>
    </w:p>
    <w:p w:rsidR="009B658B" w:rsidRPr="004E2457" w:rsidRDefault="009B658B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0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1134"/>
        <w:gridCol w:w="4110"/>
        <w:gridCol w:w="1560"/>
        <w:gridCol w:w="1275"/>
        <w:gridCol w:w="1701"/>
        <w:gridCol w:w="1560"/>
        <w:gridCol w:w="976"/>
      </w:tblGrid>
      <w:tr w:rsidR="00787DB3" w:rsidRPr="00DB3E18" w:rsidTr="001C2F41">
        <w:trPr>
          <w:trHeight w:val="213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r w:rsidRPr="00DB3E18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r w:rsidRPr="00DB3E18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F4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r w:rsidRPr="00DB3E18">
              <w:rPr>
                <w:sz w:val="20"/>
                <w:szCs w:val="20"/>
              </w:rPr>
              <w:t xml:space="preserve">Тип публикации (статья, </w:t>
            </w:r>
          </w:p>
          <w:p w:rsidR="003A515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r w:rsidRPr="00DB3E18">
              <w:rPr>
                <w:sz w:val="20"/>
                <w:szCs w:val="20"/>
              </w:rPr>
              <w:t>обзор и т.д.)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r w:rsidRPr="00DB3E18">
              <w:rPr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15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proofErr w:type="spellStart"/>
            <w:r w:rsidRPr="00DB3E18">
              <w:rPr>
                <w:sz w:val="20"/>
                <w:szCs w:val="20"/>
              </w:rPr>
              <w:t>Импакт</w:t>
            </w:r>
            <w:proofErr w:type="spellEnd"/>
            <w:r w:rsidRPr="00DB3E18">
              <w:rPr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DB3E18">
              <w:rPr>
                <w:sz w:val="20"/>
                <w:szCs w:val="20"/>
              </w:rPr>
              <w:t>JournalCitationReports</w:t>
            </w:r>
            <w:proofErr w:type="spellEnd"/>
            <w:r w:rsidRPr="00DB3E18">
              <w:rPr>
                <w:sz w:val="20"/>
                <w:szCs w:val="20"/>
              </w:rPr>
              <w:t xml:space="preserve"> (</w:t>
            </w:r>
            <w:proofErr w:type="spellStart"/>
            <w:r w:rsidRPr="00DB3E18">
              <w:rPr>
                <w:sz w:val="20"/>
                <w:szCs w:val="20"/>
              </w:rPr>
              <w:t>Жорнал</w:t>
            </w:r>
            <w:proofErr w:type="spellEnd"/>
            <w:r w:rsidR="001C2F41" w:rsidRPr="00DB3E1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E18">
              <w:rPr>
                <w:sz w:val="20"/>
                <w:szCs w:val="20"/>
              </w:rPr>
              <w:t>Цитэйшэн</w:t>
            </w:r>
            <w:proofErr w:type="spellEnd"/>
            <w:r w:rsidR="001C2F41" w:rsidRPr="00DB3E1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E18">
              <w:rPr>
                <w:sz w:val="20"/>
                <w:szCs w:val="20"/>
              </w:rPr>
              <w:t>Репортс</w:t>
            </w:r>
            <w:proofErr w:type="spellEnd"/>
            <w:r w:rsidRPr="00DB3E18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r w:rsidRPr="00DB3E18">
              <w:rPr>
                <w:sz w:val="20"/>
                <w:szCs w:val="20"/>
              </w:rPr>
              <w:t xml:space="preserve">Индекс в базе данных </w:t>
            </w:r>
            <w:proofErr w:type="spellStart"/>
            <w:r w:rsidRPr="00DB3E18">
              <w:rPr>
                <w:sz w:val="20"/>
                <w:szCs w:val="20"/>
              </w:rPr>
              <w:t>WebofScienceCoreCollection</w:t>
            </w:r>
            <w:proofErr w:type="spellEnd"/>
            <w:r w:rsidRPr="00DB3E18">
              <w:rPr>
                <w:sz w:val="20"/>
                <w:szCs w:val="20"/>
              </w:rPr>
              <w:t xml:space="preserve"> (Веб оф </w:t>
            </w:r>
            <w:proofErr w:type="spellStart"/>
            <w:r w:rsidRPr="00DB3E18">
              <w:rPr>
                <w:sz w:val="20"/>
                <w:szCs w:val="20"/>
              </w:rPr>
              <w:t>Сайенс</w:t>
            </w:r>
            <w:proofErr w:type="spellEnd"/>
            <w:r w:rsidRPr="00DB3E18">
              <w:rPr>
                <w:sz w:val="20"/>
                <w:szCs w:val="20"/>
              </w:rPr>
              <w:t xml:space="preserve"> Кор </w:t>
            </w:r>
            <w:proofErr w:type="spellStart"/>
            <w:r w:rsidRPr="00DB3E18">
              <w:rPr>
                <w:sz w:val="20"/>
                <w:szCs w:val="20"/>
              </w:rPr>
              <w:t>Коллекшн</w:t>
            </w:r>
            <w:proofErr w:type="spellEnd"/>
            <w:r w:rsidRPr="00DB3E1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proofErr w:type="spellStart"/>
            <w:r w:rsidRPr="00DB3E18">
              <w:rPr>
                <w:sz w:val="20"/>
                <w:szCs w:val="20"/>
              </w:rPr>
              <w:t>CiteScore</w:t>
            </w:r>
            <w:proofErr w:type="spellEnd"/>
            <w:r w:rsidRPr="00DB3E18">
              <w:rPr>
                <w:sz w:val="20"/>
                <w:szCs w:val="20"/>
              </w:rPr>
              <w:t xml:space="preserve"> (</w:t>
            </w:r>
            <w:proofErr w:type="spellStart"/>
            <w:r w:rsidRPr="00DB3E18">
              <w:rPr>
                <w:sz w:val="20"/>
                <w:szCs w:val="20"/>
              </w:rPr>
              <w:t>СайтСкор</w:t>
            </w:r>
            <w:proofErr w:type="spellEnd"/>
            <w:r w:rsidRPr="00DB3E18">
              <w:rPr>
                <w:sz w:val="20"/>
                <w:szCs w:val="20"/>
              </w:rPr>
              <w:t xml:space="preserve">) журнала, </w:t>
            </w:r>
            <w:proofErr w:type="spellStart"/>
            <w:r w:rsidRPr="00DB3E18">
              <w:rPr>
                <w:sz w:val="20"/>
                <w:szCs w:val="20"/>
              </w:rPr>
              <w:t>процентиль</w:t>
            </w:r>
            <w:proofErr w:type="spellEnd"/>
            <w:r w:rsidRPr="00DB3E18">
              <w:rPr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DB3E18">
              <w:rPr>
                <w:sz w:val="20"/>
                <w:szCs w:val="20"/>
              </w:rPr>
              <w:t>Scopus</w:t>
            </w:r>
            <w:proofErr w:type="spellEnd"/>
            <w:r w:rsidRPr="00DB3E18">
              <w:rPr>
                <w:sz w:val="20"/>
                <w:szCs w:val="20"/>
              </w:rPr>
              <w:t xml:space="preserve"> (</w:t>
            </w:r>
            <w:proofErr w:type="spellStart"/>
            <w:r w:rsidRPr="00DB3E18">
              <w:rPr>
                <w:sz w:val="20"/>
                <w:szCs w:val="20"/>
              </w:rPr>
              <w:t>Скопус</w:t>
            </w:r>
            <w:proofErr w:type="spellEnd"/>
            <w:r w:rsidRPr="00DB3E18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r w:rsidRPr="00DB3E18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151" w:rsidRPr="00DB3E18" w:rsidRDefault="003A5151" w:rsidP="00DB3E18">
            <w:pPr>
              <w:jc w:val="center"/>
              <w:rPr>
                <w:sz w:val="20"/>
                <w:szCs w:val="20"/>
              </w:rPr>
            </w:pPr>
            <w:r w:rsidRPr="00DB3E18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86E4B" w:rsidRPr="00DB3E18" w:rsidTr="001C2F41">
        <w:trPr>
          <w:trHeight w:val="24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DB3E18" w:rsidRDefault="00586E4B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DB3E18" w:rsidRDefault="00586E4B" w:rsidP="00DB3E18">
            <w:pPr>
              <w:pStyle w:val="4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B3E18">
              <w:rPr>
                <w:b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DB3E18" w:rsidRDefault="00586E4B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DB3E18" w:rsidRDefault="00586E4B" w:rsidP="00DB3E18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DB3E18" w:rsidRDefault="00586E4B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DB3E18" w:rsidRDefault="00586E4B" w:rsidP="00DB3E18">
            <w:pPr>
              <w:ind w:left="57" w:right="57"/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DB3E18">
              <w:rPr>
                <w:rFonts w:eastAsiaTheme="minorEastAsia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DB3E18" w:rsidRDefault="00586E4B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DB3E18" w:rsidRDefault="00586E4B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E4B" w:rsidRPr="00DB3E18" w:rsidRDefault="00586E4B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9</w:t>
            </w:r>
          </w:p>
        </w:tc>
      </w:tr>
      <w:tr w:rsidR="004E2457" w:rsidRPr="00DB3E18" w:rsidTr="001C2F41">
        <w:trPr>
          <w:trHeight w:val="24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457" w:rsidRPr="00DB3E18" w:rsidRDefault="004E2457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457" w:rsidRPr="00DB3E18" w:rsidRDefault="005E7539" w:rsidP="00DB3E18">
            <w:pPr>
              <w:pStyle w:val="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DB3E18">
              <w:rPr>
                <w:b w:val="0"/>
                <w:sz w:val="20"/>
                <w:szCs w:val="20"/>
                <w:lang w:val="en-US"/>
              </w:rPr>
              <w:t>Cenopopulation Status Assessment of Vegetative Cover of Coastal North-Eastern Pre-Caspian Area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457" w:rsidRPr="00DB3E18" w:rsidRDefault="005E7539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457" w:rsidRPr="00DB3E18" w:rsidRDefault="005E7539" w:rsidP="00DB3E18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en-US"/>
              </w:rPr>
              <w:t xml:space="preserve">Journal of Environmental Management and Tourism // Volume IX. Issue 3(27). Scopus. ISSN 2068 – 7729. </w:t>
            </w:r>
            <w:proofErr w:type="spellStart"/>
            <w:r w:rsidRPr="00DB3E18">
              <w:rPr>
                <w:sz w:val="20"/>
                <w:szCs w:val="20"/>
                <w:lang w:val="en-US"/>
              </w:rPr>
              <w:t>Asers</w:t>
            </w:r>
            <w:proofErr w:type="spellEnd"/>
            <w:r w:rsidRPr="00DB3E18">
              <w:rPr>
                <w:sz w:val="20"/>
                <w:szCs w:val="20"/>
                <w:lang w:val="en-US"/>
              </w:rPr>
              <w:t xml:space="preserve"> Publishing. Summer 2018g. DOI: </w:t>
            </w:r>
            <w:hyperlink r:id="rId9" w:history="1">
              <w:r w:rsidRPr="00DB3E18">
                <w:rPr>
                  <w:sz w:val="20"/>
                  <w:szCs w:val="20"/>
                  <w:lang w:val="en-US"/>
                </w:rPr>
                <w:t>http://dx.doi.org/10.14505/jemt</w:t>
              </w:r>
            </w:hyperlink>
            <w:r w:rsidRPr="00DB3E18">
              <w:rPr>
                <w:sz w:val="20"/>
                <w:szCs w:val="20"/>
                <w:lang w:val="en-US"/>
              </w:rPr>
              <w:t xml:space="preserve">. </w:t>
            </w:r>
            <w:r w:rsidR="00DB3E18" w:rsidRPr="00DB3E18">
              <w:rPr>
                <w:sz w:val="20"/>
                <w:szCs w:val="20"/>
                <w:lang w:val="en-US"/>
              </w:rPr>
              <w:t>P.524-532.</w:t>
            </w:r>
          </w:p>
          <w:p w:rsidR="00B87DDE" w:rsidRPr="00DB3E18" w:rsidRDefault="002E40CB" w:rsidP="00DB3E18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="00B87DDE" w:rsidRPr="00DB3E18">
                <w:rPr>
                  <w:rStyle w:val="a6"/>
                  <w:sz w:val="20"/>
                  <w:szCs w:val="20"/>
                  <w:lang w:val="kk-KZ"/>
                </w:rPr>
                <w:t>https://journals.aserspublishing.eu/jemt/article/view/2259</w:t>
              </w:r>
            </w:hyperlink>
            <w:r w:rsidR="00B87DDE" w:rsidRPr="00DB3E1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539" w:rsidRPr="00DB3E18" w:rsidRDefault="005E7539" w:rsidP="00DB3E18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en-US"/>
              </w:rPr>
              <w:t>Impact Factor: 1.4</w:t>
            </w:r>
          </w:p>
          <w:p w:rsidR="005E7539" w:rsidRPr="00DB3E18" w:rsidRDefault="005E7539" w:rsidP="00DB3E18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en-US"/>
              </w:rPr>
              <w:t>Квартиль: -</w:t>
            </w:r>
          </w:p>
          <w:p w:rsidR="005E7539" w:rsidRPr="00DB3E18" w:rsidRDefault="005E7539" w:rsidP="00DB3E18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3E18">
              <w:rPr>
                <w:sz w:val="20"/>
                <w:szCs w:val="20"/>
                <w:lang w:val="en-US"/>
              </w:rPr>
              <w:t>Область</w:t>
            </w:r>
            <w:proofErr w:type="spellEnd"/>
            <w:r w:rsidRPr="00DB3E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E18">
              <w:rPr>
                <w:sz w:val="20"/>
                <w:szCs w:val="20"/>
                <w:lang w:val="en-US"/>
              </w:rPr>
              <w:t>науки</w:t>
            </w:r>
            <w:proofErr w:type="spellEnd"/>
            <w:r w:rsidRPr="00DB3E18">
              <w:rPr>
                <w:sz w:val="20"/>
                <w:szCs w:val="20"/>
                <w:lang w:val="en-US"/>
              </w:rPr>
              <w:t>: Plant Sciences</w:t>
            </w:r>
          </w:p>
          <w:p w:rsidR="004E2457" w:rsidRPr="00DB3E18" w:rsidRDefault="004E2457" w:rsidP="00DB3E18">
            <w:pPr>
              <w:shd w:val="clear" w:color="auto" w:fill="FFFFFF"/>
              <w:ind w:left="57" w:right="5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457" w:rsidRPr="00DB3E18" w:rsidRDefault="004E2457" w:rsidP="00DB3E18">
            <w:pPr>
              <w:ind w:left="57" w:right="57"/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457" w:rsidRPr="00DB3E18" w:rsidRDefault="005E7539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B3E18">
              <w:rPr>
                <w:sz w:val="20"/>
                <w:szCs w:val="20"/>
                <w:lang w:val="en-US"/>
              </w:rPr>
              <w:t>Процентиль</w:t>
            </w:r>
            <w:proofErr w:type="spellEnd"/>
            <w:r w:rsidRPr="00DB3E18">
              <w:rPr>
                <w:sz w:val="20"/>
                <w:szCs w:val="20"/>
                <w:lang w:val="en-US"/>
              </w:rPr>
              <w:t xml:space="preserve"> - 48%.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7539" w:rsidRPr="00DB3E18" w:rsidRDefault="005E7539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Ibadullayeva S.</w:t>
            </w:r>
            <w:r w:rsidR="001C2F41" w:rsidRPr="00DB3E18">
              <w:rPr>
                <w:sz w:val="20"/>
                <w:szCs w:val="20"/>
                <w:lang w:val="kk-KZ"/>
              </w:rPr>
              <w:t>,</w:t>
            </w:r>
          </w:p>
          <w:p w:rsidR="005E7539" w:rsidRPr="00DB3E18" w:rsidRDefault="005E7539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Sauytbayeva G.</w:t>
            </w:r>
            <w:r w:rsidR="001C2F41" w:rsidRPr="00DB3E18">
              <w:rPr>
                <w:sz w:val="20"/>
                <w:szCs w:val="20"/>
                <w:lang w:val="kk-KZ"/>
              </w:rPr>
              <w:t>,</w:t>
            </w:r>
          </w:p>
          <w:p w:rsidR="005E7539" w:rsidRPr="00DB3E18" w:rsidRDefault="005E7539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Nurgaliyeva A.</w:t>
            </w:r>
            <w:r w:rsidR="001C2F41" w:rsidRPr="00DB3E18">
              <w:rPr>
                <w:sz w:val="20"/>
                <w:szCs w:val="20"/>
                <w:lang w:val="kk-KZ"/>
              </w:rPr>
              <w:t>,</w:t>
            </w:r>
          </w:p>
          <w:p w:rsidR="005E7539" w:rsidRPr="00DB3E18" w:rsidRDefault="005E7539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Arystanova A.</w:t>
            </w:r>
            <w:r w:rsidR="001C2F41" w:rsidRPr="00DB3E18">
              <w:rPr>
                <w:sz w:val="20"/>
                <w:szCs w:val="20"/>
                <w:lang w:val="kk-KZ"/>
              </w:rPr>
              <w:t>,</w:t>
            </w:r>
          </w:p>
          <w:p w:rsidR="004E2457" w:rsidRPr="00DB3E18" w:rsidRDefault="005E7539" w:rsidP="00DB3E18">
            <w:pPr>
              <w:ind w:left="57" w:right="57"/>
              <w:rPr>
                <w:b/>
                <w:sz w:val="20"/>
                <w:szCs w:val="20"/>
                <w:u w:val="single"/>
                <w:lang w:val="kk-KZ"/>
              </w:rPr>
            </w:pPr>
            <w:r w:rsidRPr="00DB3E18">
              <w:rPr>
                <w:b/>
                <w:sz w:val="20"/>
                <w:szCs w:val="20"/>
                <w:u w:val="single"/>
                <w:lang w:val="kk-KZ"/>
              </w:rPr>
              <w:t>Nurgaliyev N.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457" w:rsidRPr="00DB3E18" w:rsidRDefault="005E7539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</w:rPr>
              <w:t>соавтор</w:t>
            </w:r>
          </w:p>
        </w:tc>
      </w:tr>
    </w:tbl>
    <w:p w:rsidR="00B847C3" w:rsidRDefault="00B847C3"/>
    <w:p w:rsidR="00B847C3" w:rsidRDefault="00B847C3"/>
    <w:p w:rsidR="00B847C3" w:rsidRDefault="00B847C3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843"/>
      </w:tblGrid>
      <w:tr w:rsidR="00B847C3" w:rsidTr="00B847C3">
        <w:trPr>
          <w:jc w:val="center"/>
        </w:trPr>
        <w:tc>
          <w:tcPr>
            <w:tcW w:w="2235" w:type="dxa"/>
          </w:tcPr>
          <w:p w:rsidR="00B847C3" w:rsidRDefault="00B847C3">
            <w:r w:rsidRPr="0034492D">
              <w:rPr>
                <w:sz w:val="20"/>
                <w:szCs w:val="20"/>
                <w:lang w:val="kk-KZ"/>
              </w:rPr>
              <w:t>Соискатель</w:t>
            </w:r>
          </w:p>
        </w:tc>
        <w:tc>
          <w:tcPr>
            <w:tcW w:w="3260" w:type="dxa"/>
          </w:tcPr>
          <w:p w:rsidR="00B847C3" w:rsidRDefault="00B847C3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B847C3" w:rsidRPr="0034492D" w:rsidRDefault="00B847C3" w:rsidP="00B847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Н.Ш.Нургалиев</w:t>
            </w:r>
          </w:p>
          <w:p w:rsidR="00B847C3" w:rsidRDefault="00B847C3"/>
        </w:tc>
      </w:tr>
      <w:tr w:rsidR="00B847C3" w:rsidTr="00B847C3">
        <w:trPr>
          <w:jc w:val="center"/>
        </w:trPr>
        <w:tc>
          <w:tcPr>
            <w:tcW w:w="2235" w:type="dxa"/>
          </w:tcPr>
          <w:p w:rsidR="00B847C3" w:rsidRDefault="00B847C3">
            <w:r w:rsidRPr="0034492D">
              <w:rPr>
                <w:sz w:val="20"/>
                <w:szCs w:val="20"/>
                <w:lang w:val="kk-KZ"/>
              </w:rPr>
              <w:t>Ученый секретарь</w:t>
            </w:r>
          </w:p>
        </w:tc>
        <w:tc>
          <w:tcPr>
            <w:tcW w:w="3260" w:type="dxa"/>
          </w:tcPr>
          <w:p w:rsidR="00B847C3" w:rsidRDefault="00B847C3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B847C3" w:rsidRDefault="00B847C3">
            <w:r>
              <w:rPr>
                <w:sz w:val="20"/>
                <w:szCs w:val="20"/>
                <w:lang w:val="kk-KZ"/>
              </w:rPr>
              <w:t>Л.А.</w:t>
            </w:r>
            <w:r w:rsidRPr="0034492D">
              <w:rPr>
                <w:sz w:val="20"/>
                <w:szCs w:val="20"/>
                <w:lang w:val="kk-KZ"/>
              </w:rPr>
              <w:t>Жусупова</w:t>
            </w:r>
          </w:p>
        </w:tc>
      </w:tr>
    </w:tbl>
    <w:p w:rsidR="00B847C3" w:rsidRDefault="00B847C3"/>
    <w:p w:rsidR="00B847C3" w:rsidRDefault="00B847C3"/>
    <w:p w:rsidR="00B847C3" w:rsidRDefault="00B847C3"/>
    <w:p w:rsidR="00B847C3" w:rsidRDefault="00B847C3"/>
    <w:tbl>
      <w:tblPr>
        <w:tblW w:w="150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1134"/>
        <w:gridCol w:w="4110"/>
        <w:gridCol w:w="1560"/>
        <w:gridCol w:w="1275"/>
        <w:gridCol w:w="1701"/>
        <w:gridCol w:w="1560"/>
        <w:gridCol w:w="976"/>
      </w:tblGrid>
      <w:tr w:rsidR="009E2D8F" w:rsidRPr="00DB3E18" w:rsidTr="001C2F41">
        <w:trPr>
          <w:trHeight w:val="1239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5E7539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E2D8F" w:rsidP="00DB3E18">
            <w:pPr>
              <w:pStyle w:val="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 w:val="0"/>
                <w:sz w:val="20"/>
                <w:szCs w:val="20"/>
                <w:shd w:val="clear" w:color="auto" w:fill="FFFFFF"/>
                <w:lang w:val="en-US"/>
              </w:rPr>
            </w:pPr>
            <w:r w:rsidRPr="00DB3E18">
              <w:rPr>
                <w:b w:val="0"/>
                <w:sz w:val="20"/>
                <w:szCs w:val="20"/>
                <w:lang w:val="en-US"/>
              </w:rPr>
              <w:t>Alfalfa (</w:t>
            </w:r>
            <w:proofErr w:type="spellStart"/>
            <w:r w:rsidRPr="00DB3E18">
              <w:rPr>
                <w:b w:val="0"/>
                <w:sz w:val="20"/>
                <w:szCs w:val="20"/>
                <w:lang w:val="en-US"/>
              </w:rPr>
              <w:t>medicago</w:t>
            </w:r>
            <w:proofErr w:type="spellEnd"/>
            <w:r w:rsidRPr="00DB3E18">
              <w:rPr>
                <w:b w:val="0"/>
                <w:sz w:val="20"/>
                <w:szCs w:val="20"/>
                <w:lang w:val="en-US"/>
              </w:rPr>
              <w:t xml:space="preserve"> sativa l.) haymaking timing effects on its yield and quality in </w:t>
            </w:r>
            <w:proofErr w:type="spellStart"/>
            <w:r w:rsidRPr="00DB3E18">
              <w:rPr>
                <w:b w:val="0"/>
                <w:sz w:val="20"/>
                <w:szCs w:val="20"/>
                <w:lang w:val="en-US"/>
              </w:rPr>
              <w:t>kyzylorda</w:t>
            </w:r>
            <w:proofErr w:type="spellEnd"/>
            <w:r w:rsidRPr="00DB3E18">
              <w:rPr>
                <w:b w:val="0"/>
                <w:sz w:val="20"/>
                <w:szCs w:val="20"/>
                <w:lang w:val="en-US"/>
              </w:rPr>
              <w:t xml:space="preserve"> region, Kazakhstan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B5" w:rsidRPr="00DB3E18" w:rsidRDefault="001D76B5" w:rsidP="00DB3E1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8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:rsidR="009E2D8F" w:rsidRPr="00DB3E18" w:rsidRDefault="009E2D8F" w:rsidP="00DB3E1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E2D8F" w:rsidP="00DB3E18">
            <w:pPr>
              <w:ind w:left="57" w:right="57"/>
              <w:rPr>
                <w:sz w:val="20"/>
                <w:szCs w:val="20"/>
                <w:lang w:val="en-US"/>
              </w:rPr>
            </w:pPr>
            <w:proofErr w:type="spellStart"/>
            <w:r w:rsidRPr="00DB3E18">
              <w:rPr>
                <w:sz w:val="20"/>
                <w:szCs w:val="20"/>
                <w:lang w:val="en-US"/>
              </w:rPr>
              <w:t>Sabrao</w:t>
            </w:r>
            <w:proofErr w:type="spellEnd"/>
            <w:r w:rsidRPr="00DB3E18">
              <w:rPr>
                <w:sz w:val="20"/>
                <w:szCs w:val="20"/>
                <w:lang w:val="en-US"/>
              </w:rPr>
              <w:t xml:space="preserve"> Journal of Breeding and </w:t>
            </w:r>
            <w:proofErr w:type="spellStart"/>
            <w:r w:rsidRPr="00DB3E18">
              <w:rPr>
                <w:sz w:val="20"/>
                <w:szCs w:val="20"/>
                <w:lang w:val="en-US"/>
              </w:rPr>
              <w:t>Geneticsthis</w:t>
            </w:r>
            <w:proofErr w:type="spellEnd"/>
            <w:r w:rsidRPr="00DB3E18">
              <w:rPr>
                <w:sz w:val="20"/>
                <w:szCs w:val="20"/>
                <w:lang w:val="en-US"/>
              </w:rPr>
              <w:t xml:space="preserve"> link is disabled, </w:t>
            </w:r>
            <w:r w:rsidR="00AA1060" w:rsidRPr="00DB3E18">
              <w:rPr>
                <w:sz w:val="20"/>
                <w:szCs w:val="20"/>
                <w:lang w:val="kk-KZ"/>
              </w:rPr>
              <w:t>56</w:t>
            </w:r>
            <w:r w:rsidR="002A79B3" w:rsidRPr="00DB3E18">
              <w:rPr>
                <w:sz w:val="20"/>
                <w:szCs w:val="20"/>
                <w:lang w:val="en-US"/>
              </w:rPr>
              <w:t xml:space="preserve">(1) </w:t>
            </w:r>
            <w:r w:rsidRPr="00DB3E18">
              <w:rPr>
                <w:sz w:val="20"/>
                <w:szCs w:val="20"/>
                <w:lang w:val="en-US"/>
              </w:rPr>
              <w:t>2</w:t>
            </w:r>
            <w:r w:rsidR="002A79B3" w:rsidRPr="00DB3E18">
              <w:rPr>
                <w:sz w:val="20"/>
                <w:szCs w:val="20"/>
                <w:lang w:val="kk-KZ"/>
              </w:rPr>
              <w:t>80</w:t>
            </w:r>
            <w:r w:rsidRPr="00DB3E18">
              <w:rPr>
                <w:sz w:val="20"/>
                <w:szCs w:val="20"/>
                <w:lang w:val="en-US"/>
              </w:rPr>
              <w:t>-</w:t>
            </w:r>
            <w:r w:rsidR="002A79B3" w:rsidRPr="00DB3E18">
              <w:rPr>
                <w:sz w:val="20"/>
                <w:szCs w:val="20"/>
                <w:lang w:val="kk-KZ"/>
              </w:rPr>
              <w:t xml:space="preserve">291. </w:t>
            </w:r>
            <w:r w:rsidR="00AA1060" w:rsidRPr="00DB3E18">
              <w:rPr>
                <w:sz w:val="20"/>
                <w:szCs w:val="20"/>
                <w:lang w:val="en-US"/>
              </w:rPr>
              <w:t>2024,</w:t>
            </w:r>
          </w:p>
          <w:p w:rsidR="009E2D8F" w:rsidRPr="00DB3E18" w:rsidRDefault="002A79B3" w:rsidP="00DB3E18">
            <w:pPr>
              <w:ind w:left="57" w:right="57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DB3E18">
              <w:rPr>
                <w:sz w:val="20"/>
                <w:szCs w:val="20"/>
                <w:lang w:val="en-US"/>
              </w:rPr>
              <w:t>DOI:http</w:t>
            </w:r>
            <w:proofErr w:type="spellEnd"/>
            <w:r w:rsidRPr="00DB3E18">
              <w:rPr>
                <w:sz w:val="20"/>
                <w:szCs w:val="20"/>
                <w:lang w:val="en-US"/>
              </w:rPr>
              <w:t>://doi.org/10.54910</w:t>
            </w:r>
            <w:r w:rsidR="009E2D8F" w:rsidRPr="00DB3E18">
              <w:rPr>
                <w:sz w:val="20"/>
                <w:szCs w:val="20"/>
                <w:shd w:val="clear" w:color="auto" w:fill="FFFFFF"/>
                <w:lang w:val="en-US"/>
              </w:rPr>
              <w:t>/sabrao2024.56.1.25</w:t>
            </w:r>
          </w:p>
          <w:p w:rsidR="002A79B3" w:rsidRPr="00DB3E18" w:rsidRDefault="002A79B3" w:rsidP="00DB3E18">
            <w:pPr>
              <w:ind w:left="57" w:right="57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DB3E18">
              <w:rPr>
                <w:sz w:val="20"/>
                <w:szCs w:val="20"/>
                <w:shd w:val="clear" w:color="auto" w:fill="FFFFFF"/>
                <w:lang w:val="en-US"/>
              </w:rPr>
              <w:t xml:space="preserve">ISSN 1029-7073; </w:t>
            </w:r>
            <w:proofErr w:type="spellStart"/>
            <w:r w:rsidRPr="00DB3E18">
              <w:rPr>
                <w:sz w:val="20"/>
                <w:szCs w:val="20"/>
                <w:shd w:val="clear" w:color="auto" w:fill="FFFFFF"/>
                <w:lang w:val="en-US"/>
              </w:rPr>
              <w:t>eISSN</w:t>
            </w:r>
            <w:proofErr w:type="spellEnd"/>
            <w:r w:rsidRPr="00DB3E18">
              <w:rPr>
                <w:sz w:val="20"/>
                <w:szCs w:val="20"/>
                <w:shd w:val="clear" w:color="auto" w:fill="FFFFFF"/>
                <w:lang w:val="en-US"/>
              </w:rPr>
              <w:t xml:space="preserve"> 2224-8978</w:t>
            </w:r>
          </w:p>
          <w:p w:rsidR="004D142A" w:rsidRPr="00DB3E18" w:rsidRDefault="002E40CB" w:rsidP="00DB3E18">
            <w:pPr>
              <w:shd w:val="clear" w:color="auto" w:fill="FFFFFF"/>
              <w:ind w:left="57" w:right="57"/>
              <w:jc w:val="both"/>
              <w:rPr>
                <w:rStyle w:val="a6"/>
                <w:sz w:val="20"/>
                <w:szCs w:val="20"/>
                <w:lang w:val="en-US"/>
              </w:rPr>
            </w:pPr>
            <w:hyperlink r:id="rId11" w:history="1">
              <w:r w:rsidR="00B87DDE" w:rsidRPr="00DB3E18">
                <w:rPr>
                  <w:rStyle w:val="a6"/>
                  <w:sz w:val="20"/>
                  <w:szCs w:val="20"/>
                  <w:lang w:val="kk-KZ"/>
                </w:rPr>
                <w:t>https://sabraojournal.org/alfalfa-medicago-sativa-l-haymaking-timing-effects-yield-quality-kyzylorda-region-kazakhstan/</w:t>
              </w:r>
            </w:hyperlink>
          </w:p>
          <w:p w:rsidR="004D142A" w:rsidRPr="00DB3E18" w:rsidRDefault="004D142A" w:rsidP="00DB3E18">
            <w:pPr>
              <w:ind w:left="57" w:right="57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E2D8F" w:rsidP="00DB3E18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 xml:space="preserve">Impact Factor: 1.4 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DB3E18">
              <w:rPr>
                <w:color w:val="000000" w:themeColor="text1"/>
                <w:sz w:val="20"/>
                <w:szCs w:val="20"/>
                <w:lang w:val="kk-KZ"/>
              </w:rPr>
              <w:t>Квартиль: -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DB3E18">
              <w:rPr>
                <w:sz w:val="20"/>
                <w:szCs w:val="20"/>
              </w:rPr>
              <w:t>бласть</w:t>
            </w:r>
            <w:proofErr w:type="spellEnd"/>
            <w:r w:rsidR="000610B6" w:rsidRPr="00DB3E18">
              <w:rPr>
                <w:sz w:val="20"/>
                <w:szCs w:val="20"/>
                <w:lang w:val="en-US"/>
              </w:rPr>
              <w:t xml:space="preserve"> </w:t>
            </w:r>
            <w:r w:rsidRPr="00DB3E18">
              <w:rPr>
                <w:sz w:val="20"/>
                <w:szCs w:val="20"/>
              </w:rPr>
              <w:t>науки</w:t>
            </w:r>
            <w:r w:rsidRPr="00DB3E18">
              <w:rPr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Pr="00DB3E18">
              <w:rPr>
                <w:color w:val="000000" w:themeColor="text1"/>
                <w:sz w:val="20"/>
                <w:szCs w:val="20"/>
                <w:lang w:val="en-US"/>
              </w:rPr>
              <w:t>Plant Sciences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E2D8F" w:rsidP="00DB3E18">
            <w:pPr>
              <w:ind w:left="57" w:right="57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DB3E18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DB3E18">
              <w:rPr>
                <w:rFonts w:eastAsiaTheme="minorEastAsia"/>
                <w:sz w:val="20"/>
                <w:szCs w:val="20"/>
                <w:lang w:val="en-US"/>
              </w:rPr>
              <w:t xml:space="preserve">ISSN / </w:t>
            </w:r>
            <w:proofErr w:type="spellStart"/>
            <w:r w:rsidRPr="00DB3E18">
              <w:rPr>
                <w:rFonts w:eastAsiaTheme="minorEastAsia"/>
                <w:sz w:val="20"/>
                <w:szCs w:val="20"/>
                <w:lang w:val="en-US"/>
              </w:rPr>
              <w:t>eISSN</w:t>
            </w:r>
            <w:proofErr w:type="spellEnd"/>
            <w:r w:rsidRPr="00DB3E18">
              <w:rPr>
                <w:rFonts w:eastAsiaTheme="minorEastAsia"/>
                <w:sz w:val="20"/>
                <w:szCs w:val="20"/>
                <w:lang w:val="en-US"/>
              </w:rPr>
              <w:t>: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DB3E18">
              <w:rPr>
                <w:rFonts w:eastAsiaTheme="minorEastAsia"/>
                <w:bCs/>
                <w:sz w:val="20"/>
                <w:szCs w:val="20"/>
                <w:lang w:val="en-US"/>
              </w:rPr>
              <w:t>1029-7073 / 2224-8978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B3E18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1C2F41" w:rsidRPr="00DB3E18">
              <w:rPr>
                <w:sz w:val="20"/>
                <w:szCs w:val="20"/>
                <w:lang w:val="kk-KZ"/>
              </w:rPr>
              <w:t xml:space="preserve"> </w:t>
            </w:r>
            <w:r w:rsidRPr="00DB3E18">
              <w:rPr>
                <w:sz w:val="20"/>
                <w:szCs w:val="20"/>
                <w:lang w:val="en-US"/>
              </w:rPr>
              <w:t>1.</w:t>
            </w:r>
            <w:r w:rsidRPr="00DB3E18">
              <w:rPr>
                <w:sz w:val="20"/>
                <w:szCs w:val="20"/>
                <w:lang w:val="kk-KZ"/>
              </w:rPr>
              <w:t>9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kk-KZ"/>
              </w:rPr>
              <w:t>Процентиль – 41</w:t>
            </w:r>
            <w:r w:rsidRPr="00DB3E18">
              <w:rPr>
                <w:sz w:val="20"/>
                <w:szCs w:val="20"/>
                <w:lang w:val="en-US"/>
              </w:rPr>
              <w:t xml:space="preserve">. 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Област</w:t>
            </w:r>
            <w:r w:rsidRPr="00DB3E18">
              <w:rPr>
                <w:sz w:val="20"/>
                <w:szCs w:val="20"/>
              </w:rPr>
              <w:t>ь</w:t>
            </w:r>
            <w:r w:rsidRPr="00DB3E18">
              <w:rPr>
                <w:sz w:val="20"/>
                <w:szCs w:val="20"/>
                <w:lang w:val="kk-KZ"/>
              </w:rPr>
              <w:t xml:space="preserve"> науки: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en-US"/>
              </w:rPr>
              <w:t>Agricultural and Biological Sciences: Agronomy and Crop Science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F41" w:rsidRPr="00DB3E18" w:rsidRDefault="001C2F41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Koptileuov B.,</w:t>
            </w:r>
          </w:p>
          <w:p w:rsidR="001C2F41" w:rsidRPr="00DB3E18" w:rsidRDefault="001C2F41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 xml:space="preserve">Tokhetova L., </w:t>
            </w:r>
          </w:p>
          <w:p w:rsidR="001C2F41" w:rsidRPr="00DB3E18" w:rsidRDefault="001C2F41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Baizhanova B.,</w:t>
            </w:r>
          </w:p>
          <w:p w:rsidR="001C2F41" w:rsidRPr="00DB3E18" w:rsidRDefault="001C2F41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Bekzhanov S.,</w:t>
            </w:r>
          </w:p>
          <w:p w:rsidR="001C2F41" w:rsidRPr="00DB3E18" w:rsidRDefault="001C2F41" w:rsidP="00DB3E18">
            <w:pPr>
              <w:ind w:left="57" w:right="57"/>
              <w:rPr>
                <w:b/>
                <w:sz w:val="20"/>
                <w:szCs w:val="20"/>
                <w:u w:val="single"/>
                <w:lang w:val="kk-KZ"/>
              </w:rPr>
            </w:pPr>
            <w:r w:rsidRPr="00DB3E18">
              <w:rPr>
                <w:b/>
                <w:sz w:val="20"/>
                <w:szCs w:val="20"/>
                <w:u w:val="single"/>
                <w:lang w:val="kk-KZ"/>
              </w:rPr>
              <w:t>Nurgaliyev N.,</w:t>
            </w:r>
          </w:p>
          <w:p w:rsidR="009E2D8F" w:rsidRPr="00DB3E18" w:rsidRDefault="001C2F41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Demesinova A.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DB3E18">
              <w:rPr>
                <w:sz w:val="20"/>
                <w:szCs w:val="20"/>
              </w:rPr>
              <w:t>оавтор</w:t>
            </w:r>
            <w:proofErr w:type="spellEnd"/>
          </w:p>
        </w:tc>
      </w:tr>
      <w:tr w:rsidR="009E2D8F" w:rsidRPr="00DB3E18" w:rsidTr="001C2F41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CD7CAE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76B5" w:rsidRPr="00DB3E18" w:rsidRDefault="009E2D8F" w:rsidP="00DB3E18">
            <w:pPr>
              <w:pStyle w:val="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 w:val="0"/>
                <w:sz w:val="20"/>
                <w:szCs w:val="20"/>
                <w:shd w:val="clear" w:color="auto" w:fill="FFFFFF"/>
                <w:lang w:val="en-US"/>
              </w:rPr>
            </w:pPr>
            <w:r w:rsidRPr="00DB3E18">
              <w:rPr>
                <w:b w:val="0"/>
                <w:sz w:val="20"/>
                <w:szCs w:val="20"/>
                <w:lang w:val="kk-KZ"/>
              </w:rPr>
              <w:t xml:space="preserve">Effects of Nitrogen Fertilizer Doses and Application Methods on the Yield of Syr Suluy Rice in the Kyzylorda Region </w:t>
            </w:r>
            <w:r w:rsidRPr="00DB3E18">
              <w:rPr>
                <w:rFonts w:eastAsiaTheme="minorEastAsia"/>
                <w:b w:val="0"/>
                <w:sz w:val="20"/>
                <w:szCs w:val="20"/>
                <w:lang w:val="kk-KZ"/>
              </w:rPr>
              <w:t>International Journal of Design &amp; Nature and Ecodynamics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1D76B5" w:rsidP="00DB3E1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E2D8F" w:rsidRPr="00DB3E18">
              <w:rPr>
                <w:rFonts w:ascii="Times New Roman" w:hAnsi="Times New Roman" w:cs="Times New Roman"/>
                <w:sz w:val="20"/>
                <w:szCs w:val="20"/>
              </w:rPr>
              <w:t>татья</w:t>
            </w:r>
          </w:p>
          <w:p w:rsidR="001D76B5" w:rsidRPr="00DB3E18" w:rsidRDefault="001D76B5" w:rsidP="00DB3E1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757" w:rsidRPr="00DB3E18" w:rsidRDefault="009E2D8F" w:rsidP="00DB3E18">
            <w:pPr>
              <w:pStyle w:val="paragraphstylenormalweb"/>
              <w:spacing w:before="0" w:beforeAutospacing="0" w:after="0" w:afterAutospacing="0"/>
              <w:ind w:left="57" w:right="57"/>
              <w:jc w:val="both"/>
              <w:rPr>
                <w:sz w:val="20"/>
                <w:szCs w:val="20"/>
                <w:lang w:val="en-US"/>
              </w:rPr>
            </w:pPr>
            <w:r w:rsidRPr="00DB3E18">
              <w:rPr>
                <w:rFonts w:eastAsiaTheme="minorEastAsia"/>
                <w:sz w:val="20"/>
                <w:szCs w:val="20"/>
                <w:lang w:val="kk-KZ"/>
              </w:rPr>
              <w:t>International Journal of Design and Nature and Ecodynamics</w:t>
            </w:r>
            <w:r w:rsidRPr="00DB3E18">
              <w:rPr>
                <w:rFonts w:eastAsiaTheme="minorEastAsia"/>
                <w:sz w:val="20"/>
                <w:szCs w:val="20"/>
                <w:lang w:val="en-US"/>
              </w:rPr>
              <w:t>.</w:t>
            </w:r>
            <w:r w:rsidRPr="00DB3E18">
              <w:rPr>
                <w:rFonts w:eastAsiaTheme="minorEastAsia"/>
                <w:sz w:val="20"/>
                <w:szCs w:val="20"/>
                <w:lang w:val="kk-KZ"/>
              </w:rPr>
              <w:t xml:space="preserve"> Vol. 19, No. 2, April, 2024, pp. 619-627 </w:t>
            </w:r>
          </w:p>
          <w:p w:rsidR="00B53757" w:rsidRPr="00DB3E18" w:rsidRDefault="00B53757" w:rsidP="00DB3E18">
            <w:pPr>
              <w:pStyle w:val="paragraphstylenormalweb"/>
              <w:spacing w:before="0" w:beforeAutospacing="0" w:after="0" w:afterAutospacing="0"/>
              <w:ind w:left="57" w:right="57"/>
              <w:jc w:val="both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en-US"/>
              </w:rPr>
              <w:t>DOI:10.18280/ijdne.190228</w:t>
            </w:r>
          </w:p>
          <w:p w:rsidR="00B53757" w:rsidRPr="00DB3E18" w:rsidRDefault="002A79B3" w:rsidP="00DB3E18">
            <w:pPr>
              <w:pStyle w:val="paragraphstylenormalweb"/>
              <w:spacing w:before="0" w:beforeAutospacing="0" w:after="0" w:afterAutospacing="0"/>
              <w:ind w:left="57" w:right="57"/>
              <w:jc w:val="both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kk-KZ"/>
              </w:rPr>
              <w:t>ISSN17557437</w:t>
            </w:r>
          </w:p>
          <w:p w:rsidR="009E2D8F" w:rsidRPr="00DB3E18" w:rsidRDefault="002E40CB" w:rsidP="00DB3E18">
            <w:pPr>
              <w:pStyle w:val="paragraphstylenormalweb"/>
              <w:spacing w:before="0" w:beforeAutospacing="0" w:after="0" w:afterAutospacing="0"/>
              <w:ind w:left="57" w:right="57"/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="00B53757" w:rsidRPr="00DB3E18">
                <w:rPr>
                  <w:rStyle w:val="a6"/>
                  <w:sz w:val="20"/>
                  <w:szCs w:val="20"/>
                  <w:lang w:val="en-US"/>
                </w:rPr>
                <w:t xml:space="preserve">https://www.iieta.org/journals/ </w:t>
              </w:r>
              <w:proofErr w:type="spellStart"/>
              <w:r w:rsidR="00B53757" w:rsidRPr="00DB3E18">
                <w:rPr>
                  <w:rStyle w:val="a6"/>
                  <w:sz w:val="20"/>
                  <w:szCs w:val="20"/>
                  <w:lang w:val="en-US"/>
                </w:rPr>
                <w:t>ijdne</w:t>
              </w:r>
              <w:proofErr w:type="spellEnd"/>
              <w:r w:rsidR="00B53757" w:rsidRPr="00DB3E18">
                <w:rPr>
                  <w:rStyle w:val="a6"/>
                  <w:sz w:val="20"/>
                  <w:szCs w:val="20"/>
                  <w:lang w:val="en-US"/>
                </w:rPr>
                <w:t>/paper/10.18280/ijdne.190228</w:t>
              </w:r>
            </w:hyperlink>
            <w:r w:rsidR="009E2D8F" w:rsidRPr="00DB3E18">
              <w:rPr>
                <w:sz w:val="20"/>
                <w:szCs w:val="20"/>
                <w:lang w:val="kk-KZ"/>
              </w:rPr>
              <w:t>.</w:t>
            </w:r>
          </w:p>
          <w:p w:rsidR="009E2D8F" w:rsidRPr="00DB3E18" w:rsidRDefault="009E2D8F" w:rsidP="00DB3E18">
            <w:pPr>
              <w:ind w:left="57" w:right="57"/>
              <w:rPr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45D26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45D26" w:rsidP="00DB3E18">
            <w:pPr>
              <w:ind w:left="57" w:right="57"/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DB3E18">
              <w:rPr>
                <w:rFonts w:eastAsiaTheme="minorEastAsia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B3E18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B3E18">
              <w:rPr>
                <w:sz w:val="20"/>
                <w:szCs w:val="20"/>
                <w:lang w:val="en-US"/>
              </w:rPr>
              <w:t xml:space="preserve"> 2.1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kk-KZ"/>
              </w:rPr>
              <w:t>Процентиль – 5</w:t>
            </w:r>
            <w:r w:rsidRPr="00DB3E18">
              <w:rPr>
                <w:sz w:val="20"/>
                <w:szCs w:val="20"/>
                <w:lang w:val="en-US"/>
              </w:rPr>
              <w:t xml:space="preserve">4. 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Област</w:t>
            </w:r>
            <w:r w:rsidRPr="00DB3E18">
              <w:rPr>
                <w:sz w:val="20"/>
                <w:szCs w:val="20"/>
              </w:rPr>
              <w:t>ь</w:t>
            </w:r>
            <w:r w:rsidRPr="00DB3E18">
              <w:rPr>
                <w:sz w:val="20"/>
                <w:szCs w:val="20"/>
                <w:lang w:val="kk-KZ"/>
              </w:rPr>
              <w:t xml:space="preserve"> науки:</w:t>
            </w:r>
          </w:p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en-US"/>
              </w:rPr>
              <w:t>Agricultural and Biological Sciences: General Agricultural and Biological Sciences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Kultassov B.,</w:t>
            </w:r>
          </w:p>
          <w:p w:rsidR="00DB3E18" w:rsidRPr="00DB3E18" w:rsidRDefault="00DB3E18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Bekzhanov S.,</w:t>
            </w:r>
          </w:p>
          <w:p w:rsidR="00DB3E18" w:rsidRPr="00DB3E18" w:rsidRDefault="00DB3E18" w:rsidP="00DB3E18">
            <w:pPr>
              <w:ind w:left="57" w:right="57"/>
              <w:rPr>
                <w:b/>
                <w:sz w:val="20"/>
                <w:szCs w:val="20"/>
                <w:u w:val="single"/>
                <w:lang w:val="kk-KZ"/>
              </w:rPr>
            </w:pPr>
            <w:r w:rsidRPr="00DB3E18">
              <w:rPr>
                <w:b/>
                <w:sz w:val="20"/>
                <w:szCs w:val="20"/>
                <w:u w:val="single"/>
                <w:lang w:val="kk-KZ"/>
              </w:rPr>
              <w:t>Nurgaliyev N.,</w:t>
            </w:r>
          </w:p>
          <w:p w:rsidR="00DB3E18" w:rsidRPr="00DB3E18" w:rsidRDefault="00DB3E18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Tautenov I.,</w:t>
            </w:r>
          </w:p>
          <w:p w:rsidR="009E2D8F" w:rsidRPr="00DB3E18" w:rsidRDefault="00DB3E18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Tokhetova L.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D8F" w:rsidRPr="00DB3E18" w:rsidRDefault="009E2D8F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DB3E18">
              <w:rPr>
                <w:sz w:val="20"/>
                <w:szCs w:val="20"/>
              </w:rPr>
              <w:t>оавтор</w:t>
            </w:r>
            <w:proofErr w:type="spellEnd"/>
          </w:p>
        </w:tc>
      </w:tr>
      <w:tr w:rsidR="00DB3E18" w:rsidRPr="00DB3E18" w:rsidTr="001C2F41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pStyle w:val="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DB3E18">
              <w:rPr>
                <w:rFonts w:eastAsiaTheme="minorEastAsia"/>
                <w:b w:val="0"/>
                <w:sz w:val="20"/>
                <w:szCs w:val="20"/>
                <w:lang w:val="kk-KZ"/>
              </w:rPr>
              <w:t>Assessment of African millet (pennisetum glaucum l.) germplasm in the Aral sea region, Kazakhstan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E18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:rsidR="00DB3E18" w:rsidRPr="00DB3E18" w:rsidRDefault="00DB3E18" w:rsidP="00DB3E1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pStyle w:val="paragraphstylenormalweb"/>
              <w:spacing w:before="0" w:beforeAutospacing="0" w:after="0" w:afterAutospacing="0"/>
              <w:ind w:left="57" w:right="57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SABRAO Journal of Breeding and Genetics</w:t>
            </w:r>
            <w:r w:rsidRPr="00DB3E18">
              <w:rPr>
                <w:sz w:val="20"/>
                <w:szCs w:val="20"/>
                <w:lang w:val="kk-KZ"/>
              </w:rPr>
              <w:br/>
              <w:t>Volume 56 Number 6 December 2024</w:t>
            </w:r>
            <w:r w:rsidRPr="00DB3E18">
              <w:rPr>
                <w:sz w:val="20"/>
                <w:szCs w:val="20"/>
                <w:lang w:val="kk-KZ"/>
              </w:rPr>
              <w:br/>
            </w:r>
            <w:r w:rsidRPr="00DB3E18">
              <w:rPr>
                <w:sz w:val="20"/>
                <w:szCs w:val="20"/>
                <w:lang w:val="kk-KZ"/>
              </w:rPr>
              <w:fldChar w:fldCharType="begin"/>
            </w:r>
            <w:r w:rsidRPr="00DB3E18">
              <w:rPr>
                <w:sz w:val="20"/>
                <w:szCs w:val="20"/>
                <w:lang w:val="kk-KZ"/>
              </w:rPr>
              <w:instrText xml:space="preserve"> HYPERLINK "http://doi.org/10.54910/sabrao2024.56.6" </w:instrText>
            </w:r>
            <w:r w:rsidRPr="00DB3E18">
              <w:rPr>
                <w:sz w:val="20"/>
                <w:szCs w:val="20"/>
                <w:lang w:val="kk-KZ"/>
              </w:rPr>
              <w:fldChar w:fldCharType="separate"/>
            </w:r>
            <w:r w:rsidRPr="00DB3E18">
              <w:rPr>
                <w:sz w:val="20"/>
                <w:szCs w:val="20"/>
                <w:lang w:val="kk-KZ"/>
              </w:rPr>
              <w:t>http://doi.org/10.54910/sabrao2024.56.6</w:t>
            </w:r>
            <w:r w:rsidRPr="00DB3E18">
              <w:rPr>
                <w:sz w:val="20"/>
                <w:szCs w:val="20"/>
                <w:lang w:val="kk-KZ"/>
              </w:rPr>
              <w:fldChar w:fldCharType="end"/>
            </w:r>
            <w:r w:rsidRPr="00DB3E18">
              <w:rPr>
                <w:sz w:val="20"/>
                <w:szCs w:val="20"/>
                <w:lang w:val="en-US"/>
              </w:rPr>
              <w:t xml:space="preserve"> 2260-2272 p. 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 xml:space="preserve">Impact Factor: 1.4 </w:t>
            </w:r>
          </w:p>
          <w:p w:rsidR="00DB3E18" w:rsidRPr="00DB3E18" w:rsidRDefault="00DB3E18" w:rsidP="00DB3E18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DB3E18">
              <w:rPr>
                <w:color w:val="000000" w:themeColor="text1"/>
                <w:sz w:val="20"/>
                <w:szCs w:val="20"/>
                <w:lang w:val="kk-KZ"/>
              </w:rPr>
              <w:t>Квартиль: -</w:t>
            </w:r>
          </w:p>
          <w:p w:rsidR="00DB3E18" w:rsidRPr="00DB3E18" w:rsidRDefault="00DB3E18" w:rsidP="00DB3E18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DB3E18">
              <w:rPr>
                <w:sz w:val="20"/>
                <w:szCs w:val="20"/>
              </w:rPr>
              <w:t>бласть</w:t>
            </w:r>
            <w:proofErr w:type="spellEnd"/>
            <w:r w:rsidRPr="00DB3E18">
              <w:rPr>
                <w:sz w:val="20"/>
                <w:szCs w:val="20"/>
                <w:lang w:val="en-US"/>
              </w:rPr>
              <w:t xml:space="preserve"> </w:t>
            </w:r>
            <w:r w:rsidRPr="00DB3E18">
              <w:rPr>
                <w:sz w:val="20"/>
                <w:szCs w:val="20"/>
              </w:rPr>
              <w:t>науки</w:t>
            </w:r>
            <w:r w:rsidRPr="00DB3E18">
              <w:rPr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Pr="00DB3E18">
              <w:rPr>
                <w:color w:val="000000" w:themeColor="text1"/>
                <w:sz w:val="20"/>
                <w:szCs w:val="20"/>
                <w:lang w:val="en-US"/>
              </w:rPr>
              <w:t>Plant Sciences</w:t>
            </w:r>
          </w:p>
          <w:p w:rsidR="00DB3E18" w:rsidRPr="00DB3E18" w:rsidRDefault="00DB3E18" w:rsidP="00DB3E18">
            <w:pPr>
              <w:ind w:left="57" w:right="57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DB3E18" w:rsidRPr="00DB3E18" w:rsidRDefault="00DB3E18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ind w:left="57" w:right="57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DB3E18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:rsidR="00DB3E18" w:rsidRPr="00DB3E18" w:rsidRDefault="00DB3E18" w:rsidP="00DB3E18">
            <w:pPr>
              <w:ind w:left="57" w:right="57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DB3E18">
              <w:rPr>
                <w:rFonts w:eastAsiaTheme="minorEastAsia"/>
                <w:sz w:val="20"/>
                <w:szCs w:val="20"/>
                <w:lang w:val="en-US"/>
              </w:rPr>
              <w:t xml:space="preserve">ISSN / </w:t>
            </w:r>
            <w:proofErr w:type="spellStart"/>
            <w:r w:rsidRPr="00DB3E18">
              <w:rPr>
                <w:rFonts w:eastAsiaTheme="minorEastAsia"/>
                <w:sz w:val="20"/>
                <w:szCs w:val="20"/>
                <w:lang w:val="en-US"/>
              </w:rPr>
              <w:t>eISSN</w:t>
            </w:r>
            <w:proofErr w:type="spellEnd"/>
            <w:r w:rsidRPr="00DB3E18">
              <w:rPr>
                <w:rFonts w:eastAsiaTheme="minorEastAsia"/>
                <w:sz w:val="20"/>
                <w:szCs w:val="20"/>
                <w:lang w:val="en-US"/>
              </w:rPr>
              <w:t>:</w:t>
            </w:r>
          </w:p>
          <w:p w:rsidR="00DB3E18" w:rsidRPr="00DB3E18" w:rsidRDefault="00DB3E18" w:rsidP="00B847C3">
            <w:pPr>
              <w:ind w:left="57" w:right="57"/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DB3E18">
              <w:rPr>
                <w:rFonts w:eastAsiaTheme="minorEastAsia"/>
                <w:bCs/>
                <w:sz w:val="20"/>
                <w:szCs w:val="20"/>
                <w:lang w:val="en-US"/>
              </w:rPr>
              <w:t>1029-7073 / 2224-8978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B3E18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B3E18">
              <w:rPr>
                <w:sz w:val="20"/>
                <w:szCs w:val="20"/>
                <w:lang w:val="kk-KZ"/>
              </w:rPr>
              <w:t xml:space="preserve"> </w:t>
            </w:r>
            <w:r w:rsidRPr="00DB3E18">
              <w:rPr>
                <w:sz w:val="20"/>
                <w:szCs w:val="20"/>
                <w:lang w:val="en-US"/>
              </w:rPr>
              <w:t>1.</w:t>
            </w:r>
            <w:r w:rsidRPr="00DB3E18">
              <w:rPr>
                <w:sz w:val="20"/>
                <w:szCs w:val="20"/>
                <w:lang w:val="kk-KZ"/>
              </w:rPr>
              <w:t>9</w:t>
            </w:r>
          </w:p>
          <w:p w:rsidR="00DB3E18" w:rsidRPr="00DB3E18" w:rsidRDefault="00DB3E18" w:rsidP="00DB3E18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kk-KZ"/>
              </w:rPr>
              <w:t>Процентиль – 41</w:t>
            </w:r>
            <w:r w:rsidRPr="00DB3E18">
              <w:rPr>
                <w:sz w:val="20"/>
                <w:szCs w:val="20"/>
                <w:lang w:val="en-US"/>
              </w:rPr>
              <w:t xml:space="preserve">. </w:t>
            </w:r>
          </w:p>
          <w:p w:rsidR="00DB3E18" w:rsidRPr="00DB3E18" w:rsidRDefault="00DB3E18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Област</w:t>
            </w:r>
            <w:r w:rsidRPr="00DB3E18">
              <w:rPr>
                <w:sz w:val="20"/>
                <w:szCs w:val="20"/>
              </w:rPr>
              <w:t>ь</w:t>
            </w:r>
            <w:r w:rsidRPr="00DB3E18">
              <w:rPr>
                <w:sz w:val="20"/>
                <w:szCs w:val="20"/>
                <w:lang w:val="kk-KZ"/>
              </w:rPr>
              <w:t xml:space="preserve"> науки:</w:t>
            </w:r>
          </w:p>
          <w:p w:rsidR="00DB3E18" w:rsidRPr="00DB3E18" w:rsidRDefault="00DB3E18" w:rsidP="00DB3E18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 w:rsidRPr="00DB3E18">
              <w:rPr>
                <w:sz w:val="20"/>
                <w:szCs w:val="20"/>
                <w:lang w:val="en-US"/>
              </w:rPr>
              <w:t>Agricultural and Biological Sciences: Agronomy and Crop Science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ind w:left="57" w:right="57"/>
              <w:rPr>
                <w:b/>
                <w:sz w:val="20"/>
                <w:szCs w:val="20"/>
                <w:u w:val="single"/>
                <w:lang w:val="kk-KZ"/>
              </w:rPr>
            </w:pPr>
            <w:r w:rsidRPr="00DB3E18">
              <w:rPr>
                <w:b/>
                <w:sz w:val="20"/>
                <w:szCs w:val="20"/>
                <w:u w:val="single"/>
                <w:lang w:val="kk-KZ"/>
              </w:rPr>
              <w:t>Nurgaliyev N.,</w:t>
            </w:r>
          </w:p>
          <w:p w:rsidR="00DB3E18" w:rsidRPr="00DB3E18" w:rsidRDefault="00DB3E18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Tokhetova L.,</w:t>
            </w:r>
          </w:p>
          <w:p w:rsidR="00DB3E18" w:rsidRPr="00DB3E18" w:rsidRDefault="00DB3E18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Demesinova A.,</w:t>
            </w:r>
          </w:p>
          <w:p w:rsidR="00DB3E18" w:rsidRPr="00DB3E18" w:rsidRDefault="00DB3E18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Zhalbyrov A.,</w:t>
            </w:r>
          </w:p>
          <w:p w:rsidR="00DB3E18" w:rsidRPr="00DB3E18" w:rsidRDefault="00DB3E18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Zhapparbekov N.,</w:t>
            </w:r>
          </w:p>
          <w:p w:rsidR="00DB3E18" w:rsidRPr="00DB3E18" w:rsidRDefault="00DB3E18" w:rsidP="00DB3E18">
            <w:pPr>
              <w:ind w:left="57" w:right="57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  <w:lang w:val="kk-KZ"/>
              </w:rPr>
              <w:t>Shalabaeva G.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E18" w:rsidRPr="00DB3E18" w:rsidRDefault="00DB3E18" w:rsidP="00DB3E18">
            <w:pPr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DB3E18">
              <w:rPr>
                <w:sz w:val="20"/>
                <w:szCs w:val="20"/>
              </w:rPr>
              <w:t>первый автор</w:t>
            </w:r>
          </w:p>
        </w:tc>
      </w:tr>
    </w:tbl>
    <w:p w:rsidR="004A6C95" w:rsidRDefault="004A6C95" w:rsidP="001A17AE">
      <w:pPr>
        <w:jc w:val="center"/>
        <w:rPr>
          <w:b/>
          <w:sz w:val="20"/>
          <w:szCs w:val="20"/>
          <w:lang w:val="en-US"/>
        </w:rPr>
      </w:pPr>
    </w:p>
    <w:p w:rsidR="00BB10B5" w:rsidRDefault="00BB10B5" w:rsidP="001A17AE">
      <w:pPr>
        <w:jc w:val="center"/>
        <w:rPr>
          <w:b/>
          <w:sz w:val="20"/>
          <w:szCs w:val="20"/>
          <w:lang w:val="en-US"/>
        </w:rPr>
      </w:pPr>
    </w:p>
    <w:p w:rsidR="00B847C3" w:rsidRDefault="00B847C3" w:rsidP="00B847C3"/>
    <w:p w:rsidR="00B847C3" w:rsidRDefault="00B847C3" w:rsidP="00B847C3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843"/>
      </w:tblGrid>
      <w:tr w:rsidR="00B847C3" w:rsidTr="00B847C3">
        <w:trPr>
          <w:jc w:val="center"/>
        </w:trPr>
        <w:tc>
          <w:tcPr>
            <w:tcW w:w="2235" w:type="dxa"/>
          </w:tcPr>
          <w:p w:rsidR="00B847C3" w:rsidRDefault="00B847C3" w:rsidP="00B847C3">
            <w:r w:rsidRPr="0034492D">
              <w:rPr>
                <w:sz w:val="20"/>
                <w:szCs w:val="20"/>
                <w:lang w:val="kk-KZ"/>
              </w:rPr>
              <w:t>Соискатель</w:t>
            </w:r>
          </w:p>
        </w:tc>
        <w:tc>
          <w:tcPr>
            <w:tcW w:w="3260" w:type="dxa"/>
          </w:tcPr>
          <w:p w:rsidR="00B847C3" w:rsidRDefault="00B847C3" w:rsidP="00B847C3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B847C3" w:rsidRPr="0034492D" w:rsidRDefault="00B847C3" w:rsidP="00B847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Н.Ш.Нургалиев</w:t>
            </w:r>
          </w:p>
          <w:p w:rsidR="00B847C3" w:rsidRDefault="00B847C3" w:rsidP="00B847C3"/>
        </w:tc>
      </w:tr>
      <w:tr w:rsidR="00B847C3" w:rsidTr="00B847C3">
        <w:trPr>
          <w:jc w:val="center"/>
        </w:trPr>
        <w:tc>
          <w:tcPr>
            <w:tcW w:w="2235" w:type="dxa"/>
          </w:tcPr>
          <w:p w:rsidR="00B847C3" w:rsidRDefault="00B847C3" w:rsidP="00B847C3">
            <w:r w:rsidRPr="0034492D">
              <w:rPr>
                <w:sz w:val="20"/>
                <w:szCs w:val="20"/>
                <w:lang w:val="kk-KZ"/>
              </w:rPr>
              <w:t>Ученый секретарь</w:t>
            </w:r>
          </w:p>
        </w:tc>
        <w:tc>
          <w:tcPr>
            <w:tcW w:w="3260" w:type="dxa"/>
          </w:tcPr>
          <w:p w:rsidR="00B847C3" w:rsidRDefault="00B847C3" w:rsidP="00B847C3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B847C3" w:rsidRDefault="00B847C3" w:rsidP="00B847C3">
            <w:r>
              <w:rPr>
                <w:sz w:val="20"/>
                <w:szCs w:val="20"/>
                <w:lang w:val="kk-KZ"/>
              </w:rPr>
              <w:t>Л.А.</w:t>
            </w:r>
            <w:r w:rsidRPr="0034492D">
              <w:rPr>
                <w:sz w:val="20"/>
                <w:szCs w:val="20"/>
                <w:lang w:val="kk-KZ"/>
              </w:rPr>
              <w:t>Жусупова</w:t>
            </w:r>
          </w:p>
        </w:tc>
      </w:tr>
    </w:tbl>
    <w:p w:rsidR="00B847C3" w:rsidRDefault="00B847C3" w:rsidP="00B847C3"/>
    <w:p w:rsidR="00BB10B5" w:rsidRDefault="00BB10B5" w:rsidP="001A17AE">
      <w:pPr>
        <w:jc w:val="center"/>
        <w:rPr>
          <w:b/>
          <w:sz w:val="20"/>
          <w:szCs w:val="20"/>
          <w:lang w:val="en-US"/>
        </w:rPr>
      </w:pPr>
    </w:p>
    <w:p w:rsidR="00BB10B5" w:rsidRDefault="00BB10B5" w:rsidP="001A17AE">
      <w:pPr>
        <w:jc w:val="center"/>
        <w:rPr>
          <w:b/>
          <w:sz w:val="20"/>
          <w:szCs w:val="20"/>
          <w:lang w:val="en-US"/>
        </w:rPr>
      </w:pPr>
    </w:p>
    <w:p w:rsidR="00BB10B5" w:rsidRDefault="00BB10B5" w:rsidP="001A17AE">
      <w:pPr>
        <w:jc w:val="center"/>
        <w:rPr>
          <w:b/>
          <w:sz w:val="20"/>
          <w:szCs w:val="20"/>
          <w:lang w:val="en-US"/>
        </w:rPr>
      </w:pPr>
    </w:p>
    <w:p w:rsidR="00BB10B5" w:rsidRDefault="00BB10B5" w:rsidP="001A17AE">
      <w:pPr>
        <w:jc w:val="center"/>
        <w:rPr>
          <w:b/>
          <w:sz w:val="20"/>
          <w:szCs w:val="20"/>
          <w:lang w:val="en-US"/>
        </w:rPr>
      </w:pPr>
    </w:p>
    <w:p w:rsidR="00BB10B5" w:rsidRDefault="00BB10B5" w:rsidP="001A17AE">
      <w:pPr>
        <w:jc w:val="center"/>
        <w:rPr>
          <w:b/>
          <w:sz w:val="20"/>
          <w:szCs w:val="20"/>
          <w:lang w:val="en-US"/>
        </w:rPr>
      </w:pPr>
    </w:p>
    <w:p w:rsidR="00BB10B5" w:rsidRDefault="00BB10B5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586E4B" w:rsidRDefault="00586E4B" w:rsidP="001A17AE">
      <w:pPr>
        <w:jc w:val="center"/>
        <w:rPr>
          <w:b/>
          <w:sz w:val="20"/>
          <w:szCs w:val="20"/>
          <w:lang w:val="kk-KZ"/>
        </w:rPr>
      </w:pPr>
    </w:p>
    <w:p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r w:rsidRPr="000308A9">
        <w:rPr>
          <w:b/>
          <w:sz w:val="20"/>
          <w:szCs w:val="20"/>
          <w:lang w:val="uk-UA"/>
        </w:rPr>
        <w:lastRenderedPageBreak/>
        <w:t>СПИСОК</w:t>
      </w:r>
    </w:p>
    <w:p w:rsidR="001A17AE" w:rsidRPr="000308A9" w:rsidRDefault="00F06C14" w:rsidP="001A17AE">
      <w:pPr>
        <w:jc w:val="center"/>
        <w:rPr>
          <w:b/>
          <w:sz w:val="20"/>
          <w:szCs w:val="20"/>
        </w:rPr>
      </w:pPr>
      <w:proofErr w:type="spellStart"/>
      <w:r w:rsidRPr="000308A9">
        <w:rPr>
          <w:b/>
          <w:sz w:val="20"/>
          <w:szCs w:val="20"/>
          <w:lang w:val="uk-UA"/>
        </w:rPr>
        <w:t>научных</w:t>
      </w:r>
      <w:proofErr w:type="spellEnd"/>
      <w:r w:rsidR="00BE557A">
        <w:rPr>
          <w:b/>
          <w:sz w:val="20"/>
          <w:szCs w:val="20"/>
          <w:lang w:val="uk-UA"/>
        </w:rPr>
        <w:t xml:space="preserve"> </w:t>
      </w:r>
      <w:r w:rsidRPr="000308A9">
        <w:rPr>
          <w:b/>
          <w:sz w:val="20"/>
          <w:szCs w:val="20"/>
        </w:rPr>
        <w:t>статей в изданиях, рекомендуемых Комитетом по обеспечению качества в сфере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  <w:r w:rsidRPr="000308A9">
        <w:rPr>
          <w:b/>
          <w:sz w:val="20"/>
          <w:szCs w:val="20"/>
        </w:rPr>
        <w:t xml:space="preserve"> Министра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</w:p>
    <w:p w:rsidR="00F06C14" w:rsidRPr="000308A9" w:rsidRDefault="00F06C14" w:rsidP="001A17AE">
      <w:pPr>
        <w:jc w:val="center"/>
        <w:rPr>
          <w:b/>
          <w:sz w:val="20"/>
          <w:szCs w:val="20"/>
          <w:lang w:val="kk-KZ"/>
        </w:rPr>
      </w:pPr>
      <w:r w:rsidRPr="000308A9">
        <w:rPr>
          <w:b/>
          <w:sz w:val="20"/>
          <w:szCs w:val="20"/>
        </w:rPr>
        <w:t>Республики Казахстан</w:t>
      </w:r>
      <w:r w:rsidR="00BE557A">
        <w:rPr>
          <w:b/>
          <w:sz w:val="20"/>
          <w:szCs w:val="20"/>
        </w:rPr>
        <w:t xml:space="preserve">, </w:t>
      </w:r>
      <w:r w:rsidRPr="000308A9">
        <w:rPr>
          <w:b/>
          <w:sz w:val="20"/>
          <w:szCs w:val="20"/>
          <w:lang w:val="kk-KZ"/>
        </w:rPr>
        <w:t>доктора философии (</w:t>
      </w:r>
      <w:r w:rsidRPr="000308A9">
        <w:rPr>
          <w:b/>
          <w:sz w:val="20"/>
          <w:szCs w:val="20"/>
          <w:lang w:val="en-US"/>
        </w:rPr>
        <w:t>PhD</w:t>
      </w:r>
      <w:r w:rsidRPr="000308A9">
        <w:rPr>
          <w:b/>
          <w:sz w:val="20"/>
          <w:szCs w:val="20"/>
        </w:rPr>
        <w:t>)</w:t>
      </w:r>
      <w:r w:rsidRPr="000308A9">
        <w:rPr>
          <w:b/>
          <w:sz w:val="20"/>
          <w:szCs w:val="20"/>
          <w:lang w:eastAsia="ko-KR"/>
        </w:rPr>
        <w:t xml:space="preserve">, </w:t>
      </w:r>
      <w:r w:rsidRPr="000308A9">
        <w:rPr>
          <w:b/>
          <w:sz w:val="20"/>
          <w:szCs w:val="20"/>
          <w:lang w:val="kk-KZ" w:eastAsia="ko-KR"/>
        </w:rPr>
        <w:t xml:space="preserve">ОП </w:t>
      </w:r>
      <w:r w:rsidRPr="000308A9">
        <w:rPr>
          <w:b/>
          <w:sz w:val="20"/>
          <w:szCs w:val="20"/>
        </w:rPr>
        <w:t>«</w:t>
      </w:r>
      <w:r w:rsidR="002110DB">
        <w:rPr>
          <w:b/>
          <w:sz w:val="20"/>
          <w:szCs w:val="20"/>
          <w:lang w:val="kk-KZ"/>
        </w:rPr>
        <w:t>Аграрные технологии</w:t>
      </w:r>
      <w:r w:rsidRPr="000308A9">
        <w:rPr>
          <w:b/>
          <w:sz w:val="20"/>
          <w:szCs w:val="20"/>
        </w:rPr>
        <w:t xml:space="preserve">» </w:t>
      </w:r>
    </w:p>
    <w:p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proofErr w:type="spellStart"/>
      <w:r w:rsidRPr="000308A9">
        <w:rPr>
          <w:b/>
          <w:sz w:val="20"/>
          <w:szCs w:val="20"/>
          <w:lang w:val="uk-UA"/>
        </w:rPr>
        <w:t>Кызылординского</w:t>
      </w:r>
      <w:proofErr w:type="spellEnd"/>
      <w:r w:rsidR="00386701">
        <w:rPr>
          <w:b/>
          <w:sz w:val="20"/>
          <w:szCs w:val="20"/>
          <w:lang w:val="uk-UA"/>
        </w:rPr>
        <w:t xml:space="preserve"> </w:t>
      </w:r>
      <w:proofErr w:type="spellStart"/>
      <w:r w:rsidR="00386701">
        <w:rPr>
          <w:b/>
          <w:sz w:val="20"/>
          <w:szCs w:val="20"/>
          <w:lang w:val="uk-UA"/>
        </w:rPr>
        <w:t>у</w:t>
      </w:r>
      <w:r w:rsidRPr="000308A9">
        <w:rPr>
          <w:b/>
          <w:sz w:val="20"/>
          <w:szCs w:val="20"/>
          <w:lang w:val="uk-UA"/>
        </w:rPr>
        <w:t>ниверситета</w:t>
      </w:r>
      <w:proofErr w:type="spellEnd"/>
      <w:r w:rsidR="00386701">
        <w:rPr>
          <w:b/>
          <w:sz w:val="20"/>
          <w:szCs w:val="20"/>
          <w:lang w:val="uk-UA"/>
        </w:rPr>
        <w:t xml:space="preserve"> </w:t>
      </w:r>
      <w:proofErr w:type="spellStart"/>
      <w:r w:rsidR="00386701">
        <w:rPr>
          <w:b/>
          <w:sz w:val="20"/>
          <w:szCs w:val="20"/>
          <w:lang w:val="uk-UA"/>
        </w:rPr>
        <w:t>имени</w:t>
      </w:r>
      <w:proofErr w:type="spellEnd"/>
      <w:r w:rsidR="00386701">
        <w:rPr>
          <w:b/>
          <w:sz w:val="20"/>
          <w:szCs w:val="20"/>
          <w:lang w:val="uk-UA"/>
        </w:rPr>
        <w:t xml:space="preserve"> </w:t>
      </w:r>
      <w:proofErr w:type="spellStart"/>
      <w:r w:rsidRPr="000308A9">
        <w:rPr>
          <w:b/>
          <w:sz w:val="20"/>
          <w:szCs w:val="20"/>
          <w:lang w:val="uk-UA"/>
        </w:rPr>
        <w:t>Коркыт</w:t>
      </w:r>
      <w:proofErr w:type="spellEnd"/>
      <w:r w:rsidRPr="000308A9">
        <w:rPr>
          <w:b/>
          <w:sz w:val="20"/>
          <w:szCs w:val="20"/>
          <w:lang w:val="uk-UA"/>
        </w:rPr>
        <w:t xml:space="preserve"> Ата </w:t>
      </w:r>
    </w:p>
    <w:p w:rsidR="001A17AE" w:rsidRPr="00891058" w:rsidRDefault="001A17AE" w:rsidP="00891058">
      <w:pPr>
        <w:rPr>
          <w:b/>
          <w:sz w:val="20"/>
          <w:szCs w:val="20"/>
          <w:lang w:val="kk-KZ"/>
        </w:rPr>
      </w:pPr>
    </w:p>
    <w:p w:rsidR="00F06C14" w:rsidRPr="009A37AE" w:rsidRDefault="008E5A21" w:rsidP="00A51498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НУРГАЛИЕВА НУРАЛИ ШАЙКИСУЛТАНОВИЧА</w:t>
      </w:r>
    </w:p>
    <w:tbl>
      <w:tblPr>
        <w:tblpPr w:leftFromText="180" w:rightFromText="180" w:vertAnchor="text" w:horzAnchor="margin" w:tblpXSpec="center" w:tblpY="13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417"/>
        <w:gridCol w:w="4962"/>
        <w:gridCol w:w="1276"/>
        <w:gridCol w:w="2126"/>
      </w:tblGrid>
      <w:tr w:rsidR="00F06C14" w:rsidRPr="001C3521" w:rsidTr="00A06BE3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C3521" w:rsidRDefault="006372DD" w:rsidP="001C3521">
            <w:pPr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C3521" w:rsidRDefault="006372DD" w:rsidP="001C35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C3521">
              <w:rPr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C3521" w:rsidRDefault="006372DD" w:rsidP="001C3521">
            <w:pPr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Печатный или рукописьный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C3521" w:rsidRDefault="006372DD" w:rsidP="001C35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Издательство</w:t>
            </w:r>
            <w:r w:rsidR="00B51924" w:rsidRPr="001C3521">
              <w:rPr>
                <w:sz w:val="20"/>
                <w:szCs w:val="20"/>
              </w:rPr>
              <w:t>, журнал (номер, год) или номер авторского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C3521" w:rsidRDefault="00B51924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C3521" w:rsidRDefault="00B51924" w:rsidP="001C35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Фамилии соавторов работы</w:t>
            </w:r>
          </w:p>
        </w:tc>
      </w:tr>
      <w:tr w:rsidR="006372DD" w:rsidRPr="001C3521" w:rsidTr="00A06BE3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C3521" w:rsidRDefault="006372DD" w:rsidP="001C3521">
            <w:pPr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C3521" w:rsidRDefault="006372DD" w:rsidP="001C35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C35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C3521" w:rsidRDefault="006372DD" w:rsidP="001C3521">
            <w:pPr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C3521" w:rsidRDefault="006372DD" w:rsidP="001C35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C3521" w:rsidRDefault="006372DD" w:rsidP="001C3521">
            <w:pPr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C3521" w:rsidRDefault="006372DD" w:rsidP="001C35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6</w:t>
            </w:r>
          </w:p>
        </w:tc>
      </w:tr>
      <w:tr w:rsidR="00B51924" w:rsidRPr="001C3521" w:rsidTr="00A06BE3">
        <w:trPr>
          <w:cantSplit/>
          <w:trHeight w:val="274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0" w:rsidRPr="001C3521" w:rsidRDefault="00B51924" w:rsidP="001C352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3521">
              <w:rPr>
                <w:b/>
                <w:sz w:val="20"/>
                <w:szCs w:val="20"/>
                <w:lang w:val="kk-KZ"/>
              </w:rPr>
              <w:t>Статьи в</w:t>
            </w:r>
            <w:r w:rsidR="0020450A" w:rsidRPr="001C3521">
              <w:rPr>
                <w:b/>
                <w:sz w:val="20"/>
                <w:szCs w:val="20"/>
                <w:lang w:val="kk-KZ"/>
              </w:rPr>
              <w:t xml:space="preserve"> изданиях, рекомендованных КОКС</w:t>
            </w:r>
            <w:r w:rsidRPr="001C3521">
              <w:rPr>
                <w:b/>
                <w:sz w:val="20"/>
                <w:szCs w:val="20"/>
                <w:lang w:val="kk-KZ"/>
              </w:rPr>
              <w:t>Н</w:t>
            </w:r>
            <w:r w:rsidR="0020450A" w:rsidRPr="001C3521">
              <w:rPr>
                <w:b/>
                <w:sz w:val="20"/>
                <w:szCs w:val="20"/>
                <w:lang w:val="kk-KZ"/>
              </w:rPr>
              <w:t>ВО</w:t>
            </w:r>
            <w:r w:rsidRPr="001C3521">
              <w:rPr>
                <w:b/>
                <w:sz w:val="20"/>
                <w:szCs w:val="20"/>
                <w:lang w:val="kk-KZ"/>
              </w:rPr>
              <w:t xml:space="preserve"> МН</w:t>
            </w:r>
            <w:r w:rsidR="0020450A" w:rsidRPr="001C3521">
              <w:rPr>
                <w:b/>
                <w:sz w:val="20"/>
                <w:szCs w:val="20"/>
                <w:lang w:val="kk-KZ"/>
              </w:rPr>
              <w:t>ВО</w:t>
            </w:r>
            <w:r w:rsidRPr="001C3521">
              <w:rPr>
                <w:b/>
                <w:sz w:val="20"/>
                <w:szCs w:val="20"/>
                <w:lang w:val="kk-KZ"/>
              </w:rPr>
              <w:t xml:space="preserve"> РК</w:t>
            </w:r>
          </w:p>
        </w:tc>
      </w:tr>
      <w:tr w:rsidR="00B847C3" w:rsidRPr="001C35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3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3" w:rsidRPr="001C3521" w:rsidRDefault="00B847C3" w:rsidP="001C3521">
            <w:pPr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Урожайность тростниковых сенокосов в зависимости от удобрений в условиях Приаралья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3" w:rsidRPr="001C3521" w:rsidRDefault="00B847C3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3" w:rsidRPr="001C3521" w:rsidRDefault="00B847C3" w:rsidP="001C35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Научно-практический журнал Западно-Казахстанского аграрно-технического университета имени Жангир хана. Наука и образование №1(50) // март 2018г. 7-12 стр. ISSN 2305-9397. Свидетельство №6132-Ж.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3" w:rsidRPr="001C3521" w:rsidRDefault="00B847C3" w:rsidP="001C3521">
            <w:pPr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3" w:rsidRPr="001C3521" w:rsidRDefault="00B847C3" w:rsidP="001C3521">
            <w:pPr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Байжанова Б.Қ.</w:t>
            </w:r>
            <w:r w:rsidR="008E5A21">
              <w:rPr>
                <w:sz w:val="20"/>
                <w:szCs w:val="20"/>
                <w:lang w:val="kk-KZ"/>
              </w:rPr>
              <w:t>,</w:t>
            </w:r>
          </w:p>
          <w:p w:rsidR="00B847C3" w:rsidRPr="001C3521" w:rsidRDefault="00B847C3" w:rsidP="001C3521">
            <w:pPr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Аханов С.М.</w:t>
            </w:r>
            <w:r w:rsidR="008E5A21">
              <w:rPr>
                <w:sz w:val="20"/>
                <w:szCs w:val="20"/>
                <w:lang w:val="kk-KZ"/>
              </w:rPr>
              <w:t>,</w:t>
            </w:r>
          </w:p>
          <w:p w:rsidR="00B847C3" w:rsidRPr="008E5A21" w:rsidRDefault="00B847C3" w:rsidP="001C35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  <w:r w:rsidR="008E5A21">
              <w:rPr>
                <w:b/>
                <w:sz w:val="20"/>
                <w:szCs w:val="20"/>
                <w:u w:val="single"/>
                <w:lang w:val="kk-KZ"/>
              </w:rPr>
              <w:t>,</w:t>
            </w:r>
          </w:p>
          <w:p w:rsidR="00B847C3" w:rsidRPr="001C3521" w:rsidRDefault="00B847C3" w:rsidP="001C3521">
            <w:pPr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Нуржан Д.Ж.</w:t>
            </w:r>
          </w:p>
        </w:tc>
      </w:tr>
      <w:tr w:rsidR="00C37B7D" w:rsidRPr="008E5A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Арал өңірінде күріштің ресейлік лидер және янтарь сорттарының тұқым шаруашылығының ерекшеліктері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Жәңгір хан атындағы Батыс Қазақстан аграрлық-техникалық университетінің ғылыми-практикалық журналы. Ғылым және білім № 4 (53). 28.12.2018ж. 74-79 бет. ISSN 2305-9397. Куәлік №6132-Ж.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Таутенов И.А.</w:t>
            </w:r>
            <w:r w:rsidR="008E5A21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Байжанова Б.Қ.</w:t>
            </w:r>
            <w:r w:rsidR="008E5A21">
              <w:rPr>
                <w:sz w:val="20"/>
                <w:szCs w:val="20"/>
                <w:lang w:val="kk-KZ"/>
              </w:rPr>
              <w:t>,</w:t>
            </w:r>
          </w:p>
          <w:p w:rsidR="008E5A21" w:rsidRPr="008E5A21" w:rsidRDefault="008E5A21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,</w:t>
            </w:r>
          </w:p>
          <w:p w:rsidR="00C37B7D" w:rsidRPr="001C3521" w:rsidRDefault="00C37B7D" w:rsidP="001C3521">
            <w:pPr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Исин Д.Т.</w:t>
            </w:r>
          </w:p>
        </w:tc>
      </w:tr>
      <w:tr w:rsidR="00C37B7D" w:rsidRPr="001C35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Тәжірибе ісінің әдістемесі пәнінен «Танап тәжірибесіне учаске таңдау және оны дайындау» тақырыбындағы дәрісті сase-study әдісін қолданып жүргізудің ерекшеліктері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С.Торайғыров атындағы Павлодар мемлекеттік университетінің ғылыми журналы ПМУ Хабаршысы №2 // маусым 2019ж. </w:t>
            </w:r>
            <w:r w:rsidRPr="001C3521">
              <w:rPr>
                <w:color w:val="000000"/>
                <w:sz w:val="20"/>
                <w:szCs w:val="20"/>
              </w:rPr>
              <w:t xml:space="preserve">270-279 бет. ISSN 1811-1831. </w:t>
            </w:r>
            <w:proofErr w:type="spellStart"/>
            <w:r w:rsidRPr="001C3521">
              <w:rPr>
                <w:color w:val="000000"/>
                <w:sz w:val="20"/>
                <w:szCs w:val="20"/>
              </w:rPr>
              <w:t>Куәлік</w:t>
            </w:r>
            <w:proofErr w:type="spellEnd"/>
            <w:r w:rsidRPr="001C3521">
              <w:rPr>
                <w:color w:val="000000"/>
                <w:sz w:val="20"/>
                <w:szCs w:val="20"/>
              </w:rPr>
              <w:t xml:space="preserve"> № 17021-Ж.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0,62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,</w:t>
            </w:r>
          </w:p>
          <w:p w:rsidR="008E5A21" w:rsidRDefault="008E5A21" w:rsidP="001C3521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Байжанова Б.Қ.,</w:t>
            </w:r>
          </w:p>
          <w:p w:rsidR="00C37B7D" w:rsidRPr="001C3521" w:rsidRDefault="00C37B7D" w:rsidP="001C3521">
            <w:pPr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Жұматаева Ж.Б.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F3789">
            <w:pPr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Демесінова А.А.</w:t>
            </w:r>
          </w:p>
        </w:tc>
      </w:tr>
      <w:tr w:rsidR="00C37B7D" w:rsidRPr="008E5A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Арал өңірінде цифрлық технологияларды пайдалану – ауылшаруашылық дақылдардың өнімінің деңгейін жоғарылатудың негізі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Семей қаласының Шәкәрім атындағы мемлекеттік университетінің Хабаршысы №3 (87) // қыркүйек 2019ж.303-305бет. Куәлік № 13882-Ж.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Байжанова Б.Қ.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Аханов С.М.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8E5A21" w:rsidRPr="008E5A21" w:rsidRDefault="008E5A21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,</w:t>
            </w:r>
          </w:p>
          <w:p w:rsidR="00C37B7D" w:rsidRPr="001C3521" w:rsidRDefault="00C37B7D" w:rsidP="001C3521">
            <w:pPr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Нұржан Д.Ж.</w:t>
            </w:r>
          </w:p>
        </w:tc>
      </w:tr>
      <w:tr w:rsidR="00C37B7D" w:rsidRPr="001C35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The results of the main arable work in agriculture according to the theory of queuing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en-US"/>
              </w:rPr>
            </w:pPr>
            <w:r w:rsidRPr="001C3521">
              <w:rPr>
                <w:color w:val="000000"/>
                <w:sz w:val="20"/>
                <w:szCs w:val="20"/>
                <w:lang w:val="en-US"/>
              </w:rPr>
              <w:t xml:space="preserve">Bulletin of the </w:t>
            </w:r>
            <w:proofErr w:type="spellStart"/>
            <w:r w:rsidRPr="001C3521">
              <w:rPr>
                <w:color w:val="000000"/>
                <w:sz w:val="20"/>
                <w:szCs w:val="20"/>
                <w:lang w:val="en-US"/>
              </w:rPr>
              <w:t>Korkyt</w:t>
            </w:r>
            <w:proofErr w:type="spellEnd"/>
            <w:r w:rsidRPr="001C3521">
              <w:rPr>
                <w:color w:val="000000"/>
                <w:sz w:val="20"/>
                <w:szCs w:val="20"/>
                <w:lang w:val="en-US"/>
              </w:rPr>
              <w:t xml:space="preserve"> Ata </w:t>
            </w:r>
            <w:proofErr w:type="spellStart"/>
            <w:r w:rsidRPr="001C3521">
              <w:rPr>
                <w:color w:val="000000"/>
                <w:sz w:val="20"/>
                <w:szCs w:val="20"/>
                <w:lang w:val="en-US"/>
              </w:rPr>
              <w:t>Kyzylorda</w:t>
            </w:r>
            <w:proofErr w:type="spellEnd"/>
            <w:r w:rsidRPr="001C3521">
              <w:rPr>
                <w:color w:val="000000"/>
                <w:sz w:val="20"/>
                <w:szCs w:val="20"/>
                <w:lang w:val="en-US"/>
              </w:rPr>
              <w:t xml:space="preserve"> University. №3 (62) ISSN 1607-2782 / </w:t>
            </w:r>
            <w:proofErr w:type="spellStart"/>
            <w:r w:rsidRPr="001C3521">
              <w:rPr>
                <w:color w:val="000000"/>
                <w:sz w:val="20"/>
                <w:szCs w:val="20"/>
                <w:lang w:val="en-US"/>
              </w:rPr>
              <w:t>Kyzylorda</w:t>
            </w:r>
            <w:proofErr w:type="spellEnd"/>
            <w:r w:rsidRPr="001C3521">
              <w:rPr>
                <w:color w:val="000000"/>
                <w:sz w:val="20"/>
                <w:szCs w:val="20"/>
                <w:lang w:val="en-US"/>
              </w:rPr>
              <w:t>. 13.09.2022g. P.43-54.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1C352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Abuova N.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Zhetpeisov M.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Safargaliyev A.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Kurbanaliev B.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1F3789" w:rsidRDefault="00C37B7D" w:rsidP="001C3521">
            <w:pPr>
              <w:pStyle w:val="af"/>
              <w:spacing w:after="0" w:line="240" w:lineRule="auto"/>
              <w:ind w:left="0"/>
              <w:rPr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1F3789">
              <w:rPr>
                <w:b/>
                <w:color w:val="000000"/>
                <w:sz w:val="20"/>
                <w:szCs w:val="20"/>
                <w:u w:val="single"/>
                <w:lang w:val="kk-KZ"/>
              </w:rPr>
              <w:t>Nurgaliyev N.</w:t>
            </w:r>
            <w:r w:rsidRPr="001F3789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C37B7D" w:rsidRPr="00D9018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Возделывание тростникового луга посевом многолетних кормовых культур в условиях Приаралья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Весник Кызылординского университета имени Коркыт Ата №4 (63) Индекс DOI журнала - DOI: 10.52081. ISSN 1607-2782 / Кызылорда, 20.12.2022. 261-272 стр.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Байжанова Б.К.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8E5A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Аханов С.М.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8E5A21" w:rsidRPr="008E5A21" w:rsidRDefault="008E5A21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Нұржан Д.Ж.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 Жаппарбеков Н.М.</w:t>
            </w:r>
          </w:p>
        </w:tc>
      </w:tr>
    </w:tbl>
    <w:p w:rsidR="001F3789" w:rsidRPr="00D90181" w:rsidRDefault="001F3789">
      <w:pPr>
        <w:rPr>
          <w:sz w:val="40"/>
          <w:szCs w:val="40"/>
          <w:lang w:val="kk-KZ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843"/>
      </w:tblGrid>
      <w:tr w:rsidR="001F3789" w:rsidTr="002C338D">
        <w:trPr>
          <w:jc w:val="center"/>
        </w:trPr>
        <w:tc>
          <w:tcPr>
            <w:tcW w:w="2235" w:type="dxa"/>
          </w:tcPr>
          <w:p w:rsidR="001F3789" w:rsidRDefault="001F3789" w:rsidP="002C338D">
            <w:r w:rsidRPr="0034492D">
              <w:rPr>
                <w:sz w:val="20"/>
                <w:szCs w:val="20"/>
                <w:lang w:val="kk-KZ"/>
              </w:rPr>
              <w:t>Соискатель</w:t>
            </w:r>
          </w:p>
        </w:tc>
        <w:tc>
          <w:tcPr>
            <w:tcW w:w="3260" w:type="dxa"/>
          </w:tcPr>
          <w:p w:rsidR="001F3789" w:rsidRDefault="001F3789" w:rsidP="002C338D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1F3789" w:rsidRPr="0034492D" w:rsidRDefault="001F3789" w:rsidP="002C338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Н.Ш.Нургалиев</w:t>
            </w:r>
          </w:p>
          <w:p w:rsidR="001F3789" w:rsidRDefault="001F3789" w:rsidP="002C338D"/>
        </w:tc>
      </w:tr>
      <w:tr w:rsidR="001F3789" w:rsidTr="002C338D">
        <w:trPr>
          <w:jc w:val="center"/>
        </w:trPr>
        <w:tc>
          <w:tcPr>
            <w:tcW w:w="2235" w:type="dxa"/>
          </w:tcPr>
          <w:p w:rsidR="001F3789" w:rsidRDefault="001F3789" w:rsidP="002C338D">
            <w:r w:rsidRPr="0034492D">
              <w:rPr>
                <w:sz w:val="20"/>
                <w:szCs w:val="20"/>
                <w:lang w:val="kk-KZ"/>
              </w:rPr>
              <w:t>Ученый секретарь</w:t>
            </w:r>
          </w:p>
        </w:tc>
        <w:tc>
          <w:tcPr>
            <w:tcW w:w="3260" w:type="dxa"/>
          </w:tcPr>
          <w:p w:rsidR="001F3789" w:rsidRDefault="001F3789" w:rsidP="002C338D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1F3789" w:rsidRDefault="001F3789" w:rsidP="002C338D">
            <w:r>
              <w:rPr>
                <w:sz w:val="20"/>
                <w:szCs w:val="20"/>
                <w:lang w:val="kk-KZ"/>
              </w:rPr>
              <w:t>Л.А.</w:t>
            </w:r>
            <w:r w:rsidRPr="0034492D">
              <w:rPr>
                <w:sz w:val="20"/>
                <w:szCs w:val="20"/>
                <w:lang w:val="kk-KZ"/>
              </w:rPr>
              <w:t>Жусупова</w:t>
            </w:r>
          </w:p>
        </w:tc>
      </w:tr>
    </w:tbl>
    <w:tbl>
      <w:tblPr>
        <w:tblpPr w:leftFromText="180" w:rightFromText="180" w:vertAnchor="text" w:horzAnchor="margin" w:tblpXSpec="center" w:tblpY="13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417"/>
        <w:gridCol w:w="4962"/>
        <w:gridCol w:w="1276"/>
        <w:gridCol w:w="2126"/>
      </w:tblGrid>
      <w:tr w:rsidR="001F3789" w:rsidRPr="001C3521" w:rsidTr="002C338D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9" w:rsidRPr="001C3521" w:rsidRDefault="001F3789" w:rsidP="001F3789">
            <w:pPr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9" w:rsidRPr="001C3521" w:rsidRDefault="001F3789" w:rsidP="001F37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C35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9" w:rsidRPr="001C3521" w:rsidRDefault="001F3789" w:rsidP="001F3789">
            <w:pPr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9" w:rsidRPr="001C3521" w:rsidRDefault="001F3789" w:rsidP="001F37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9" w:rsidRPr="001C3521" w:rsidRDefault="001F3789" w:rsidP="001F3789">
            <w:pPr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9" w:rsidRPr="001C3521" w:rsidRDefault="001F3789" w:rsidP="001F37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6</w:t>
            </w:r>
          </w:p>
        </w:tc>
      </w:tr>
      <w:tr w:rsidR="00C37B7D" w:rsidRPr="00D9018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Сусымалы тұкымның қозғалысына байланысты қасиеттерiне жүргізілген зерттеулерді талдау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Қорқыт Ата атындағы Қызылорда университеті Хабаршысы №4 (63) </w:t>
            </w:r>
            <w:r w:rsidRPr="001C3521">
              <w:rPr>
                <w:bCs/>
                <w:color w:val="000000"/>
                <w:sz w:val="20"/>
                <w:szCs w:val="20"/>
                <w:lang w:val="kk-KZ"/>
              </w:rPr>
              <w:t xml:space="preserve">Журналдың DOI индексі DOI: 10.52081 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ISSN 1607-2782 / Қызылорда. 20.12.2022. 304-314 бет.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0,68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Коптилеуов Б.Ж.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 Тәжібайұлы Ә.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C37B7D" w:rsidRPr="008E5A21" w:rsidRDefault="00C37B7D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Aбуова Н.A.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 Тасбергенова Г.Ж.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E5A21" w:rsidRPr="008E5A21">
              <w:rPr>
                <w:b/>
                <w:sz w:val="20"/>
                <w:szCs w:val="20"/>
                <w:u w:val="single"/>
                <w:lang w:val="kk-KZ"/>
              </w:rPr>
              <w:t xml:space="preserve"> Нургалиев Н.Ш.</w:t>
            </w:r>
          </w:p>
        </w:tc>
      </w:tr>
      <w:tr w:rsidR="00C37B7D" w:rsidRPr="001C35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Солтүстік және батыс Қазақстандағы бау-бақша дақылдарын орналастыру аймақтарын анықтау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Қорқыт Ата атындағы Қызылорда университеті Хабаршысы №1 (64) </w:t>
            </w:r>
            <w:r w:rsidRPr="001C3521">
              <w:rPr>
                <w:bCs/>
                <w:color w:val="000000"/>
                <w:sz w:val="20"/>
                <w:szCs w:val="20"/>
                <w:lang w:val="kk-KZ"/>
              </w:rPr>
              <w:t xml:space="preserve">Журналдың DOI индексі DOI: 10.52081 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ISSN 1607-2782 / Қызылорда. 15.03.2023. 28-36 бет.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0,56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Ушкемпирова Г.М.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Казыбаева С.Ж.</w:t>
            </w:r>
            <w:r w:rsidR="006203D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Уразаева М.В.</w:t>
            </w:r>
            <w:r w:rsidR="002472F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Нұржан Д.Ж.</w:t>
            </w:r>
            <w:r w:rsidR="002472F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C37B7D" w:rsidRPr="008E5A21" w:rsidRDefault="008E5A21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</w:p>
        </w:tc>
      </w:tr>
      <w:tr w:rsidR="00C37B7D" w:rsidRPr="008E5A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Садопригодные зоны южного и юго-восточного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Қорқыт Ата атындағы Қызылорда университеті Хабаршысы №2 (65) </w:t>
            </w:r>
            <w:r w:rsidRPr="001C3521">
              <w:rPr>
                <w:bCs/>
                <w:color w:val="000000"/>
                <w:sz w:val="20"/>
                <w:szCs w:val="20"/>
                <w:lang w:val="kk-KZ"/>
              </w:rPr>
              <w:t xml:space="preserve">Журналдың DOI индексі DOI: 10.52081 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>ISSN 1607-2782 / Қызылорда. 15.06.2023. 234-244 бет.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0,68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Ушкемпирова Г.М.</w:t>
            </w:r>
            <w:r w:rsidR="002472FD">
              <w:rPr>
                <w:color w:val="000000"/>
                <w:sz w:val="20"/>
                <w:szCs w:val="20"/>
                <w:lang w:val="kk-KZ"/>
              </w:rPr>
              <w:t>,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 Казыбаева С.Ж.</w:t>
            </w:r>
            <w:r w:rsidR="002472FD"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8E5A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>Уразаева М.В.</w:t>
            </w:r>
            <w:r w:rsidR="002472FD">
              <w:rPr>
                <w:color w:val="000000"/>
                <w:sz w:val="20"/>
                <w:szCs w:val="20"/>
                <w:lang w:val="kk-KZ"/>
              </w:rPr>
              <w:t>,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8E5A21" w:rsidRPr="008E5A21" w:rsidRDefault="008E5A21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Токанова Ж.К. </w:t>
            </w:r>
          </w:p>
        </w:tc>
      </w:tr>
      <w:tr w:rsidR="00C37B7D" w:rsidRPr="001C35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Экологическое сортоиспытание африканского проса (pennisetum glaucum (l.) r. br) зарубежной селекции в Казахстанском Приаралье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Весник Кызылординского университета имени Коркыт Ата №3-1 (66) Индекс DOI журнала - DOI: 10.52081. ISSN 1607-2782 / Кызылорда, 25.09.2023. 66-76 стр.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0,68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,</w:t>
            </w:r>
          </w:p>
          <w:p w:rsidR="00C37B7D" w:rsidRPr="002472FD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proofErr w:type="spellStart"/>
            <w:r w:rsidRPr="001C3521">
              <w:rPr>
                <w:sz w:val="20"/>
                <w:szCs w:val="20"/>
              </w:rPr>
              <w:t>Тохетова</w:t>
            </w:r>
            <w:proofErr w:type="spellEnd"/>
            <w:r w:rsidRPr="001C3521">
              <w:rPr>
                <w:sz w:val="20"/>
                <w:szCs w:val="20"/>
              </w:rPr>
              <w:t xml:space="preserve"> Л.А.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2472FD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proofErr w:type="spellStart"/>
            <w:r w:rsidRPr="001C3521">
              <w:rPr>
                <w:sz w:val="20"/>
                <w:szCs w:val="20"/>
              </w:rPr>
              <w:t>Демесинова</w:t>
            </w:r>
            <w:proofErr w:type="spellEnd"/>
            <w:r w:rsidRPr="001C3521">
              <w:rPr>
                <w:sz w:val="20"/>
                <w:szCs w:val="20"/>
              </w:rPr>
              <w:t xml:space="preserve"> А.А.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2472FD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proofErr w:type="spellStart"/>
            <w:r w:rsidRPr="001C3521">
              <w:rPr>
                <w:sz w:val="20"/>
                <w:szCs w:val="20"/>
              </w:rPr>
              <w:t>Жаппарбеков</w:t>
            </w:r>
            <w:proofErr w:type="spellEnd"/>
            <w:r w:rsidRPr="001C3521">
              <w:rPr>
                <w:sz w:val="20"/>
                <w:szCs w:val="20"/>
              </w:rPr>
              <w:t xml:space="preserve"> Н.М.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proofErr w:type="spellStart"/>
            <w:r w:rsidRPr="001C3521">
              <w:rPr>
                <w:sz w:val="20"/>
                <w:szCs w:val="20"/>
              </w:rPr>
              <w:t>Жалбыров</w:t>
            </w:r>
            <w:proofErr w:type="spellEnd"/>
            <w:r w:rsidRPr="001C3521">
              <w:rPr>
                <w:sz w:val="20"/>
                <w:szCs w:val="20"/>
              </w:rPr>
              <w:t xml:space="preserve"> А.Е.</w:t>
            </w:r>
          </w:p>
        </w:tc>
      </w:tr>
      <w:tr w:rsidR="00C37B7D" w:rsidRPr="00D9018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r w:rsidRPr="001C3521">
              <w:rPr>
                <w:sz w:val="20"/>
                <w:szCs w:val="20"/>
                <w:lang w:val="kk-KZ"/>
              </w:rPr>
              <w:t>Analysis of inheritance and heritability of economically valuable traits in hybrid barley populations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paragraphstylenormalwe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Қорқыт Ата атындағы Қызылорда университеті Хабаршысы №3 (70) </w:t>
            </w:r>
            <w:r w:rsidRPr="001C3521">
              <w:rPr>
                <w:bCs/>
                <w:color w:val="000000"/>
                <w:sz w:val="20"/>
                <w:szCs w:val="20"/>
                <w:lang w:val="kk-KZ"/>
              </w:rPr>
              <w:t xml:space="preserve">Журналдың DOI индексі DOI: 10.52081 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ISSN 1607-2782 / Қызылорда. 15.10.2024. 6-18 бет.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0,46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Tokhetova L.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Shermagambetov K.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Baimbetova G.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Zhalbyrov A.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8E5A21" w:rsidRDefault="00C37B7D" w:rsidP="001C3521">
            <w:pPr>
              <w:pStyle w:val="af"/>
              <w:spacing w:after="0" w:line="240" w:lineRule="auto"/>
              <w:ind w:left="0"/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Nurgaliyev N.</w:t>
            </w:r>
            <w:r w:rsidR="002472FD">
              <w:rPr>
                <w:b/>
                <w:sz w:val="20"/>
                <w:szCs w:val="20"/>
                <w:u w:val="single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Sultan N.</w:t>
            </w:r>
          </w:p>
        </w:tc>
      </w:tr>
      <w:tr w:rsidR="00C37B7D" w:rsidRPr="001C35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Күріш ауыспалы егісі жағдайында топырақты өңдеу жүйесінің түйежоңышқаның өнімділік көрсеткіштеріне әсері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paragraphstylenormalwe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C3521">
              <w:rPr>
                <w:color w:val="000000"/>
                <w:sz w:val="20"/>
                <w:szCs w:val="20"/>
                <w:lang w:val="kk-KZ"/>
              </w:rPr>
              <w:t xml:space="preserve">Қорқыт Ата атындағы Қызылорда университеті Хабаршысы №4 (71) </w:t>
            </w:r>
            <w:r w:rsidRPr="001C3521">
              <w:rPr>
                <w:bCs/>
                <w:color w:val="000000"/>
                <w:sz w:val="20"/>
                <w:szCs w:val="20"/>
                <w:lang w:val="kk-KZ"/>
              </w:rPr>
              <w:t xml:space="preserve">Журналдың DOI индексі DOI: 10.52081 </w:t>
            </w:r>
            <w:r w:rsidRPr="001C3521">
              <w:rPr>
                <w:color w:val="000000"/>
                <w:sz w:val="20"/>
                <w:szCs w:val="20"/>
                <w:lang w:val="kk-KZ"/>
              </w:rPr>
              <w:t>ISSN 1607-2782 / Қызылорда. 20.12.2024. 16-25 бет.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0,62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Нұрымова Р.Д.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Тохетова Л.А.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Оспанова Г.Ш.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Байжанова Б.Қ.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8E5A21" w:rsidRDefault="008E5A21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</w:p>
        </w:tc>
      </w:tr>
      <w:tr w:rsidR="00C37B7D" w:rsidRPr="001C3521" w:rsidTr="00A06BE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1C3521" w:rsidP="003870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proofErr w:type="spellStart"/>
            <w:r w:rsidRPr="001C3521">
              <w:rPr>
                <w:sz w:val="20"/>
                <w:szCs w:val="20"/>
              </w:rPr>
              <w:t>Smart</w:t>
            </w:r>
            <w:proofErr w:type="spellEnd"/>
            <w:r w:rsidRPr="001C3521">
              <w:rPr>
                <w:sz w:val="20"/>
                <w:szCs w:val="20"/>
              </w:rPr>
              <w:t xml:space="preserve"> фермы животноводства: возможности и перспективы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jc w:val="center"/>
              <w:rPr>
                <w:sz w:val="20"/>
                <w:szCs w:val="20"/>
              </w:rPr>
            </w:pPr>
            <w:r w:rsidRPr="001C3521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paragraphstylenormalwe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Весник Кызылординского университета имени Коркыт Ата №4 (71) Индекс DOI журнала - DOI: 10.52081. ISSN 1607-2782 / Кызылорда, 20.12.2024. 344-354 стр.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0,68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Коптилеуов Б.Ж.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Абуова Н.А.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8E5A21" w:rsidRPr="008E5A21" w:rsidRDefault="008E5A21" w:rsidP="008E5A21">
            <w:pPr>
              <w:rPr>
                <w:b/>
                <w:sz w:val="20"/>
                <w:szCs w:val="20"/>
                <w:u w:val="single"/>
                <w:lang w:val="kk-KZ"/>
              </w:rPr>
            </w:pPr>
            <w:r w:rsidRPr="008E5A21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Тасбергенова Г.Ж.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  <w:p w:rsidR="00C37B7D" w:rsidRPr="001C3521" w:rsidRDefault="00C37B7D" w:rsidP="001C352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3521">
              <w:rPr>
                <w:sz w:val="20"/>
                <w:szCs w:val="20"/>
                <w:lang w:val="kk-KZ"/>
              </w:rPr>
              <w:t>Сардарбекова А.К.</w:t>
            </w:r>
            <w:r w:rsidR="002472FD">
              <w:rPr>
                <w:sz w:val="20"/>
                <w:szCs w:val="20"/>
                <w:lang w:val="kk-KZ"/>
              </w:rPr>
              <w:t>,</w:t>
            </w:r>
          </w:p>
        </w:tc>
      </w:tr>
    </w:tbl>
    <w:p w:rsidR="001C3521" w:rsidRDefault="001C3521"/>
    <w:p w:rsidR="00A06BE3" w:rsidRDefault="00A06BE3" w:rsidP="00A06BE3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843"/>
      </w:tblGrid>
      <w:tr w:rsidR="00A06BE3" w:rsidTr="00916989">
        <w:trPr>
          <w:jc w:val="center"/>
        </w:trPr>
        <w:tc>
          <w:tcPr>
            <w:tcW w:w="2235" w:type="dxa"/>
          </w:tcPr>
          <w:p w:rsidR="00A06BE3" w:rsidRDefault="00A06BE3" w:rsidP="00916989">
            <w:r w:rsidRPr="0034492D">
              <w:rPr>
                <w:sz w:val="20"/>
                <w:szCs w:val="20"/>
                <w:lang w:val="kk-KZ"/>
              </w:rPr>
              <w:t>Соискатель</w:t>
            </w:r>
          </w:p>
        </w:tc>
        <w:tc>
          <w:tcPr>
            <w:tcW w:w="3260" w:type="dxa"/>
          </w:tcPr>
          <w:p w:rsidR="00A06BE3" w:rsidRDefault="00A06BE3" w:rsidP="00916989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A06BE3" w:rsidRPr="0034492D" w:rsidRDefault="00A06BE3" w:rsidP="009169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Н.Ш.Нургалиев</w:t>
            </w:r>
          </w:p>
          <w:p w:rsidR="00A06BE3" w:rsidRDefault="00A06BE3" w:rsidP="00916989"/>
        </w:tc>
      </w:tr>
      <w:tr w:rsidR="00A06BE3" w:rsidTr="00916989">
        <w:trPr>
          <w:jc w:val="center"/>
        </w:trPr>
        <w:tc>
          <w:tcPr>
            <w:tcW w:w="2235" w:type="dxa"/>
          </w:tcPr>
          <w:p w:rsidR="00A06BE3" w:rsidRDefault="00A06BE3" w:rsidP="00916989">
            <w:r w:rsidRPr="0034492D">
              <w:rPr>
                <w:sz w:val="20"/>
                <w:szCs w:val="20"/>
                <w:lang w:val="kk-KZ"/>
              </w:rPr>
              <w:t>Ученый секретарь</w:t>
            </w:r>
          </w:p>
        </w:tc>
        <w:tc>
          <w:tcPr>
            <w:tcW w:w="3260" w:type="dxa"/>
          </w:tcPr>
          <w:p w:rsidR="00A06BE3" w:rsidRDefault="00A06BE3" w:rsidP="00916989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A06BE3" w:rsidRDefault="00A06BE3" w:rsidP="00916989">
            <w:r>
              <w:rPr>
                <w:sz w:val="20"/>
                <w:szCs w:val="20"/>
                <w:lang w:val="kk-KZ"/>
              </w:rPr>
              <w:t>Л.А.</w:t>
            </w:r>
            <w:r w:rsidRPr="0034492D">
              <w:rPr>
                <w:sz w:val="20"/>
                <w:szCs w:val="20"/>
                <w:lang w:val="kk-KZ"/>
              </w:rPr>
              <w:t>Жусупова</w:t>
            </w:r>
          </w:p>
        </w:tc>
      </w:tr>
    </w:tbl>
    <w:p w:rsidR="001C3521" w:rsidRDefault="001C3521"/>
    <w:p w:rsidR="001C3521" w:rsidRDefault="001C3521"/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57"/>
        <w:gridCol w:w="1496"/>
        <w:gridCol w:w="4678"/>
        <w:gridCol w:w="1276"/>
        <w:gridCol w:w="2409"/>
      </w:tblGrid>
      <w:tr w:rsidR="00C37B7D" w:rsidRPr="009757EF" w:rsidTr="001C3521">
        <w:trPr>
          <w:cantSplit/>
          <w:trHeight w:val="42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9757EF" w:rsidRDefault="00C37B7D" w:rsidP="001C3521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2416F" w:rsidRPr="009757EF" w:rsidRDefault="00D2416F" w:rsidP="00D2416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57EF">
              <w:rPr>
                <w:rFonts w:ascii="Times New Roman" w:hAnsi="Times New Roman"/>
                <w:sz w:val="20"/>
                <w:szCs w:val="20"/>
              </w:rPr>
              <w:t>Монография</w:t>
            </w:r>
          </w:p>
          <w:p w:rsidR="00C37B7D" w:rsidRPr="009757EF" w:rsidRDefault="00C37B7D" w:rsidP="001C352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7B7D" w:rsidRPr="009757EF" w:rsidTr="001C3521">
        <w:trPr>
          <w:cantSplit/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9757EF" w:rsidRDefault="00C37B7D" w:rsidP="003870DC">
            <w:pPr>
              <w:jc w:val="center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9757EF" w:rsidRDefault="00D2416F" w:rsidP="00D2416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Африкалық тары: биологиялық ерекшеліктері және өсіру технологиясы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9757EF" w:rsidRDefault="00C37B7D" w:rsidP="00D2416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9757EF" w:rsidRDefault="00C37B7D" w:rsidP="003870DC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Монография. –</w:t>
            </w:r>
            <w:r w:rsidR="00D2416F" w:rsidRPr="009757EF">
              <w:rPr>
                <w:sz w:val="20"/>
                <w:szCs w:val="20"/>
                <w:lang w:val="kk-KZ"/>
              </w:rPr>
              <w:t xml:space="preserve"> </w:t>
            </w:r>
            <w:r w:rsidRPr="009757EF">
              <w:rPr>
                <w:sz w:val="20"/>
                <w:szCs w:val="20"/>
                <w:lang w:val="kk-KZ"/>
              </w:rPr>
              <w:t xml:space="preserve">Қызылорда:  </w:t>
            </w:r>
            <w:r w:rsidR="003870DC" w:rsidRPr="009757EF">
              <w:rPr>
                <w:sz w:val="20"/>
                <w:szCs w:val="20"/>
                <w:lang w:val="kk-KZ"/>
              </w:rPr>
              <w:t xml:space="preserve">«Ақмешіт Баспа үйі». </w:t>
            </w:r>
            <w:r w:rsidRPr="009757EF">
              <w:rPr>
                <w:sz w:val="20"/>
                <w:szCs w:val="20"/>
                <w:lang w:val="kk-KZ"/>
              </w:rPr>
              <w:t>Қызылорда 202</w:t>
            </w:r>
            <w:r w:rsidR="00D2416F" w:rsidRPr="009757EF">
              <w:rPr>
                <w:sz w:val="20"/>
                <w:szCs w:val="20"/>
                <w:lang w:val="kk-KZ"/>
              </w:rPr>
              <w:t>5</w:t>
            </w:r>
            <w:r w:rsidRPr="009757EF">
              <w:rPr>
                <w:sz w:val="20"/>
                <w:szCs w:val="20"/>
                <w:lang w:val="kk-KZ"/>
              </w:rPr>
              <w:t xml:space="preserve"> ж.</w:t>
            </w:r>
            <w:r w:rsidR="003870DC" w:rsidRPr="009757EF">
              <w:rPr>
                <w:sz w:val="20"/>
                <w:szCs w:val="20"/>
                <w:lang w:val="kk-KZ"/>
              </w:rPr>
              <w:t xml:space="preserve"> </w:t>
            </w:r>
            <w:r w:rsidRPr="009757EF">
              <w:rPr>
                <w:sz w:val="20"/>
                <w:szCs w:val="20"/>
                <w:lang w:val="kk-KZ"/>
              </w:rPr>
              <w:t>2</w:t>
            </w:r>
            <w:r w:rsidR="003870DC" w:rsidRPr="009757EF">
              <w:rPr>
                <w:sz w:val="20"/>
                <w:szCs w:val="20"/>
                <w:lang w:val="kk-KZ"/>
              </w:rPr>
              <w:t>11</w:t>
            </w:r>
            <w:r w:rsidRPr="009757EF">
              <w:rPr>
                <w:sz w:val="20"/>
                <w:szCs w:val="20"/>
                <w:lang w:val="kk-KZ"/>
              </w:rPr>
              <w:t xml:space="preserve"> б. </w:t>
            </w:r>
            <w:r w:rsidR="00D2416F" w:rsidRPr="009757EF">
              <w:rPr>
                <w:sz w:val="20"/>
                <w:szCs w:val="20"/>
                <w:lang w:val="kk-KZ"/>
              </w:rPr>
              <w:t xml:space="preserve"> ISBN 978-601-82133-2-8</w:t>
            </w:r>
            <w:r w:rsidR="003870DC" w:rsidRPr="009757EF">
              <w:rPr>
                <w:sz w:val="20"/>
                <w:szCs w:val="20"/>
                <w:lang w:val="kk-KZ"/>
              </w:rPr>
              <w:t>.</w:t>
            </w:r>
            <w:r w:rsidRPr="009757EF">
              <w:rPr>
                <w:sz w:val="20"/>
                <w:szCs w:val="20"/>
                <w:lang w:val="kk-KZ"/>
              </w:rPr>
              <w:t xml:space="preserve"> </w:t>
            </w:r>
            <w:r w:rsidR="003870DC" w:rsidRPr="009757EF">
              <w:rPr>
                <w:sz w:val="20"/>
                <w:szCs w:val="20"/>
                <w:lang w:val="kk-KZ"/>
              </w:rPr>
              <w:t xml:space="preserve"> ББК 42.112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9757EF" w:rsidRDefault="00C37B7D" w:rsidP="00D2416F">
            <w:pPr>
              <w:pStyle w:val="af"/>
              <w:spacing w:after="0" w:line="240" w:lineRule="auto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1</w:t>
            </w:r>
            <w:r w:rsidR="00D2416F" w:rsidRPr="009757EF">
              <w:rPr>
                <w:sz w:val="20"/>
                <w:szCs w:val="20"/>
                <w:lang w:val="kk-KZ"/>
              </w:rPr>
              <w:t>3,</w:t>
            </w:r>
            <w:r w:rsidRPr="009757EF">
              <w:rPr>
                <w:sz w:val="20"/>
                <w:szCs w:val="20"/>
                <w:lang w:val="kk-KZ"/>
              </w:rPr>
              <w:t>2 п.л.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7D" w:rsidRPr="009757EF" w:rsidRDefault="00C37B7D" w:rsidP="00D2416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Таутенов И.А.,</w:t>
            </w:r>
          </w:p>
          <w:p w:rsidR="00C37B7D" w:rsidRPr="009757EF" w:rsidRDefault="00D2416F" w:rsidP="00D2416F">
            <w:pPr>
              <w:pStyle w:val="af"/>
              <w:spacing w:after="0" w:line="240" w:lineRule="auto"/>
              <w:ind w:left="0"/>
              <w:rPr>
                <w:b/>
                <w:sz w:val="20"/>
                <w:szCs w:val="20"/>
                <w:u w:val="single"/>
                <w:lang w:val="kk-KZ"/>
              </w:rPr>
            </w:pPr>
            <w:r w:rsidRPr="009757EF">
              <w:rPr>
                <w:b/>
                <w:sz w:val="20"/>
                <w:szCs w:val="20"/>
                <w:u w:val="single"/>
                <w:lang w:val="kk-KZ"/>
              </w:rPr>
              <w:t>Нургалиев Н.Ш.</w:t>
            </w:r>
          </w:p>
        </w:tc>
      </w:tr>
      <w:tr w:rsidR="009757EF" w:rsidRPr="009757EF" w:rsidTr="00885418">
        <w:trPr>
          <w:cantSplit/>
          <w:trHeight w:val="72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57EF" w:rsidRPr="009757EF" w:rsidRDefault="009757EF" w:rsidP="009757E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7EF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975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7EF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</w:p>
        </w:tc>
      </w:tr>
      <w:tr w:rsidR="009757EF" w:rsidRPr="009757EF" w:rsidTr="00077DA2">
        <w:trPr>
          <w:cantSplit/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D90181" w:rsidP="00D90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Өсімдік қорғау бойынша қазақша-ағылшынша-орысша анықтамалық сөздік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«Эверо» баспасы. Қазақстан Республикасы Алматы, Төлеби, 292. ISSN 978-601-349-065-6  15.09.2023ж. 496 бет.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31,0 п.л.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 xml:space="preserve">Нұрымова Р.Д., </w:t>
            </w:r>
          </w:p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b/>
                <w:sz w:val="20"/>
                <w:szCs w:val="20"/>
                <w:u w:val="single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 xml:space="preserve">Тохетова Л.А., Байжанова Б.Қ., </w:t>
            </w:r>
            <w:r w:rsidRPr="009757EF">
              <w:rPr>
                <w:b/>
                <w:sz w:val="20"/>
                <w:szCs w:val="20"/>
                <w:u w:val="single"/>
                <w:lang w:val="kk-KZ"/>
              </w:rPr>
              <w:t>Нургалиев Н.Ш.,</w:t>
            </w:r>
          </w:p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Бекенбаева И.Ж.</w:t>
            </w:r>
          </w:p>
        </w:tc>
      </w:tr>
      <w:tr w:rsidR="009757EF" w:rsidRPr="009757EF" w:rsidTr="003F3BC3">
        <w:trPr>
          <w:cantSplit/>
          <w:trHeight w:val="72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D90181" w:rsidRDefault="009757EF" w:rsidP="00D9018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9757EF" w:rsidRPr="00D90181" w:rsidRDefault="009757EF" w:rsidP="00D90181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90181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</w:p>
        </w:tc>
      </w:tr>
      <w:tr w:rsidR="009757EF" w:rsidRPr="009757EF" w:rsidTr="001C3521">
        <w:trPr>
          <w:cantSplit/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D90181" w:rsidP="00D90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D9018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Координаттық (дәлдік) егіншіліктегі технологиялар, машиналар мен жабдықтар.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D90181" w:rsidP="009757EF">
            <w:pPr>
              <w:jc w:val="center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«Ақмешіт Баспа үйі», Қызылорда қаласы, Әйтеке би көшесі 31/10. ISSN 978-601-02-1945-8  15.07.2024ж. 251 бет.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15,6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Аханов С.М.,</w:t>
            </w:r>
          </w:p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Байжанова Б.Қ.,</w:t>
            </w:r>
          </w:p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Абуова Н.А.,</w:t>
            </w:r>
          </w:p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Нұржан Д.Ж.,</w:t>
            </w:r>
          </w:p>
          <w:p w:rsidR="009757EF" w:rsidRPr="009757EF" w:rsidRDefault="009757EF" w:rsidP="009757E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757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Нургалиев Н.Ш.</w:t>
            </w:r>
          </w:p>
        </w:tc>
      </w:tr>
      <w:tr w:rsidR="009757EF" w:rsidRPr="009757EF" w:rsidTr="00275093">
        <w:trPr>
          <w:cantSplit/>
          <w:trHeight w:val="72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D9018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  <w:p w:rsidR="009757EF" w:rsidRPr="00D90181" w:rsidRDefault="009757EF" w:rsidP="00D90181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181">
              <w:rPr>
                <w:rFonts w:ascii="Times New Roman" w:hAnsi="Times New Roman"/>
                <w:sz w:val="20"/>
                <w:szCs w:val="20"/>
              </w:rPr>
              <w:t>Авторлық</w:t>
            </w:r>
            <w:proofErr w:type="spellEnd"/>
            <w:r w:rsidRPr="00D90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0181">
              <w:rPr>
                <w:rFonts w:ascii="Times New Roman" w:hAnsi="Times New Roman"/>
                <w:sz w:val="20"/>
                <w:szCs w:val="20"/>
              </w:rPr>
              <w:t>куәлік</w:t>
            </w:r>
            <w:proofErr w:type="spellEnd"/>
          </w:p>
          <w:p w:rsidR="009757EF" w:rsidRPr="00D90181" w:rsidRDefault="009757EF" w:rsidP="00D9018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9757EF" w:rsidRPr="009757EF" w:rsidTr="001C3521">
        <w:trPr>
          <w:cantSplit/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D90181" w:rsidP="00D90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D90181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Координаттық (дәлдік) егіншіліктегі технологиялар, машиналар мен жабдықтар.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jc w:val="center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куәлік 2024 жылғы 15 наурыз №43741.https://copyright.kazpatent.kz/?!.iD=wQEy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Аханов С.М.,</w:t>
            </w:r>
          </w:p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Байжанова Б.Қ.,</w:t>
            </w:r>
          </w:p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Абуова Н.А.,</w:t>
            </w:r>
          </w:p>
          <w:p w:rsidR="009757EF" w:rsidRPr="009757EF" w:rsidRDefault="009757EF" w:rsidP="009757EF">
            <w:pPr>
              <w:pStyle w:val="a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9757EF">
              <w:rPr>
                <w:sz w:val="20"/>
                <w:szCs w:val="20"/>
                <w:lang w:val="kk-KZ"/>
              </w:rPr>
              <w:t>Нұржан Д.Ж.,</w:t>
            </w:r>
          </w:p>
          <w:p w:rsidR="009757EF" w:rsidRPr="009757EF" w:rsidRDefault="009757EF" w:rsidP="009757E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757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Нургалиев Н.Ш.</w:t>
            </w:r>
          </w:p>
        </w:tc>
      </w:tr>
    </w:tbl>
    <w:p w:rsidR="00F06C14" w:rsidRPr="00D90181" w:rsidRDefault="00F06C14" w:rsidP="00D90181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163C75" w:rsidRDefault="00163C75" w:rsidP="001A17AE">
      <w:pPr>
        <w:rPr>
          <w:sz w:val="20"/>
          <w:szCs w:val="20"/>
          <w:lang w:val="kk-KZ"/>
        </w:rPr>
      </w:pPr>
    </w:p>
    <w:p w:rsidR="00163C75" w:rsidRDefault="00163C75" w:rsidP="001A17AE">
      <w:pPr>
        <w:rPr>
          <w:sz w:val="20"/>
          <w:szCs w:val="20"/>
          <w:lang w:val="kk-KZ"/>
        </w:rPr>
      </w:pPr>
      <w:bookmarkStart w:id="0" w:name="_GoBack"/>
      <w:bookmarkEnd w:id="0"/>
    </w:p>
    <w:p w:rsidR="008F7662" w:rsidRDefault="008F7662" w:rsidP="008F7662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843"/>
      </w:tblGrid>
      <w:tr w:rsidR="008F7662" w:rsidTr="008A11BA">
        <w:trPr>
          <w:jc w:val="center"/>
        </w:trPr>
        <w:tc>
          <w:tcPr>
            <w:tcW w:w="2235" w:type="dxa"/>
          </w:tcPr>
          <w:p w:rsidR="008F7662" w:rsidRDefault="008F7662" w:rsidP="008A11BA">
            <w:r w:rsidRPr="0034492D">
              <w:rPr>
                <w:sz w:val="20"/>
                <w:szCs w:val="20"/>
                <w:lang w:val="kk-KZ"/>
              </w:rPr>
              <w:t>Соискатель</w:t>
            </w:r>
          </w:p>
        </w:tc>
        <w:tc>
          <w:tcPr>
            <w:tcW w:w="3260" w:type="dxa"/>
          </w:tcPr>
          <w:p w:rsidR="008F7662" w:rsidRDefault="008F7662" w:rsidP="008A11BA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8F7662" w:rsidRPr="0034492D" w:rsidRDefault="008F7662" w:rsidP="008A11B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Н.Ш.Нургалиев</w:t>
            </w:r>
          </w:p>
          <w:p w:rsidR="008F7662" w:rsidRDefault="008F7662" w:rsidP="008A11BA"/>
        </w:tc>
      </w:tr>
      <w:tr w:rsidR="008F7662" w:rsidTr="008A11BA">
        <w:trPr>
          <w:jc w:val="center"/>
        </w:trPr>
        <w:tc>
          <w:tcPr>
            <w:tcW w:w="2235" w:type="dxa"/>
          </w:tcPr>
          <w:p w:rsidR="008F7662" w:rsidRDefault="008F7662" w:rsidP="008A11BA">
            <w:r w:rsidRPr="0034492D">
              <w:rPr>
                <w:sz w:val="20"/>
                <w:szCs w:val="20"/>
                <w:lang w:val="kk-KZ"/>
              </w:rPr>
              <w:t>Ученый секретарь</w:t>
            </w:r>
          </w:p>
        </w:tc>
        <w:tc>
          <w:tcPr>
            <w:tcW w:w="3260" w:type="dxa"/>
          </w:tcPr>
          <w:p w:rsidR="008F7662" w:rsidRDefault="008F7662" w:rsidP="008A11BA"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1843" w:type="dxa"/>
          </w:tcPr>
          <w:p w:rsidR="008F7662" w:rsidRDefault="008F7662" w:rsidP="008A11BA">
            <w:r>
              <w:rPr>
                <w:sz w:val="20"/>
                <w:szCs w:val="20"/>
                <w:lang w:val="kk-KZ"/>
              </w:rPr>
              <w:t>Л.А.</w:t>
            </w:r>
            <w:r w:rsidRPr="0034492D">
              <w:rPr>
                <w:sz w:val="20"/>
                <w:szCs w:val="20"/>
                <w:lang w:val="kk-KZ"/>
              </w:rPr>
              <w:t>Жусупова</w:t>
            </w:r>
          </w:p>
        </w:tc>
      </w:tr>
    </w:tbl>
    <w:p w:rsidR="008F7662" w:rsidRDefault="008F7662" w:rsidP="008F7662"/>
    <w:p w:rsidR="00163C75" w:rsidRDefault="00163C75" w:rsidP="001A17AE">
      <w:pPr>
        <w:rPr>
          <w:sz w:val="20"/>
          <w:szCs w:val="20"/>
          <w:lang w:val="kk-KZ"/>
        </w:rPr>
      </w:pPr>
    </w:p>
    <w:p w:rsidR="00386701" w:rsidRDefault="00386701" w:rsidP="001A17AE">
      <w:pPr>
        <w:rPr>
          <w:sz w:val="20"/>
          <w:szCs w:val="20"/>
          <w:lang w:val="kk-KZ"/>
        </w:rPr>
      </w:pPr>
    </w:p>
    <w:sectPr w:rsidR="00386701" w:rsidSect="00866CBB">
      <w:footerReference w:type="default" r:id="rId13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CB" w:rsidRDefault="002E40CB" w:rsidP="00EE6C96">
      <w:r>
        <w:separator/>
      </w:r>
    </w:p>
  </w:endnote>
  <w:endnote w:type="continuationSeparator" w:id="0">
    <w:p w:rsidR="002E40CB" w:rsidRDefault="002E40CB" w:rsidP="00E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FD" w:rsidRPr="0034492D" w:rsidRDefault="002472FD" w:rsidP="004A6C95">
    <w:pPr>
      <w:pStyle w:val="ac"/>
      <w:jc w:val="right"/>
      <w:rPr>
        <w:rFonts w:ascii="Times New Roman" w:hAnsi="Times New Roman" w:cs="Times New Roman"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CB" w:rsidRDefault="002E40CB" w:rsidP="00EE6C96">
      <w:r>
        <w:separator/>
      </w:r>
    </w:p>
  </w:footnote>
  <w:footnote w:type="continuationSeparator" w:id="0">
    <w:p w:rsidR="002E40CB" w:rsidRDefault="002E40CB" w:rsidP="00EE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4E7"/>
    <w:multiLevelType w:val="hybridMultilevel"/>
    <w:tmpl w:val="417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F50"/>
    <w:rsid w:val="00000918"/>
    <w:rsid w:val="00001381"/>
    <w:rsid w:val="00007D1B"/>
    <w:rsid w:val="000223E2"/>
    <w:rsid w:val="00024B33"/>
    <w:rsid w:val="000308A9"/>
    <w:rsid w:val="00033236"/>
    <w:rsid w:val="00037310"/>
    <w:rsid w:val="00052D91"/>
    <w:rsid w:val="00054361"/>
    <w:rsid w:val="00054B04"/>
    <w:rsid w:val="000610B6"/>
    <w:rsid w:val="00061C20"/>
    <w:rsid w:val="00063393"/>
    <w:rsid w:val="00074147"/>
    <w:rsid w:val="00074ECD"/>
    <w:rsid w:val="0007734B"/>
    <w:rsid w:val="00082155"/>
    <w:rsid w:val="00083732"/>
    <w:rsid w:val="000837DD"/>
    <w:rsid w:val="000855E8"/>
    <w:rsid w:val="000923E2"/>
    <w:rsid w:val="00094493"/>
    <w:rsid w:val="00097E64"/>
    <w:rsid w:val="000A18BF"/>
    <w:rsid w:val="000C42EE"/>
    <w:rsid w:val="000D326B"/>
    <w:rsid w:val="000D49FE"/>
    <w:rsid w:val="000E6619"/>
    <w:rsid w:val="000F1E76"/>
    <w:rsid w:val="000F4814"/>
    <w:rsid w:val="00100116"/>
    <w:rsid w:val="0010339F"/>
    <w:rsid w:val="00105223"/>
    <w:rsid w:val="00110B34"/>
    <w:rsid w:val="00110E92"/>
    <w:rsid w:val="00111F83"/>
    <w:rsid w:val="00115F32"/>
    <w:rsid w:val="00120DB3"/>
    <w:rsid w:val="00130B1F"/>
    <w:rsid w:val="00131073"/>
    <w:rsid w:val="00132446"/>
    <w:rsid w:val="00132D2A"/>
    <w:rsid w:val="0013531A"/>
    <w:rsid w:val="00137C1E"/>
    <w:rsid w:val="00140A48"/>
    <w:rsid w:val="00144EB7"/>
    <w:rsid w:val="001463FF"/>
    <w:rsid w:val="00147C35"/>
    <w:rsid w:val="00150D6B"/>
    <w:rsid w:val="00151347"/>
    <w:rsid w:val="0015318A"/>
    <w:rsid w:val="0015796D"/>
    <w:rsid w:val="00162753"/>
    <w:rsid w:val="00162AA0"/>
    <w:rsid w:val="00163C75"/>
    <w:rsid w:val="00180DE0"/>
    <w:rsid w:val="0019074F"/>
    <w:rsid w:val="00196A47"/>
    <w:rsid w:val="00197B4D"/>
    <w:rsid w:val="001A17AE"/>
    <w:rsid w:val="001A5001"/>
    <w:rsid w:val="001A6BDF"/>
    <w:rsid w:val="001B216F"/>
    <w:rsid w:val="001B3729"/>
    <w:rsid w:val="001B7676"/>
    <w:rsid w:val="001C2F41"/>
    <w:rsid w:val="001C3521"/>
    <w:rsid w:val="001C3BED"/>
    <w:rsid w:val="001C46A5"/>
    <w:rsid w:val="001D606B"/>
    <w:rsid w:val="001D76B5"/>
    <w:rsid w:val="001E2B97"/>
    <w:rsid w:val="001E5827"/>
    <w:rsid w:val="001E5891"/>
    <w:rsid w:val="001F20D9"/>
    <w:rsid w:val="001F3789"/>
    <w:rsid w:val="001F5AD2"/>
    <w:rsid w:val="0020450A"/>
    <w:rsid w:val="002110DB"/>
    <w:rsid w:val="00224B9D"/>
    <w:rsid w:val="00237F8A"/>
    <w:rsid w:val="00240811"/>
    <w:rsid w:val="00240EF9"/>
    <w:rsid w:val="00245E75"/>
    <w:rsid w:val="0024675B"/>
    <w:rsid w:val="002472FD"/>
    <w:rsid w:val="00250181"/>
    <w:rsid w:val="002505CE"/>
    <w:rsid w:val="00255E79"/>
    <w:rsid w:val="0026631F"/>
    <w:rsid w:val="00272892"/>
    <w:rsid w:val="002A79B3"/>
    <w:rsid w:val="002B5F68"/>
    <w:rsid w:val="002B7563"/>
    <w:rsid w:val="002C3E00"/>
    <w:rsid w:val="002C79A2"/>
    <w:rsid w:val="002D155E"/>
    <w:rsid w:val="002D3D96"/>
    <w:rsid w:val="002D3E97"/>
    <w:rsid w:val="002D54F6"/>
    <w:rsid w:val="002E07F8"/>
    <w:rsid w:val="002E2050"/>
    <w:rsid w:val="002E2782"/>
    <w:rsid w:val="002E40CB"/>
    <w:rsid w:val="002F44BE"/>
    <w:rsid w:val="00305384"/>
    <w:rsid w:val="00314F5F"/>
    <w:rsid w:val="0032489B"/>
    <w:rsid w:val="00326831"/>
    <w:rsid w:val="00333377"/>
    <w:rsid w:val="00334D75"/>
    <w:rsid w:val="0034492D"/>
    <w:rsid w:val="00355B76"/>
    <w:rsid w:val="00362751"/>
    <w:rsid w:val="00364104"/>
    <w:rsid w:val="00372C1F"/>
    <w:rsid w:val="00373E78"/>
    <w:rsid w:val="0038175C"/>
    <w:rsid w:val="00386701"/>
    <w:rsid w:val="003870DC"/>
    <w:rsid w:val="00391204"/>
    <w:rsid w:val="00392CA8"/>
    <w:rsid w:val="0039386B"/>
    <w:rsid w:val="003A0B1B"/>
    <w:rsid w:val="003A3BC8"/>
    <w:rsid w:val="003A5151"/>
    <w:rsid w:val="003B0E3B"/>
    <w:rsid w:val="003B47F0"/>
    <w:rsid w:val="003C71AF"/>
    <w:rsid w:val="003D0E00"/>
    <w:rsid w:val="003E159D"/>
    <w:rsid w:val="003E4833"/>
    <w:rsid w:val="003E4A88"/>
    <w:rsid w:val="003E7050"/>
    <w:rsid w:val="003E75D9"/>
    <w:rsid w:val="003F24FD"/>
    <w:rsid w:val="00401F59"/>
    <w:rsid w:val="0040266F"/>
    <w:rsid w:val="00423B38"/>
    <w:rsid w:val="00424E28"/>
    <w:rsid w:val="00431223"/>
    <w:rsid w:val="004349D8"/>
    <w:rsid w:val="0044484B"/>
    <w:rsid w:val="0044750C"/>
    <w:rsid w:val="0044791B"/>
    <w:rsid w:val="004733B3"/>
    <w:rsid w:val="00483C31"/>
    <w:rsid w:val="004967EA"/>
    <w:rsid w:val="004A02B5"/>
    <w:rsid w:val="004A0A58"/>
    <w:rsid w:val="004A35D5"/>
    <w:rsid w:val="004A6C95"/>
    <w:rsid w:val="004B0343"/>
    <w:rsid w:val="004B7EFB"/>
    <w:rsid w:val="004C0082"/>
    <w:rsid w:val="004C05A8"/>
    <w:rsid w:val="004C15E9"/>
    <w:rsid w:val="004C1D88"/>
    <w:rsid w:val="004C36CC"/>
    <w:rsid w:val="004C4762"/>
    <w:rsid w:val="004D142A"/>
    <w:rsid w:val="004E2457"/>
    <w:rsid w:val="004E31C8"/>
    <w:rsid w:val="004E6247"/>
    <w:rsid w:val="00500801"/>
    <w:rsid w:val="00506096"/>
    <w:rsid w:val="00522498"/>
    <w:rsid w:val="00527285"/>
    <w:rsid w:val="005315D3"/>
    <w:rsid w:val="005330BA"/>
    <w:rsid w:val="00541BD6"/>
    <w:rsid w:val="005478A5"/>
    <w:rsid w:val="00573C28"/>
    <w:rsid w:val="00577B4E"/>
    <w:rsid w:val="00577E1E"/>
    <w:rsid w:val="005847E9"/>
    <w:rsid w:val="005854F8"/>
    <w:rsid w:val="00586E4B"/>
    <w:rsid w:val="005870B8"/>
    <w:rsid w:val="00594C79"/>
    <w:rsid w:val="0059766A"/>
    <w:rsid w:val="005A3417"/>
    <w:rsid w:val="005A5202"/>
    <w:rsid w:val="005A6130"/>
    <w:rsid w:val="005B41FA"/>
    <w:rsid w:val="005B49C5"/>
    <w:rsid w:val="005B5A48"/>
    <w:rsid w:val="005C49AA"/>
    <w:rsid w:val="005E470D"/>
    <w:rsid w:val="005E7539"/>
    <w:rsid w:val="005F02E1"/>
    <w:rsid w:val="005F46D5"/>
    <w:rsid w:val="006022BF"/>
    <w:rsid w:val="00607299"/>
    <w:rsid w:val="00611133"/>
    <w:rsid w:val="006114B1"/>
    <w:rsid w:val="00611C5B"/>
    <w:rsid w:val="00615336"/>
    <w:rsid w:val="006157BD"/>
    <w:rsid w:val="006203DD"/>
    <w:rsid w:val="00624DEF"/>
    <w:rsid w:val="006346BD"/>
    <w:rsid w:val="0063578B"/>
    <w:rsid w:val="006372DD"/>
    <w:rsid w:val="00641CA4"/>
    <w:rsid w:val="006444AE"/>
    <w:rsid w:val="00646B0E"/>
    <w:rsid w:val="006512F9"/>
    <w:rsid w:val="00655FAB"/>
    <w:rsid w:val="006565C7"/>
    <w:rsid w:val="00663244"/>
    <w:rsid w:val="0067291B"/>
    <w:rsid w:val="00673485"/>
    <w:rsid w:val="00675BCA"/>
    <w:rsid w:val="0068538E"/>
    <w:rsid w:val="00686ED6"/>
    <w:rsid w:val="00692343"/>
    <w:rsid w:val="006963BF"/>
    <w:rsid w:val="006970DA"/>
    <w:rsid w:val="006973D0"/>
    <w:rsid w:val="006A4E07"/>
    <w:rsid w:val="006A6A8B"/>
    <w:rsid w:val="006B2E4D"/>
    <w:rsid w:val="006B5C84"/>
    <w:rsid w:val="006B6158"/>
    <w:rsid w:val="006C187B"/>
    <w:rsid w:val="006C20A8"/>
    <w:rsid w:val="006C438F"/>
    <w:rsid w:val="006D0017"/>
    <w:rsid w:val="006D7018"/>
    <w:rsid w:val="006D785E"/>
    <w:rsid w:val="006E19DB"/>
    <w:rsid w:val="006E607A"/>
    <w:rsid w:val="006E639A"/>
    <w:rsid w:val="006F62E2"/>
    <w:rsid w:val="00714E67"/>
    <w:rsid w:val="007226CF"/>
    <w:rsid w:val="00723CF5"/>
    <w:rsid w:val="0072461E"/>
    <w:rsid w:val="00736959"/>
    <w:rsid w:val="00745C59"/>
    <w:rsid w:val="00756DF6"/>
    <w:rsid w:val="00760096"/>
    <w:rsid w:val="007826B1"/>
    <w:rsid w:val="0078541D"/>
    <w:rsid w:val="00787DB3"/>
    <w:rsid w:val="00794ACD"/>
    <w:rsid w:val="007A2868"/>
    <w:rsid w:val="007A3286"/>
    <w:rsid w:val="007A4029"/>
    <w:rsid w:val="007A7156"/>
    <w:rsid w:val="007B6A88"/>
    <w:rsid w:val="007C7DCC"/>
    <w:rsid w:val="007D6A1F"/>
    <w:rsid w:val="007E1E7A"/>
    <w:rsid w:val="007E21C9"/>
    <w:rsid w:val="007E34F3"/>
    <w:rsid w:val="007E41E6"/>
    <w:rsid w:val="007E70B8"/>
    <w:rsid w:val="007F6371"/>
    <w:rsid w:val="008031ED"/>
    <w:rsid w:val="008042BD"/>
    <w:rsid w:val="00807DDA"/>
    <w:rsid w:val="008137E7"/>
    <w:rsid w:val="0082629E"/>
    <w:rsid w:val="0082646A"/>
    <w:rsid w:val="0082653E"/>
    <w:rsid w:val="00832003"/>
    <w:rsid w:val="00842BD6"/>
    <w:rsid w:val="00862241"/>
    <w:rsid w:val="008659D6"/>
    <w:rsid w:val="00866CBB"/>
    <w:rsid w:val="00881670"/>
    <w:rsid w:val="008837AA"/>
    <w:rsid w:val="00891058"/>
    <w:rsid w:val="008A0D0B"/>
    <w:rsid w:val="008A0DEB"/>
    <w:rsid w:val="008A1EC9"/>
    <w:rsid w:val="008A4DE3"/>
    <w:rsid w:val="008A79C9"/>
    <w:rsid w:val="008B77D9"/>
    <w:rsid w:val="008C2BD3"/>
    <w:rsid w:val="008C3CC1"/>
    <w:rsid w:val="008C4010"/>
    <w:rsid w:val="008C4065"/>
    <w:rsid w:val="008C7A81"/>
    <w:rsid w:val="008D3D47"/>
    <w:rsid w:val="008D64DC"/>
    <w:rsid w:val="008D733D"/>
    <w:rsid w:val="008E005C"/>
    <w:rsid w:val="008E5A21"/>
    <w:rsid w:val="008F12BD"/>
    <w:rsid w:val="008F6E68"/>
    <w:rsid w:val="008F7662"/>
    <w:rsid w:val="009008A5"/>
    <w:rsid w:val="0090242E"/>
    <w:rsid w:val="009026B4"/>
    <w:rsid w:val="00902A97"/>
    <w:rsid w:val="00903425"/>
    <w:rsid w:val="00905504"/>
    <w:rsid w:val="00905D4B"/>
    <w:rsid w:val="00916553"/>
    <w:rsid w:val="00916662"/>
    <w:rsid w:val="00917E19"/>
    <w:rsid w:val="0092684D"/>
    <w:rsid w:val="00943CCF"/>
    <w:rsid w:val="0094551A"/>
    <w:rsid w:val="00945D26"/>
    <w:rsid w:val="009524B7"/>
    <w:rsid w:val="009567D6"/>
    <w:rsid w:val="0096788C"/>
    <w:rsid w:val="009713C5"/>
    <w:rsid w:val="0097267B"/>
    <w:rsid w:val="009757EF"/>
    <w:rsid w:val="0098395F"/>
    <w:rsid w:val="009863BE"/>
    <w:rsid w:val="0099419A"/>
    <w:rsid w:val="009977C0"/>
    <w:rsid w:val="009A20D5"/>
    <w:rsid w:val="009A37AE"/>
    <w:rsid w:val="009B17E0"/>
    <w:rsid w:val="009B658B"/>
    <w:rsid w:val="009B73BD"/>
    <w:rsid w:val="009C3BC9"/>
    <w:rsid w:val="009E0689"/>
    <w:rsid w:val="009E1695"/>
    <w:rsid w:val="009E2D8F"/>
    <w:rsid w:val="009F3B4E"/>
    <w:rsid w:val="00A0274C"/>
    <w:rsid w:val="00A04D82"/>
    <w:rsid w:val="00A06BE3"/>
    <w:rsid w:val="00A12E24"/>
    <w:rsid w:val="00A1555D"/>
    <w:rsid w:val="00A33406"/>
    <w:rsid w:val="00A37FB1"/>
    <w:rsid w:val="00A44FF6"/>
    <w:rsid w:val="00A45FCF"/>
    <w:rsid w:val="00A51498"/>
    <w:rsid w:val="00A51D75"/>
    <w:rsid w:val="00A645F6"/>
    <w:rsid w:val="00A7052E"/>
    <w:rsid w:val="00A71D82"/>
    <w:rsid w:val="00A8511E"/>
    <w:rsid w:val="00A907B5"/>
    <w:rsid w:val="00A92503"/>
    <w:rsid w:val="00A94AB9"/>
    <w:rsid w:val="00AA1060"/>
    <w:rsid w:val="00AB296D"/>
    <w:rsid w:val="00AB3E85"/>
    <w:rsid w:val="00AB5931"/>
    <w:rsid w:val="00AC0268"/>
    <w:rsid w:val="00AC0727"/>
    <w:rsid w:val="00AC1D5C"/>
    <w:rsid w:val="00AC562D"/>
    <w:rsid w:val="00AD52EF"/>
    <w:rsid w:val="00AE3DD8"/>
    <w:rsid w:val="00AE3E76"/>
    <w:rsid w:val="00AF23C9"/>
    <w:rsid w:val="00AF3616"/>
    <w:rsid w:val="00AF474F"/>
    <w:rsid w:val="00B04E5A"/>
    <w:rsid w:val="00B125C7"/>
    <w:rsid w:val="00B15628"/>
    <w:rsid w:val="00B15ED6"/>
    <w:rsid w:val="00B20A13"/>
    <w:rsid w:val="00B33EA3"/>
    <w:rsid w:val="00B4665C"/>
    <w:rsid w:val="00B47438"/>
    <w:rsid w:val="00B51924"/>
    <w:rsid w:val="00B522B9"/>
    <w:rsid w:val="00B53757"/>
    <w:rsid w:val="00B619CC"/>
    <w:rsid w:val="00B66BD0"/>
    <w:rsid w:val="00B808F8"/>
    <w:rsid w:val="00B847C3"/>
    <w:rsid w:val="00B87DDE"/>
    <w:rsid w:val="00B93511"/>
    <w:rsid w:val="00B962B5"/>
    <w:rsid w:val="00B970EC"/>
    <w:rsid w:val="00BA0E1C"/>
    <w:rsid w:val="00BA4740"/>
    <w:rsid w:val="00BB10B5"/>
    <w:rsid w:val="00BD4CCE"/>
    <w:rsid w:val="00BD665D"/>
    <w:rsid w:val="00BE557A"/>
    <w:rsid w:val="00BE650E"/>
    <w:rsid w:val="00BE7238"/>
    <w:rsid w:val="00BF4FEC"/>
    <w:rsid w:val="00BF57F0"/>
    <w:rsid w:val="00BF6302"/>
    <w:rsid w:val="00C00C95"/>
    <w:rsid w:val="00C0441A"/>
    <w:rsid w:val="00C1192A"/>
    <w:rsid w:val="00C15EE4"/>
    <w:rsid w:val="00C1756E"/>
    <w:rsid w:val="00C17F19"/>
    <w:rsid w:val="00C233AB"/>
    <w:rsid w:val="00C23C64"/>
    <w:rsid w:val="00C264E6"/>
    <w:rsid w:val="00C26790"/>
    <w:rsid w:val="00C322E7"/>
    <w:rsid w:val="00C3771B"/>
    <w:rsid w:val="00C37B7D"/>
    <w:rsid w:val="00C430BD"/>
    <w:rsid w:val="00C47A3D"/>
    <w:rsid w:val="00C52C72"/>
    <w:rsid w:val="00C558AB"/>
    <w:rsid w:val="00C55984"/>
    <w:rsid w:val="00C6658C"/>
    <w:rsid w:val="00C8076D"/>
    <w:rsid w:val="00C84F1F"/>
    <w:rsid w:val="00C86E0B"/>
    <w:rsid w:val="00CA1761"/>
    <w:rsid w:val="00CA61E4"/>
    <w:rsid w:val="00CB26A1"/>
    <w:rsid w:val="00CB2949"/>
    <w:rsid w:val="00CB4D63"/>
    <w:rsid w:val="00CB5BC9"/>
    <w:rsid w:val="00CC0E23"/>
    <w:rsid w:val="00CD0824"/>
    <w:rsid w:val="00CD0C06"/>
    <w:rsid w:val="00CD5815"/>
    <w:rsid w:val="00CD6208"/>
    <w:rsid w:val="00CD7CAE"/>
    <w:rsid w:val="00D02A55"/>
    <w:rsid w:val="00D03F50"/>
    <w:rsid w:val="00D050FA"/>
    <w:rsid w:val="00D05928"/>
    <w:rsid w:val="00D0718B"/>
    <w:rsid w:val="00D10126"/>
    <w:rsid w:val="00D10B94"/>
    <w:rsid w:val="00D10CFB"/>
    <w:rsid w:val="00D17B5B"/>
    <w:rsid w:val="00D21C11"/>
    <w:rsid w:val="00D23207"/>
    <w:rsid w:val="00D2416F"/>
    <w:rsid w:val="00D27955"/>
    <w:rsid w:val="00D35C0E"/>
    <w:rsid w:val="00D37CAC"/>
    <w:rsid w:val="00D4689F"/>
    <w:rsid w:val="00D51792"/>
    <w:rsid w:val="00D562D9"/>
    <w:rsid w:val="00D62BF3"/>
    <w:rsid w:val="00D66C86"/>
    <w:rsid w:val="00D7146F"/>
    <w:rsid w:val="00D7252F"/>
    <w:rsid w:val="00D72C1E"/>
    <w:rsid w:val="00D82F17"/>
    <w:rsid w:val="00D90181"/>
    <w:rsid w:val="00D9458E"/>
    <w:rsid w:val="00DA0A14"/>
    <w:rsid w:val="00DA3577"/>
    <w:rsid w:val="00DA6257"/>
    <w:rsid w:val="00DB3E18"/>
    <w:rsid w:val="00DE21E0"/>
    <w:rsid w:val="00DE2D94"/>
    <w:rsid w:val="00DE34CE"/>
    <w:rsid w:val="00DE4D61"/>
    <w:rsid w:val="00DF2558"/>
    <w:rsid w:val="00DF2C18"/>
    <w:rsid w:val="00DF3DA7"/>
    <w:rsid w:val="00DF50D3"/>
    <w:rsid w:val="00E026F0"/>
    <w:rsid w:val="00E0357E"/>
    <w:rsid w:val="00E10730"/>
    <w:rsid w:val="00E210B7"/>
    <w:rsid w:val="00E2639D"/>
    <w:rsid w:val="00E32DCC"/>
    <w:rsid w:val="00E431F9"/>
    <w:rsid w:val="00E52BF4"/>
    <w:rsid w:val="00E54B05"/>
    <w:rsid w:val="00E60922"/>
    <w:rsid w:val="00E66AF6"/>
    <w:rsid w:val="00E673C4"/>
    <w:rsid w:val="00E716B2"/>
    <w:rsid w:val="00E72638"/>
    <w:rsid w:val="00E7631F"/>
    <w:rsid w:val="00E818BC"/>
    <w:rsid w:val="00E879A8"/>
    <w:rsid w:val="00E97778"/>
    <w:rsid w:val="00EA18DB"/>
    <w:rsid w:val="00EA30F5"/>
    <w:rsid w:val="00EA578B"/>
    <w:rsid w:val="00EB3872"/>
    <w:rsid w:val="00EC11BC"/>
    <w:rsid w:val="00EC6DDB"/>
    <w:rsid w:val="00ED1B42"/>
    <w:rsid w:val="00ED51E2"/>
    <w:rsid w:val="00ED721F"/>
    <w:rsid w:val="00ED74C0"/>
    <w:rsid w:val="00EE6C96"/>
    <w:rsid w:val="00EF5639"/>
    <w:rsid w:val="00F05EC9"/>
    <w:rsid w:val="00F063F5"/>
    <w:rsid w:val="00F0671C"/>
    <w:rsid w:val="00F06C14"/>
    <w:rsid w:val="00F24F55"/>
    <w:rsid w:val="00F3173E"/>
    <w:rsid w:val="00F541F0"/>
    <w:rsid w:val="00F55816"/>
    <w:rsid w:val="00F62377"/>
    <w:rsid w:val="00F7337B"/>
    <w:rsid w:val="00F74A1A"/>
    <w:rsid w:val="00F75C6B"/>
    <w:rsid w:val="00F77AEA"/>
    <w:rsid w:val="00F81434"/>
    <w:rsid w:val="00F81891"/>
    <w:rsid w:val="00F879A7"/>
    <w:rsid w:val="00F910DF"/>
    <w:rsid w:val="00F92218"/>
    <w:rsid w:val="00F94A3A"/>
    <w:rsid w:val="00FA0E65"/>
    <w:rsid w:val="00FC2387"/>
    <w:rsid w:val="00FC2C2F"/>
    <w:rsid w:val="00FC32CD"/>
    <w:rsid w:val="00FC4734"/>
    <w:rsid w:val="00FC4C6A"/>
    <w:rsid w:val="00FC608B"/>
    <w:rsid w:val="00FF0B15"/>
    <w:rsid w:val="00FF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FA33A-BD4A-45C3-8CC4-3DF37959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1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D03F50"/>
    <w:pPr>
      <w:spacing w:after="0" w:line="240" w:lineRule="auto"/>
    </w:pPr>
  </w:style>
  <w:style w:type="table" w:styleId="a5">
    <w:name w:val="Table Grid"/>
    <w:basedOn w:val="a1"/>
    <w:uiPriority w:val="59"/>
    <w:rsid w:val="00794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7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8">
    <w:name w:val="Body Text"/>
    <w:basedOn w:val="a"/>
    <w:link w:val="a9"/>
    <w:qFormat/>
    <w:rsid w:val="00EE6C96"/>
    <w:pPr>
      <w:widowControl w:val="0"/>
      <w:autoSpaceDE w:val="0"/>
      <w:autoSpaceDN w:val="0"/>
      <w:spacing w:before="114"/>
      <w:ind w:left="117"/>
    </w:pPr>
    <w:rPr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a">
    <w:name w:val="header"/>
    <w:basedOn w:val="a"/>
    <w:link w:val="ab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E6C96"/>
  </w:style>
  <w:style w:type="paragraph" w:styleId="ac">
    <w:name w:val="footer"/>
    <w:basedOn w:val="a"/>
    <w:link w:val="ad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E6C96"/>
  </w:style>
  <w:style w:type="paragraph" w:styleId="ae">
    <w:name w:val="List Paragraph"/>
    <w:basedOn w:val="a"/>
    <w:uiPriority w:val="34"/>
    <w:qFormat/>
    <w:rsid w:val="00F06C14"/>
    <w:pPr>
      <w:ind w:left="720"/>
      <w:contextualSpacing/>
    </w:p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af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Знак Знак,Обычный (веб) Знак,Обычный (Web)"/>
    <w:basedOn w:val="a"/>
    <w:link w:val="11"/>
    <w:uiPriority w:val="99"/>
    <w:unhideWhenUsed/>
    <w:qFormat/>
    <w:rsid w:val="00F06C14"/>
    <w:pPr>
      <w:spacing w:after="200" w:line="276" w:lineRule="auto"/>
      <w:ind w:left="720"/>
      <w:contextualSpacing/>
    </w:pPr>
  </w:style>
  <w:style w:type="character" w:customStyle="1" w:styleId="af0">
    <w:name w:val="Текст выноски Знак"/>
    <w:basedOn w:val="a0"/>
    <w:link w:val="af1"/>
    <w:rsid w:val="00F06C14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nhideWhenUsed/>
    <w:rsid w:val="00F06C14"/>
    <w:rPr>
      <w:rFonts w:ascii="Segoe UI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2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2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rPr>
      <w:rFonts w:ascii="Times/Kazakh" w:hAnsi="Times/Kazakh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3">
    <w:name w:val="Body Text Indent"/>
    <w:basedOn w:val="a"/>
    <w:link w:val="af4"/>
    <w:uiPriority w:val="99"/>
    <w:unhideWhenUsed/>
    <w:rsid w:val="003E7050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0855E8"/>
  </w:style>
  <w:style w:type="character" w:customStyle="1" w:styleId="60">
    <w:name w:val="Заголовок 6 Знак"/>
    <w:basedOn w:val="a0"/>
    <w:link w:val="6"/>
    <w:rsid w:val="00E76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locked/>
    <w:rsid w:val="00E7631F"/>
  </w:style>
  <w:style w:type="paragraph" w:customStyle="1" w:styleId="paragraphstylenormalweb">
    <w:name w:val="paragraph_style_normalweb"/>
    <w:basedOn w:val="a"/>
    <w:rsid w:val="002E205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B5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6913469400&amp;partnerID=MN8TOA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ieta.org/journals/%20ijdne/paper/10.18280/ijdne.1902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braojournal.org/alfalfa-medicago-sativa-l-haymaking-timing-effects-yield-quality-kyzylorda-region-kazakhsta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urnals.aserspublishing.eu/jemt/article/view/22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4505/jem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3C03-E76F-4E2A-A9FC-4A20C971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61</cp:revision>
  <cp:lastPrinted>2024-06-07T05:08:00Z</cp:lastPrinted>
  <dcterms:created xsi:type="dcterms:W3CDTF">2024-02-16T06:43:00Z</dcterms:created>
  <dcterms:modified xsi:type="dcterms:W3CDTF">2025-01-14T05:50:00Z</dcterms:modified>
</cp:coreProperties>
</file>