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AD0293" w:rsidTr="008529D7">
        <w:tc>
          <w:tcPr>
            <w:tcW w:w="4252" w:type="dxa"/>
          </w:tcPr>
          <w:p w:rsidR="001A295A" w:rsidRPr="00AD0293" w:rsidRDefault="001A295A" w:rsidP="00FB46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0293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AD0293" w:rsidRDefault="001A295A" w:rsidP="00FB4604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AD0293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AD0293" w:rsidRDefault="001A295A" w:rsidP="0037196D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AD0293">
              <w:rPr>
                <w:rFonts w:ascii="Times New Roman" w:hAnsi="Times New Roman" w:cs="Times New Roman"/>
                <w:lang w:val="kk-KZ"/>
              </w:rPr>
              <w:t xml:space="preserve">комиссиясы төрағасының орынбасары </w:t>
            </w:r>
          </w:p>
          <w:p w:rsidR="001A295A" w:rsidRPr="00AD0293" w:rsidRDefault="001A295A" w:rsidP="0037196D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AD0293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AD0293" w:rsidRDefault="001A295A" w:rsidP="00FB4604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AD0293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AD0293" w:rsidRDefault="001A295A" w:rsidP="00FB460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AD0293" w:rsidRDefault="001A295A" w:rsidP="00FB4604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AD0293" w:rsidRDefault="006F1BC6" w:rsidP="00FB460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F4205F" w:rsidRPr="00AD0293" w:rsidRDefault="00F4205F" w:rsidP="00FB46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D0293">
        <w:rPr>
          <w:rFonts w:ascii="Times New Roman" w:hAnsi="Times New Roman" w:cs="Times New Roman"/>
          <w:b/>
          <w:lang w:val="kk-KZ"/>
        </w:rPr>
        <w:t>8D01721 – «Қазақ тілі және әдебиеті»</w:t>
      </w:r>
    </w:p>
    <w:p w:rsidR="003E2DC7" w:rsidRPr="00AD0293" w:rsidRDefault="003E2DC7" w:rsidP="00FB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AD0293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AD0293" w:rsidRDefault="003E2DC7" w:rsidP="00FB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AD0293" w:rsidRPr="00AD0293" w:rsidRDefault="006A4CC6" w:rsidP="00AD0293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AD0293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 xml:space="preserve">### 001 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>Тұңғыс-манчжур және түркі-моңғол тілдерінің байланыстығы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002</w:t>
      </w:r>
    </w:p>
    <w:p w:rsidR="00AD0293" w:rsidRPr="00AD0293" w:rsidRDefault="00AD0293" w:rsidP="00AD02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>Қазақ тіл біліміндегі терминдік атаулар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003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AD0293">
        <w:rPr>
          <w:rFonts w:ascii="Times New Roman" w:hAnsi="Times New Roman" w:cs="Times New Roman"/>
          <w:lang w:val="kk-KZ"/>
        </w:rPr>
        <w:t>Психолингвистика және когнитивтік лингвистика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004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Мәтінтану ұғымдары мен нысындары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005</w:t>
      </w:r>
      <w:bookmarkStart w:id="0" w:name="_GoBack"/>
      <w:bookmarkEnd w:id="0"/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Әлеуметтік лингвистика: пәні, нысанасы, ғылымдар жүйесінде алатын орны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006</w:t>
      </w:r>
    </w:p>
    <w:p w:rsidR="00AD0293" w:rsidRPr="00AD0293" w:rsidRDefault="00AD0293" w:rsidP="00AD029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Жоғары мектепте қазақ тілін оқытудың жаңа әдістері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007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Ежелгі жазу түрлері: пиктограммалық және идеограммалық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008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Этнолингвистика және танымдық тіл білімі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009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Әлеуметтік лингвистиканың танымдық   аппараты және  қарауына жататын проблемалар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010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І.Кеңесбаевтың идиомдар мен фразалық тіркестерге арналған ғылыми мақаласының маңызы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011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Ежелгі жазу түрлері: фонограммалық және логограммалық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012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20-30 жылдардағы қазақ тіл білімі немесе «практикалық кезең»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013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Тілдік және тілдік емес қарым-қатынас (коммуникация)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014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AD0293">
        <w:rPr>
          <w:rFonts w:ascii="Times New Roman" w:hAnsi="Times New Roman" w:cs="Times New Roman"/>
          <w:lang w:val="kk-KZ"/>
        </w:rPr>
        <w:t>Когнитив лингвистикағы қатысты терминдер («сана», «когниция», «ментальділік»)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015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Ежелгі жазу түрлері: буын және әріп жазуы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016</w:t>
      </w:r>
    </w:p>
    <w:p w:rsidR="00AD0293" w:rsidRPr="00AD0293" w:rsidRDefault="00AD0293" w:rsidP="00AD029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eastAsia="Calibri" w:hAnsi="Times New Roman" w:cs="Times New Roman"/>
          <w:lang w:val="kk-KZ"/>
        </w:rPr>
        <w:t>Заманауи сабақтың түрлері және оның дидиактикалық құрылымы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017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</w:rPr>
      </w:pPr>
      <w:r w:rsidRPr="00AD0293">
        <w:rPr>
          <w:rFonts w:ascii="Times New Roman" w:hAnsi="Times New Roman" w:cs="Times New Roman"/>
          <w:lang w:val="kk-KZ"/>
        </w:rPr>
        <w:t>Лексикология мен лексикография Қазан төңкерісіне дейін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 xml:space="preserve">### 018 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Тіл дыбыстарының генетикалық негіздері 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019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 xml:space="preserve">Когнитивті лингвистиканың қазақ тіл біліміндегі көрінісі 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 xml:space="preserve">### 020 </w:t>
      </w:r>
    </w:p>
    <w:p w:rsidR="00AD0293" w:rsidRPr="00AD0293" w:rsidRDefault="00AD0293" w:rsidP="00AD029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eastAsia="Calibri" w:hAnsi="Times New Roman" w:cs="Times New Roman"/>
          <w:color w:val="000000" w:themeColor="text1"/>
          <w:lang w:val="kk-KZ"/>
        </w:rPr>
        <w:t>Деңгейлеп саралап оқыту технологиясын қазақ тілі сабағында пайдаланудың тиімділігі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</w:t>
      </w:r>
      <w:r w:rsidRPr="00AD0293">
        <w:rPr>
          <w:rFonts w:ascii="Times New Roman" w:hAnsi="Times New Roman" w:cs="Times New Roman"/>
          <w:lang w:val="kk-KZ"/>
        </w:rPr>
        <w:t>21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>Қазақ тілінің туыстық сипаты мен типологиялық белгілері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</w:t>
      </w:r>
      <w:r w:rsidRPr="00AD0293">
        <w:rPr>
          <w:rFonts w:ascii="Times New Roman" w:hAnsi="Times New Roman" w:cs="Times New Roman"/>
          <w:lang w:val="kk-KZ"/>
        </w:rPr>
        <w:t>22</w:t>
      </w:r>
    </w:p>
    <w:p w:rsidR="00AD0293" w:rsidRPr="00AD0293" w:rsidRDefault="00AD0293" w:rsidP="00AD029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eastAsia="Calibri" w:hAnsi="Times New Roman" w:cs="Times New Roman"/>
          <w:color w:val="000000" w:themeColor="text1"/>
          <w:lang w:val="kk-KZ"/>
        </w:rPr>
        <w:lastRenderedPageBreak/>
        <w:t xml:space="preserve">Жоғары мектепте қазақ тілін оқытудағы жаңашыл-әдіскерлер ұсынған технологияның ерекшеліктері 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23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Тілдің қызмет ету салалары және тілдің қызмет етуі мен  дамуына әсер 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24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Когнитивтік әлеуметтанудың тілдік табиғаты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25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Тілдік және тілдік емес қарым-қатынас (коммуникация)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26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Көне түркі жазуын зерттеудегі қазақ ғалымының рөлі 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27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Когнитивизм ғылыми бағытының алғашқы нышандары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28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Орта ғасыр ескерткіштері: түрі мен танылуы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29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тіл білімінің негізін салушы ғалымдар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30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Когнитивтік әлеуметтанудың тілдік табиғаты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31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Орта ғасыр ескерткіштерінің танылуындағы Ә.Құрысжанов еңбегі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32</w:t>
      </w:r>
    </w:p>
    <w:p w:rsidR="00AD0293" w:rsidRPr="00AD0293" w:rsidRDefault="00AD0293" w:rsidP="00AD0293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Жоғары мектепте кредиттік технологиямен оқу үдерісін ұйымдастырудың мақсаты мен міндеттері.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 xml:space="preserve">33 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 дамуына әсер ететін субъективтік факторлар, түрлері, мәні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34</w:t>
      </w:r>
    </w:p>
    <w:p w:rsidR="00AD0293" w:rsidRPr="00AD0293" w:rsidRDefault="00AD0293" w:rsidP="00AD0293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eastAsia="Calibri" w:hAnsi="Times New Roman" w:cs="Times New Roman"/>
          <w:lang w:val="kk-KZ"/>
        </w:rPr>
        <w:t>Білім алушыларға қазақ тілінен танымдық дамытуда қолданылатын аудиовизуалды құралдар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35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Картвел тілдерінің сипаты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36</w:t>
      </w:r>
    </w:p>
    <w:p w:rsidR="00AD0293" w:rsidRPr="00AD0293" w:rsidRDefault="00AD0293" w:rsidP="00AD02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>Әдебиеттану ғылымының мақсаты, міндеті, салалары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37</w:t>
      </w:r>
    </w:p>
    <w:p w:rsidR="00AD0293" w:rsidRPr="00AD0293" w:rsidRDefault="00AD0293" w:rsidP="00AD02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>Шағын көлемді эпикалық шығармалар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38</w:t>
      </w:r>
    </w:p>
    <w:p w:rsidR="00AD0293" w:rsidRPr="00AD0293" w:rsidRDefault="00AD0293" w:rsidP="00AD0293">
      <w:pPr>
        <w:tabs>
          <w:tab w:val="left" w:pos="-284"/>
          <w:tab w:val="left" w:pos="993"/>
        </w:tabs>
        <w:spacing w:after="0" w:line="240" w:lineRule="auto"/>
        <w:ind w:right="567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>Қазақ әдеби сынының пайда болу, қалыптасу, даму кезеңдері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39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әдебиеттану ғылымының алдында тұрған келелі міндеттер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40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Орта көлемді эпикалық шығармалар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41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Cs/>
          <w:noProof/>
          <w:lang w:val="kk-KZ"/>
        </w:rPr>
      </w:pPr>
      <w:r w:rsidRPr="00AD0293">
        <w:rPr>
          <w:rFonts w:ascii="Times New Roman" w:hAnsi="Times New Roman" w:cs="Times New Roman"/>
          <w:iCs/>
          <w:noProof/>
          <w:lang w:val="kk-KZ"/>
        </w:rPr>
        <w:t>Авторлық баяндау мен хабарлау тарихы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42</w:t>
      </w:r>
    </w:p>
    <w:p w:rsidR="00AD0293" w:rsidRPr="00AD0293" w:rsidRDefault="00AD0293" w:rsidP="00AD02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Когнитивті лингвистиканың қазақ тіл біліміндегі көрінісі 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43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ind w:right="567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Б.Кенжебаевтың ғылыми мектебі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44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Орта көлемді эпикалық шығармалар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45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ind w:right="567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50-60 жылдардағы әдеби сын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Қазіргі сындағы тоқыраушылықтың сыры мен сипаты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47</w:t>
      </w:r>
    </w:p>
    <w:p w:rsidR="00AD0293" w:rsidRPr="00AD0293" w:rsidRDefault="00AD0293" w:rsidP="00AD0293">
      <w:pPr>
        <w:tabs>
          <w:tab w:val="left" w:pos="-284"/>
          <w:tab w:val="left" w:pos="993"/>
        </w:tabs>
        <w:spacing w:after="0" w:line="240" w:lineRule="auto"/>
        <w:ind w:right="567"/>
        <w:rPr>
          <w:rFonts w:ascii="Times New Roman" w:hAnsi="Times New Roman" w:cs="Times New Roman"/>
          <w:color w:val="000000" w:themeColor="text1"/>
          <w:lang w:val="kk-KZ"/>
        </w:rPr>
      </w:pPr>
      <w:r w:rsidRPr="00AD0293">
        <w:rPr>
          <w:rFonts w:ascii="Times New Roman" w:hAnsi="Times New Roman" w:cs="Times New Roman"/>
          <w:color w:val="000000" w:themeColor="text1"/>
          <w:lang w:val="kk-KZ"/>
        </w:rPr>
        <w:t>Қазақ әдебиетіндегі жаңа бағыттар мен ағымдар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48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әдебиетінің тарихын дәуірлеу және Б.Кенжебаев ұстанымдары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49</w:t>
      </w:r>
    </w:p>
    <w:p w:rsidR="00AD0293" w:rsidRPr="00AD0293" w:rsidRDefault="00AD0293" w:rsidP="00AD0293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Көркем әдебиетте авторлық сыр мен сезімнің бейнеленуі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lastRenderedPageBreak/>
        <w:t>###0</w:t>
      </w:r>
      <w:r w:rsidRPr="00AD0293">
        <w:rPr>
          <w:rFonts w:ascii="Times New Roman" w:hAnsi="Times New Roman" w:cs="Times New Roman"/>
          <w:lang w:val="kk-KZ"/>
        </w:rPr>
        <w:t>50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eastAsia="Batang" w:hAnsi="Times New Roman" w:cs="Times New Roman"/>
          <w:lang w:val="kk-KZ" w:eastAsia="ko-KR"/>
        </w:rPr>
      </w:pPr>
      <w:r w:rsidRPr="00AD0293">
        <w:rPr>
          <w:rFonts w:ascii="Times New Roman" w:eastAsia="Batang" w:hAnsi="Times New Roman" w:cs="Times New Roman"/>
          <w:lang w:val="kk-KZ" w:eastAsia="ko-KR"/>
        </w:rPr>
        <w:t>Эпос жанрының түрлері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 xml:space="preserve">### 051 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ind w:right="567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Т. Кәкішұлы және ұлттық әдеби сын тарихы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052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Жыраулар поэзиясындағы ұлттық рух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053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eastAsia="Batang" w:hAnsi="Times New Roman" w:cs="Times New Roman"/>
          <w:lang w:val="kk-KZ" w:eastAsia="ko-KR"/>
        </w:rPr>
      </w:pPr>
      <w:r w:rsidRPr="00AD0293">
        <w:rPr>
          <w:rFonts w:ascii="Times New Roman" w:eastAsia="Batang" w:hAnsi="Times New Roman" w:cs="Times New Roman"/>
          <w:lang w:val="kk-KZ" w:eastAsia="ko-KR"/>
        </w:rPr>
        <w:t>Әдебиет тектері мен жанрлары, пайда болу тарихы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054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әдебиетіндегі эпикалық шығармалардың жанрлық түрлері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055</w:t>
      </w:r>
    </w:p>
    <w:p w:rsidR="00AD0293" w:rsidRPr="00AD0293" w:rsidRDefault="00AD0293" w:rsidP="00AD0293">
      <w:pPr>
        <w:tabs>
          <w:tab w:val="left" w:pos="-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Әдебиет сыны және оның қазақ әдебиетінде пайда болу, даму, қалыптасу кезеңдері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056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Қазақ өлеңі құрылымындағы ұлттық өрнектер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057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Көркем шығармадағы тарихи шындық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058</w:t>
      </w:r>
      <w:r w:rsidRPr="00AD0293">
        <w:rPr>
          <w:rFonts w:ascii="Times New Roman" w:hAnsi="Times New Roman" w:cs="Times New Roman"/>
          <w:color w:val="000000"/>
          <w:lang w:val="kk-KZ"/>
        </w:rPr>
        <w:tab/>
      </w:r>
    </w:p>
    <w:p w:rsidR="00AD0293" w:rsidRPr="00AD0293" w:rsidRDefault="00AD0293" w:rsidP="00AD0293">
      <w:pPr>
        <w:tabs>
          <w:tab w:val="left" w:pos="-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Қазіргі әдеби сындағы әртүрлі ұстанымдар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059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Қазіргі поэзиядағы ұлттық идея және әдеби сын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060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Қаламгер және қоғамдық шындық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061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Лирикадағы ұлттық сипат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062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Өлең көркемдігі және көркем мазмұн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063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jc w:val="both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Көркем шығарма талдаудың психологиялық әдіс-тәсілдері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064</w:t>
      </w:r>
    </w:p>
    <w:p w:rsidR="00AD0293" w:rsidRPr="00AD0293" w:rsidRDefault="00AD0293" w:rsidP="00AD0293">
      <w:pPr>
        <w:tabs>
          <w:tab w:val="left" w:pos="-284"/>
          <w:tab w:val="left" w:pos="-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Қазіргі қазақ поэзиясындағы өлең өлшемдері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065</w:t>
      </w:r>
    </w:p>
    <w:p w:rsidR="00AD0293" w:rsidRPr="00AD0293" w:rsidRDefault="00AD0293" w:rsidP="00AD0293">
      <w:pPr>
        <w:tabs>
          <w:tab w:val="left" w:pos="-284"/>
          <w:tab w:val="left" w:pos="-142"/>
          <w:tab w:val="left" w:pos="540"/>
          <w:tab w:val="left" w:pos="993"/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Шығармадағы автор, кейіпкер және оқырман мәселесі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066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Ұлттық тақырып және авторлық идея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067</w:t>
      </w:r>
    </w:p>
    <w:p w:rsidR="00AD0293" w:rsidRPr="00AD0293" w:rsidRDefault="00AD0293" w:rsidP="00AD0293">
      <w:pPr>
        <w:pStyle w:val="af0"/>
        <w:tabs>
          <w:tab w:val="left" w:pos="-284"/>
          <w:tab w:val="left" w:pos="-142"/>
          <w:tab w:val="left" w:pos="993"/>
        </w:tabs>
        <w:jc w:val="both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ХХ ғасыр басындағы қазақ әдебиетіндегі негізгі бағыттар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068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Кеңес дәуіріндегі әдеби сынның қазақ әдебиетінің дамуындағы рөлі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069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iCs/>
          <w:noProof/>
          <w:lang w:val="kk-KZ"/>
        </w:rPr>
        <w:t>Мәтін құзыреттілігі және оқырман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070</w:t>
      </w:r>
    </w:p>
    <w:p w:rsidR="00AD0293" w:rsidRPr="00AD0293" w:rsidRDefault="00AD0293" w:rsidP="00AD029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noProof/>
          <w:lang w:val="kk-KZ"/>
        </w:rPr>
        <w:t>Көркем мәтінді оқу және тану үдерісі</w:t>
      </w:r>
    </w:p>
    <w:p w:rsidR="00BD4AA8" w:rsidRPr="00AD0293" w:rsidRDefault="00BD4AA8" w:rsidP="00FB4604">
      <w:pPr>
        <w:spacing w:after="0"/>
        <w:rPr>
          <w:rFonts w:ascii="Times New Roman" w:hAnsi="Times New Roman" w:cs="Times New Roman"/>
          <w:lang w:val="kk-KZ"/>
        </w:rPr>
      </w:pPr>
    </w:p>
    <w:p w:rsidR="003E2DC7" w:rsidRPr="00AD0293" w:rsidRDefault="006A4CC6" w:rsidP="00FB4604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AD0293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AD0293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B50BF7" w:rsidRPr="00AD0293" w:rsidRDefault="00B50BF7" w:rsidP="00FB4604">
      <w:pPr>
        <w:spacing w:after="0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Вопросы: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Вопросы</w:t>
      </w:r>
      <w:r w:rsidRPr="00AD0293">
        <w:rPr>
          <w:rFonts w:ascii="Times New Roman" w:eastAsia="Times New Roman" w:hAnsi="Times New Roman" w:cs="Times New Roman"/>
          <w:b/>
          <w:i/>
          <w:lang w:val="kk-KZ"/>
        </w:rPr>
        <w:t xml:space="preserve">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001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Когнитивтік лингвистиканың зерттеу нысаны, мақсаты мен міндеттері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Когнитивтік лингвистика бағытына қатысты алғашқы еңбектер мен зерттеулер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А. Байтұрсыновтың таным негіздеріне қатысты ой тұжырымдары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004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М.Жұмабаевтың тіл, ой, сана арқылы адамзаттың даму үдерісін сипаттауы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005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Қ.Жұбановтың тіл адамды, өмірді зерттеп танудың көрсеткіші екендігі жөніндегі пікірлері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lastRenderedPageBreak/>
        <w:t>С.Аманжолов және оның таным үдерісі туралы көзқарастары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007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293">
        <w:rPr>
          <w:rFonts w:ascii="Times New Roman" w:hAnsi="Times New Roman" w:cs="Times New Roman"/>
          <w:lang w:val="kk-KZ"/>
        </w:rPr>
        <w:t>Когнитивтік лингвистиканың басқа да ғылым салаларымен байланысы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008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Терминдерді когнитивтік лингвистика тұрғысынан қарастыру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009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Когнитивизмнің ғылыми негіздері, оның қазіргі тіл біліміндегі орны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 мен таным бірлестігі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###011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Жоғары мектепте қазақ тілін оқытудың жаңа технологиясы әдістемесі – қазақ тілін оқыту үдерісінің заңдылықтарын зерттейтін ғылым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А.Байтұрсынұлының әдістемелік еңбектері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AD0293">
        <w:rPr>
          <w:rFonts w:ascii="Times New Roman" w:eastAsia="Calibri" w:hAnsi="Times New Roman" w:cs="Times New Roman"/>
          <w:lang w:val="kk-KZ"/>
        </w:rPr>
        <w:t>Ж.Аймауытовтың пәнаралық байланыс арқылы ынталандыра оқыту технологиясы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###014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Педагогикалық менеджменттің теориялық негіздері және оны білім мекемелерінде іске асыру тәжірибесі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###015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тілі маманы ретінде ғылыми,педагогика-психологиялық дүниетанымының ішкі құрылымы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Тілдік құзыреттілік негіздері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###017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М.Балақаевтың тіл мәдениетін дамыту технологиясы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###018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Педагогикалық инновация ұғымы және қазақ тілін оқытудағы технологиялар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###019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М.Жұмабаевтың жеке тұлғаны қалыптастыру технологиясы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###020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Ұлттық дидактика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021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ХХ ғасырдың 60 жылдарындағы қазақ прозасы және А.Сүлейменов әлемі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А.Сүлейменов шығармаларындағы көркемдік құбылыстар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</w:t>
      </w:r>
      <w:r w:rsidRPr="00AD0293">
        <w:rPr>
          <w:rFonts w:ascii="Times New Roman" w:hAnsi="Times New Roman" w:cs="Times New Roman"/>
          <w:lang w:val="kk-KZ"/>
        </w:rPr>
        <w:t>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Психологиялық, лингвитикалық, драмалық стиль өрнектері – А.Сүлейменов шығармашылығында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</w:t>
      </w:r>
      <w:r w:rsidRPr="00AD0293">
        <w:rPr>
          <w:rFonts w:ascii="Times New Roman" w:hAnsi="Times New Roman" w:cs="Times New Roman"/>
          <w:lang w:val="kk-KZ"/>
        </w:rPr>
        <w:t>4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Ғ.Мүсіреповтің кейіпкер таңдаудағы және көркемдік бейнелеу құралдарын пайдаланудағы шеберлігі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</w:t>
      </w:r>
      <w:r w:rsidRPr="00AD0293">
        <w:rPr>
          <w:rFonts w:ascii="Times New Roman" w:hAnsi="Times New Roman" w:cs="Times New Roman"/>
          <w:lang w:val="kk-KZ"/>
        </w:rPr>
        <w:t>5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Жазушының көркемдік әлемін айқындаудағы негізгі өлшемдер мен психологиялық бейнелеу құралдарының ролі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</w:t>
      </w:r>
      <w:r w:rsidRPr="00AD0293">
        <w:rPr>
          <w:rFonts w:ascii="Times New Roman" w:hAnsi="Times New Roman" w:cs="Times New Roman"/>
          <w:lang w:val="kk-KZ"/>
        </w:rPr>
        <w:t>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Ә.Кекілбаев және әлем әдебиетіндегі психологизм мәселесі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</w:t>
      </w:r>
      <w:r w:rsidRPr="00AD0293">
        <w:rPr>
          <w:rFonts w:ascii="Times New Roman" w:hAnsi="Times New Roman" w:cs="Times New Roman"/>
          <w:lang w:val="kk-KZ"/>
        </w:rPr>
        <w:t>7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Суреткердің даралық қолтаңбасы, кейіпкерінің ішкі толқуларын беруде түс тәсіліне бейімдігі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</w:t>
      </w:r>
      <w:r w:rsidRPr="00AD0293">
        <w:rPr>
          <w:rFonts w:ascii="Times New Roman" w:hAnsi="Times New Roman" w:cs="Times New Roman"/>
          <w:lang w:val="kk-KZ"/>
        </w:rPr>
        <w:t>8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eastAsia="Times New Roman" w:hAnsi="Times New Roman" w:cs="Times New Roman"/>
          <w:lang w:val="kk-KZ"/>
        </w:rPr>
        <w:t>Ә.Кекілбаев романдарындағы толғаныстар – ішкі монологтың, сана ағымының үздік үлгілері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02</w:t>
      </w:r>
      <w:r w:rsidRPr="00AD0293">
        <w:rPr>
          <w:rFonts w:ascii="Times New Roman" w:hAnsi="Times New Roman" w:cs="Times New Roman"/>
          <w:lang w:val="kk-KZ"/>
        </w:rPr>
        <w:t>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М.Жұмабаевтың «Шолпанның күнәсы» әңгімесі және ХХ ғасыр басындағы қазақ әңгімелері, олардағы психологиялық сипат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eastAsia="Times New Roman" w:hAnsi="Times New Roman" w:cs="Times New Roman"/>
          <w:lang w:val="kk-KZ"/>
        </w:rPr>
        <w:t>Ұлттық сөз өнеріндегі психологиялық талдаудың тарихнамасы, психологиялық прозаның зерттелу жайы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031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Психологиялық бейнелеудің әдістері мен құралдары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lastRenderedPageBreak/>
        <w:t>### 032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eastAsia="Batang" w:hAnsi="Times New Roman" w:cs="Times New Roman"/>
          <w:lang w:val="kk-KZ"/>
        </w:rPr>
        <w:t>Қазіргі  қазақ әдебиеттану ғылымы және оның даму бағыттары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Әдебиетті дамытудың жаңа міндеттері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034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Натурализм және ХХ ғасырдың көркемдік құндылығы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035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Қазақ әдебиетіндегі әдеби-эстетикалық пайымдаулар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Қазіргі әдебиеттанудың әдіснамалық мәселелері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037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Әдебиетті салыстырмалы-жүйелі зерттеу негіздері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038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Қазақ прозасының даму арналары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039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Әдебиеттану  мектептерінің  әдістемелік  негізі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eastAsia="Batang" w:hAnsi="Times New Roman" w:cs="Times New Roman"/>
          <w:bCs/>
          <w:lang w:val="kk-KZ"/>
        </w:rPr>
        <w:t>Беллетристика туралы түсінік, оның даму сатылары, әдеби дамуға ықпалы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041</w:t>
      </w:r>
    </w:p>
    <w:p w:rsidR="00AD0293" w:rsidRPr="00AD0293" w:rsidRDefault="00AD0293" w:rsidP="00AD02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bCs/>
          <w:lang w:val="kk-KZ"/>
        </w:rPr>
        <w:t>Неомифологизм және мифопоэтика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iCs/>
          <w:noProof/>
          <w:lang w:val="kk-KZ"/>
        </w:rPr>
        <w:t>Мәтін құзыреттілігі және оқырман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Көркем мәтінді кешенді талдау жолдары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044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Көркем мәтіндегі сезім мен ырғақ бірлігі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045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uk-UA"/>
        </w:rPr>
        <w:t>Әдебиеттанудағымәтінтуралыкөзқарастарауқымы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uk-UA"/>
        </w:rPr>
        <w:t>Әдебимәтіндіпсихолингвистикалықтұрғыданзерттеубарысы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047</w:t>
      </w:r>
    </w:p>
    <w:p w:rsidR="00AD0293" w:rsidRPr="00AD0293" w:rsidRDefault="00AD0293" w:rsidP="00AD0293">
      <w:pPr>
        <w:pStyle w:val="af0"/>
        <w:jc w:val="both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Шығармашылық үдеріс және мәтін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048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 шығарманы интермәтіндік талдау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049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D0293">
        <w:rPr>
          <w:rFonts w:ascii="Times New Roman" w:hAnsi="Times New Roman" w:cs="Times New Roman"/>
          <w:lang w:val="kk-KZ"/>
        </w:rPr>
        <w:t>Мәтінтанудың қалыптасуы мен дамуы және мәтін туралы теориялық ойлар үдерісі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Дамыта оқыту технологиясы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051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Психологиялық талдау және суреткерлік шеберлік</w:t>
      </w:r>
    </w:p>
    <w:p w:rsidR="00AD0293" w:rsidRPr="00AD0293" w:rsidRDefault="00AD0293" w:rsidP="00AD02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52</w:t>
      </w:r>
    </w:p>
    <w:p w:rsidR="00AD0293" w:rsidRPr="00AD0293" w:rsidRDefault="00AD0293" w:rsidP="00AD02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Әр түрлі ғылым саласындағы адамзатқа тән психологиялық құбылыстарды зерттеген ғалымдар еңбектері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Әдебиетті оқыту әдістемесі пәнінің міндеттері, негізгі факторлары</w:t>
      </w:r>
    </w:p>
    <w:p w:rsidR="00AD0293" w:rsidRPr="00AD0293" w:rsidRDefault="00AD0293" w:rsidP="00AD0293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054</w:t>
      </w:r>
    </w:p>
    <w:p w:rsidR="00AD0293" w:rsidRPr="00AD0293" w:rsidRDefault="00AD0293" w:rsidP="00AD0293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 теориялық ұғымдарды меңгертудің үлгілері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055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Әдебиет сабағында көркем туындыны жанрлық ерекшелігіне қарай оқыту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 056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Оқытудың компьютерлік технологиялары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###057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Жалпы  білім  беретін   мектептегі әдебиет курсының  мазмұны  мен құрылысы 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###058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Компьютер арқылы әдеби мәтіндерді меңгерту технологиясының үлгілері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Педагогикалық процесс субъектілерінің табысы</w:t>
      </w:r>
    </w:p>
    <w:p w:rsidR="00AD0293" w:rsidRPr="00AD0293" w:rsidRDefault="00AD0293" w:rsidP="00AD0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lastRenderedPageBreak/>
        <w:t>###060</w:t>
      </w:r>
    </w:p>
    <w:p w:rsidR="00AD0293" w:rsidRPr="00AD0293" w:rsidRDefault="00AD0293" w:rsidP="00AD0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Лирикалық проза сипаты, жанрлық ерекшеліктері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###061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«Абай жолы» роман эпопеясындағы образдар жүйесінің автормен арақатынасы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 туындының танымдық табиғаты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</w:rPr>
        <w:t>###0</w:t>
      </w:r>
      <w:r w:rsidRPr="00AD0293">
        <w:rPr>
          <w:rFonts w:ascii="Times New Roman" w:eastAsia="Times New Roman" w:hAnsi="Times New Roman" w:cs="Times New Roman"/>
          <w:lang w:val="kk-KZ"/>
        </w:rPr>
        <w:t>63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snapToGrid w:val="0"/>
          <w:color w:val="000000"/>
          <w:lang w:val="kk-KZ"/>
        </w:rPr>
        <w:t>Структурализм бағыты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###064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Бүгінгі постмодернизм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###065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Batang" w:hAnsi="Times New Roman" w:cs="Times New Roman"/>
          <w:bCs/>
          <w:lang w:val="kk-KZ"/>
        </w:rPr>
        <w:t>Беллетристика туралы түсінік, оның даму сатылары, әдеби дамуға ықпалы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</w:rPr>
        <w:t>###0</w:t>
      </w:r>
      <w:r w:rsidRPr="00AD0293">
        <w:rPr>
          <w:rFonts w:ascii="Times New Roman" w:eastAsia="Times New Roman" w:hAnsi="Times New Roman" w:cs="Times New Roman"/>
          <w:lang w:val="kk-KZ"/>
        </w:rPr>
        <w:t>66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Тарихи романдардағы ұлттық мұрат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###067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sr-Cyrl-CS"/>
        </w:rPr>
        <w:t>Семинар сабағы. Семинар сабағы құрылымының үлгісі. Өздік жұмыс.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###068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Б.Майлин – көркем әңгіме шебері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Түпнұсқа және аударма поэтикасы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###070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М.Әуезовтің ХХ ғасырдың 20-жылдары жазған прозалары</w:t>
      </w:r>
    </w:p>
    <w:p w:rsidR="00AD0293" w:rsidRPr="00AD0293" w:rsidRDefault="00AD0293" w:rsidP="00AD029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D0293" w:rsidRPr="00AD0293" w:rsidRDefault="00AD0293" w:rsidP="00AD02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D4AA8" w:rsidRPr="00AD0293" w:rsidRDefault="006A4CC6" w:rsidP="00FB4604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AD0293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293">
        <w:rPr>
          <w:rFonts w:ascii="Times New Roman" w:eastAsia="Times New Roman" w:hAnsi="Times New Roman" w:cs="Times New Roman"/>
        </w:rPr>
        <w:t xml:space="preserve">Вопросы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Адам танымындағы аялық білімнің орны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Дискурс – когнитивтік танымның негізгі зерттеу нысаны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###003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Концептуалдық талдаудың өзіндік ерекшелігі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Тілдік тұлғаның когнитивтік дәрежесі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###005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Когнитивтік лингвистика ғылымындағы  «ғаламның тілдік бейнесі» теориясының зерттелуі</w:t>
      </w:r>
    </w:p>
    <w:p w:rsidR="00AD0293" w:rsidRPr="00AD0293" w:rsidRDefault="00AD0293" w:rsidP="00AD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###006 </w:t>
      </w:r>
    </w:p>
    <w:p w:rsidR="00AD0293" w:rsidRPr="00AD0293" w:rsidRDefault="00AD0293" w:rsidP="00AD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Когнитивизмнің ғылыми негіздері, оның қазіргі тіл біліміндегі орны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Концептуалдық метафораның тілдік табиғаты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###008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 мен сананың өзара байланысы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###009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 білімінде  концепт мәселесінің зерттелуі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###010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Жазушының «Психология» оқулығы мен көркем шығармаларының арасындағы сәйкестік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###011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Қазіргі әдеби дискурстағы мифтің поэтикалық қызметі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iCs/>
          <w:noProof/>
          <w:lang w:val="kk-KZ"/>
        </w:rPr>
        <w:t>Оқырман біліктілігінің деңгейлері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Авторлық реплика және адресат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AD0293" w:rsidRPr="00AD0293" w:rsidRDefault="00AD0293" w:rsidP="00AD0293">
      <w:pPr>
        <w:pStyle w:val="af0"/>
        <w:jc w:val="both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Шығармашылық үдеріс және мәтін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Қазіргі әдеби дискурстағы мифтің поэтикалық қызметі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lastRenderedPageBreak/>
        <w:t>Өз замандастарының М.Жұмабаевты мойындауы және бағалауы. Ж.Аймауытовтың «Мағжанның ақындығы» атты мақаласы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Оқытудың компьютерлік технологиялары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Білімге деген жаңа көзқарастар мен түсініктер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###019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Ойындар. Рөлдік ойындар. Іскерлік оқу ойындары. Блиц оқу ойындары. Өндірістік ойындар. Имитациялық ойындар. Саse – study. Тренигтер.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###020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Интербелсенді лекция құрылымы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###021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Компьютер арқылы әдеби мәтіндерді меңгерту технологиясының үлгілері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###022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val="kk-KZ"/>
        </w:rPr>
        <w:t>Оқыту мен оқудағы жаңа тәсілдер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###023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Қазақ жазуын жетілдірудегі Ахмет Байтұрсынұлының қызметі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###024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Қазақ әдеби тілінің тарихын топтастыру жөніндегі көзқарастар мен пікірлер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Классикалық әңгіме жазудағы жеткен жетістіктері мен суреткерлік шеберліктері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###026 </w:t>
      </w:r>
    </w:p>
    <w:p w:rsidR="00AD0293" w:rsidRPr="00AD0293" w:rsidRDefault="00AD0293" w:rsidP="00AD02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Этнолингвистика пәні,  зерттеу нысаны мен мақсат-міндеттері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этнолингвистикасының басқа пәндермен байланысы, өзіндік ерекшеліктері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###028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этнолингвистикасының өзіндік ерекшеліктері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###029 </w:t>
      </w:r>
    </w:p>
    <w:p w:rsidR="00AD0293" w:rsidRPr="00AD0293" w:rsidRDefault="00AD0293" w:rsidP="00AD02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bCs/>
          <w:lang w:val="kk-KZ"/>
        </w:rPr>
        <w:t>Қазақ этнолингвистикасының ғылыми зерттеу әдістері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###030</w:t>
      </w:r>
    </w:p>
    <w:p w:rsidR="00AD0293" w:rsidRPr="00AD0293" w:rsidRDefault="0037196D" w:rsidP="00AD02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hyperlink r:id="rId6" w:history="1">
        <w:r w:rsidR="00AD0293" w:rsidRPr="00AD0293">
          <w:rPr>
            <w:rFonts w:ascii="Times New Roman" w:eastAsia="Times New Roman" w:hAnsi="Times New Roman" w:cs="Times New Roman"/>
            <w:color w:val="000000"/>
            <w:lang w:val="kk-KZ"/>
          </w:rPr>
          <w:t>Энтнолингвистикаменэтимологияныңөзарабайланысы</w:t>
        </w:r>
      </w:hyperlink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###031 </w:t>
      </w:r>
    </w:p>
    <w:p w:rsidR="00AD0293" w:rsidRPr="00AD0293" w:rsidRDefault="00AD0293" w:rsidP="00AD02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Этнолингвистикалық арналар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###032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Этнолингвистикалық этюд түсінігі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###033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bCs/>
          <w:spacing w:val="-5"/>
          <w:lang w:val="kk-KZ"/>
        </w:rPr>
        <w:t>Ә.Қайдар енгізген «Адам», «Қоғам», «Табиғат» жіктелім-теориясының негіздері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###034 </w:t>
      </w:r>
    </w:p>
    <w:p w:rsidR="00AD0293" w:rsidRPr="00AD0293" w:rsidRDefault="00AD0293" w:rsidP="00AD0293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Этнолингвистикалық фразеологизмдер, мақал-мәтелдер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###035 </w:t>
      </w:r>
    </w:p>
    <w:p w:rsidR="00AD0293" w:rsidRPr="00AD0293" w:rsidRDefault="00AD0293" w:rsidP="00AD0293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iCs/>
          <w:lang w:val="kk-KZ"/>
        </w:rPr>
        <w:t>«Этнос», «этнос болмысы»,  «этнос тілі», «тіл әлемі»</w:t>
      </w:r>
      <w:r w:rsidRPr="00AD0293">
        <w:rPr>
          <w:rFonts w:ascii="Times New Roman" w:hAnsi="Times New Roman" w:cs="Times New Roman"/>
          <w:lang w:val="kk-KZ"/>
        </w:rPr>
        <w:t xml:space="preserve"> және т.б. терминдерге қысқаша түсінік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###036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Ұлттық мәдениеттің қалыптасуындағы материалдық мәдениет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###037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Ұлттық мәдениеттің қалыптасуындағы рухани мәдениет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###038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Мәдени лексиканың сөзжасамдық модельдері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###039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Мәдени номинацияның қалыптасуындағы сөзжасамдық уәж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###040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Мәдени лексиканың жасалуындағы номинация, мотивация мәселелері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###041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Диалектілік лексика мен кәсіби лексика ұлт мәдениетінің дереккөзі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###042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тіліндегі материалдық мәдениет атауларының этнолингвистикалық сипаты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###043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Қазіргі педагогикалық тұжырымдамалар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lastRenderedPageBreak/>
        <w:t xml:space="preserve">###044 </w:t>
      </w:r>
    </w:p>
    <w:p w:rsidR="00AD0293" w:rsidRPr="00AD0293" w:rsidRDefault="00AD0293" w:rsidP="00AD02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Кредиттік оқыту жүйесі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###045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Мәдени лексиканың этнотанымдық негізін анықтаудың қағидалары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###046 </w:t>
      </w:r>
    </w:p>
    <w:p w:rsidR="00AD0293" w:rsidRPr="00AD0293" w:rsidRDefault="00AD0293" w:rsidP="00AD02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Педагогикалық практика жоғары мектептегі кәсіптік оқытудың формасы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###047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ЖОО-дағы педагогикалық практика түрлері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###048</w:t>
      </w:r>
    </w:p>
    <w:p w:rsidR="00AD0293" w:rsidRPr="00AD0293" w:rsidRDefault="00AD0293" w:rsidP="00AD02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Педагогикалық практиканы ұйымдастырудың әдістемесі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###049 </w:t>
      </w:r>
    </w:p>
    <w:p w:rsidR="00AD0293" w:rsidRPr="00AD0293" w:rsidRDefault="00AD0293" w:rsidP="00AD02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Студенттердің практикалық іс-әрекеттерінің, практикалық нәтижелерінің сапасын бағалау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###050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Тіл білімінде этнолингвистиканың зерттелуі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###051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Құзыреттілік түрлері.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Коммуникативті, әлеуметтік-перцептивті, базалық, көпмәдениеттілік.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###053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Құзыретті маман тұлғасын қалыптастырудың көрсеткіштері мен   критерийлері.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###054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тіліндегі этнолексиканы зерттеудің тарихи көздері мен ғылыми негіздері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###055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Лирикалық проза сипаты, жанрлық ерекшеліктері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###056 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Көркем шығармадағы авторлық автоцензура әдісі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###057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«Абай жолы» роман эпопеясындағы образдар жүйесінің автормен арақатынасы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###058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Қажетті құзыреттілікті қалыптастырудың әдістері  </w:t>
      </w:r>
    </w:p>
    <w:p w:rsidR="00AD0293" w:rsidRPr="0037196D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37196D">
        <w:rPr>
          <w:rFonts w:ascii="Times New Roman" w:eastAsia="Times New Roman" w:hAnsi="Times New Roman" w:cs="Times New Roman"/>
          <w:lang w:val="kk-KZ"/>
        </w:rPr>
        <w:t>###0</w:t>
      </w:r>
      <w:r w:rsidRPr="00AD0293">
        <w:rPr>
          <w:rFonts w:ascii="Times New Roman" w:eastAsia="Times New Roman" w:hAnsi="Times New Roman" w:cs="Times New Roman"/>
          <w:lang w:val="kk-KZ"/>
        </w:rPr>
        <w:t>59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Оқытудың зерттеушілік, жобалық әдістерінің теориялық негіздері, оқу зерттеуін, оқу жобалауын өткізудің әдістемесі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###060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AD0293">
        <w:rPr>
          <w:rFonts w:ascii="Times New Roman" w:hAnsi="Times New Roman" w:cs="Times New Roman"/>
          <w:lang w:val="kk-KZ"/>
        </w:rPr>
        <w:t>Тұлғаның құзыреттілігін қалыптастырудың диагностикасы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###061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uk-UA"/>
        </w:rPr>
        <w:t>Әдебишығармашылықтызерттеужолдары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###062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snapToGrid w:val="0"/>
          <w:color w:val="000000"/>
          <w:lang w:val="kk-KZ"/>
        </w:rPr>
        <w:t>Структурализм бағыты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###063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Көркемдік деталь, заттық әлем суреткердің ең жиі әрі шебер қолданатын әдіс-тәсілі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###064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>Қазақ зерттеушілерінің Мағжан шығармашылығына берген бағасы, қазіргі қазақ әдебиеттану ғылымындағы мағжантанудың қалыптасуы мен дамуы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###065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Batang" w:hAnsi="Times New Roman" w:cs="Times New Roman"/>
          <w:bCs/>
          <w:lang w:val="kk-KZ"/>
        </w:rPr>
        <w:t>Беллетристика туралы түсінік, оның даму сатылары, әдеби дамуға ықпалы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###066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noProof/>
          <w:color w:val="000000"/>
          <w:lang w:val="kk-KZ"/>
        </w:rPr>
        <w:t>Әд</w:t>
      </w:r>
      <w:r w:rsidRPr="00AD0293">
        <w:rPr>
          <w:rFonts w:ascii="Times New Roman" w:eastAsia="Times New Roman" w:hAnsi="Times New Roman" w:cs="Times New Roman"/>
          <w:iCs/>
          <w:noProof/>
          <w:color w:val="000000"/>
          <w:lang w:val="kk-KZ"/>
        </w:rPr>
        <w:t>еби шығармадағы баяндау түрлері мен кейіпкер сөзінің қызметі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###067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Когнитивтік лингвистика және тіл білімінің салалары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###068 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Әдеби теориялық ұғымдарды меңгертудің үлгілері</w:t>
      </w:r>
    </w:p>
    <w:p w:rsidR="00AD0293" w:rsidRPr="00AD0293" w:rsidRDefault="00AD0293" w:rsidP="00AD029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eastAsia="Times New Roman" w:hAnsi="Times New Roman" w:cs="Times New Roman"/>
          <w:lang w:val="kk-KZ"/>
        </w:rPr>
        <w:t xml:space="preserve">###069 </w:t>
      </w:r>
    </w:p>
    <w:p w:rsidR="00AD0293" w:rsidRPr="00AD0293" w:rsidRDefault="00AD0293" w:rsidP="00AD0293">
      <w:pPr>
        <w:tabs>
          <w:tab w:val="left" w:pos="993"/>
        </w:tabs>
        <w:spacing w:after="0" w:line="240" w:lineRule="auto"/>
        <w:ind w:right="567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Б.Кенжебаевтың ғылыми мектебі</w:t>
      </w:r>
    </w:p>
    <w:p w:rsidR="00AD0293" w:rsidRPr="00AD0293" w:rsidRDefault="00AD0293" w:rsidP="00AD0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color w:val="000000"/>
          <w:lang w:val="kk-KZ"/>
        </w:rPr>
        <w:t>###0</w:t>
      </w:r>
      <w:r w:rsidRPr="00AD0293">
        <w:rPr>
          <w:rFonts w:ascii="Times New Roman" w:hAnsi="Times New Roman" w:cs="Times New Roman"/>
          <w:lang w:val="kk-KZ"/>
        </w:rPr>
        <w:t>70</w:t>
      </w:r>
    </w:p>
    <w:p w:rsidR="00AD0293" w:rsidRPr="00AD0293" w:rsidRDefault="00AD0293" w:rsidP="00AD02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әдебиетінің тарихын дәуірлеу және Б.Кенжебаев ұстанымдары</w:t>
      </w:r>
    </w:p>
    <w:p w:rsidR="0037196D" w:rsidRDefault="0037196D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EA5EBC" w:rsidRPr="00AD0293" w:rsidRDefault="00EA5EBC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AD0293">
        <w:rPr>
          <w:rFonts w:ascii="Times New Roman" w:hAnsi="Times New Roman" w:cs="Times New Roman"/>
          <w:b/>
          <w:lang w:val="kk-KZ"/>
        </w:rPr>
        <w:lastRenderedPageBreak/>
        <w:t>Эссе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$$$001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Әдебиет – ұлт руханиятының қайнар көзі 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$$$002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Қазақ тілінің мемлекеттік және этносаралық мәртебесі 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$$$003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Алаш әдебиеті және тәуелсіздік 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$$$004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Ономастикадағы ұлттық идеология 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$$$005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 «Зар заман» ақындары шығармаларындағы ұлттық сипат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$$$006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Абай қарасөздерінің философиялық-дидактикалық мәні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$$$007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З.Қабдоловтың «Менің Әуезовім» роман-эссесіндегі психологиялық талдау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$$$008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Қазақ тілі мен әдебиетін оқытудағы жаңа технология 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$$$009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Көркем шығармадағы психологизм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$$$010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Қазіргі тіл реформасы және жаңа әліпби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$$$011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А.Байтұрсынов және ұлттық әліпби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lang w:val="kk-KZ"/>
        </w:rPr>
        <w:t>$$$012</w:t>
      </w:r>
    </w:p>
    <w:p w:rsidR="00AD0293" w:rsidRPr="00AD0293" w:rsidRDefault="00AD0293" w:rsidP="00AD0293">
      <w:pPr>
        <w:pStyle w:val="af0"/>
        <w:rPr>
          <w:sz w:val="22"/>
          <w:szCs w:val="22"/>
          <w:lang w:val="kk-KZ"/>
        </w:rPr>
      </w:pPr>
      <w:r w:rsidRPr="00AD0293">
        <w:rPr>
          <w:sz w:val="22"/>
          <w:szCs w:val="22"/>
          <w:shd w:val="clear" w:color="auto" w:fill="FFFFFF"/>
          <w:lang w:val="kk-KZ"/>
        </w:rPr>
        <w:t>Ж.Молдағалиевтің «Мен – қазақпын» поэ</w:t>
      </w:r>
      <w:r w:rsidRPr="00AD0293">
        <w:rPr>
          <w:sz w:val="22"/>
          <w:szCs w:val="22"/>
          <w:shd w:val="clear" w:color="auto" w:fill="FFFFFF"/>
          <w:lang w:val="kk-KZ"/>
        </w:rPr>
        <w:softHyphen/>
        <w:t>масындағы ұлттық құндылықтар</w:t>
      </w:r>
      <w:r w:rsidRPr="00AD0293">
        <w:rPr>
          <w:sz w:val="22"/>
          <w:szCs w:val="22"/>
          <w:lang w:val="kk-KZ"/>
        </w:rPr>
        <w:br/>
        <w:t>$$$013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М.Дулатовтың «Бақытсыз Жамал» романындағы психологизм 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$$$014</w:t>
      </w:r>
    </w:p>
    <w:p w:rsidR="00AD0293" w:rsidRPr="00AD0293" w:rsidRDefault="00AD0293" w:rsidP="00AD0293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М.Жұмабаевтың «Батыр Баян» поэмасы және ХХ ғасыр басындағы қазақ поэзиясы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$$$015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 xml:space="preserve">Тәуелсіздік жылдарындағы қазақ әдебиеті: тақырып, жанар және идея 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$$$016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Жер тарихы – ел тарихы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$$$017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М.Әуезов әңгімелерінің көркемдігі және психологизм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$$$018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Абай лирикасындағы сөз қолданыс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$$$019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Қазақ әдебиетіндегі тәуелсіздік тақырыбы</w:t>
      </w:r>
    </w:p>
    <w:p w:rsidR="00AD0293" w:rsidRPr="00AD0293" w:rsidRDefault="00AD0293" w:rsidP="00AD0293">
      <w:pPr>
        <w:spacing w:after="0" w:line="240" w:lineRule="auto"/>
        <w:ind w:right="-179"/>
        <w:contextualSpacing/>
        <w:rPr>
          <w:rFonts w:ascii="Times New Roman" w:hAnsi="Times New Roman" w:cs="Times New Roman"/>
          <w:lang w:val="kk-KZ"/>
        </w:rPr>
      </w:pPr>
      <w:r w:rsidRPr="00AD0293">
        <w:rPr>
          <w:rFonts w:ascii="Times New Roman" w:hAnsi="Times New Roman" w:cs="Times New Roman"/>
          <w:lang w:val="kk-KZ"/>
        </w:rPr>
        <w:t>$$$020</w:t>
      </w:r>
    </w:p>
    <w:p w:rsidR="00AD0293" w:rsidRPr="00AD0293" w:rsidRDefault="00AD0293" w:rsidP="00AD0293">
      <w:pPr>
        <w:spacing w:line="240" w:lineRule="auto"/>
        <w:contextualSpacing/>
        <w:rPr>
          <w:rFonts w:ascii="Times New Roman" w:hAnsi="Times New Roman" w:cs="Times New Roman"/>
        </w:rPr>
      </w:pPr>
      <w:r w:rsidRPr="00AD0293">
        <w:rPr>
          <w:rFonts w:ascii="Times New Roman" w:hAnsi="Times New Roman" w:cs="Times New Roman"/>
          <w:lang w:val="kk-KZ"/>
        </w:rPr>
        <w:t>Шетелдердегі қазақ әдебиеті</w:t>
      </w:r>
    </w:p>
    <w:p w:rsidR="00EA5EBC" w:rsidRPr="00AD0293" w:rsidRDefault="00EA5EBC" w:rsidP="00FB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AD0293" w:rsidRDefault="00EA5EBC" w:rsidP="00FB4604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AD0293" w:rsidRDefault="006A4CC6" w:rsidP="00FB4604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AD0293" w:rsidRDefault="006A4CC6" w:rsidP="00FB4604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AD0293" w:rsidTr="008529D7">
        <w:tc>
          <w:tcPr>
            <w:tcW w:w="4666" w:type="dxa"/>
          </w:tcPr>
          <w:p w:rsidR="006A4CC6" w:rsidRPr="00AD0293" w:rsidRDefault="006A4CC6" w:rsidP="00FB460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D0293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AD0293" w:rsidRDefault="006A4CC6" w:rsidP="00FB4604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D0293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AD0293" w:rsidRDefault="006A4CC6" w:rsidP="00FB4604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AD0293" w:rsidRDefault="006A4CC6" w:rsidP="00FB4604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AD0293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AD0293" w:rsidRDefault="006A4CC6" w:rsidP="00FB460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AD0293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04C71"/>
    <w:rsid w:val="002216C6"/>
    <w:rsid w:val="0025734D"/>
    <w:rsid w:val="00257C97"/>
    <w:rsid w:val="0026330D"/>
    <w:rsid w:val="00266530"/>
    <w:rsid w:val="002736AB"/>
    <w:rsid w:val="0027539D"/>
    <w:rsid w:val="00280EC2"/>
    <w:rsid w:val="00287615"/>
    <w:rsid w:val="002945B8"/>
    <w:rsid w:val="002B427C"/>
    <w:rsid w:val="002C78EE"/>
    <w:rsid w:val="002D6BFD"/>
    <w:rsid w:val="002E1519"/>
    <w:rsid w:val="002E4D66"/>
    <w:rsid w:val="002F4626"/>
    <w:rsid w:val="00303A77"/>
    <w:rsid w:val="00317C2E"/>
    <w:rsid w:val="00320330"/>
    <w:rsid w:val="00320B80"/>
    <w:rsid w:val="00333AD7"/>
    <w:rsid w:val="00360727"/>
    <w:rsid w:val="00362F77"/>
    <w:rsid w:val="00367D44"/>
    <w:rsid w:val="0037196D"/>
    <w:rsid w:val="00375EB5"/>
    <w:rsid w:val="003A0D6D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3C40"/>
    <w:rsid w:val="0044437E"/>
    <w:rsid w:val="004511C0"/>
    <w:rsid w:val="00480492"/>
    <w:rsid w:val="00484D06"/>
    <w:rsid w:val="00487FE4"/>
    <w:rsid w:val="004A03F9"/>
    <w:rsid w:val="004A6BF9"/>
    <w:rsid w:val="004A74EB"/>
    <w:rsid w:val="004A76F3"/>
    <w:rsid w:val="004C18EB"/>
    <w:rsid w:val="004C6857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274C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365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575B3"/>
    <w:rsid w:val="008603EA"/>
    <w:rsid w:val="00864838"/>
    <w:rsid w:val="00872CA0"/>
    <w:rsid w:val="008815C9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C4129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0293"/>
    <w:rsid w:val="00AD3565"/>
    <w:rsid w:val="00AE6A2D"/>
    <w:rsid w:val="00AE7783"/>
    <w:rsid w:val="00AF050B"/>
    <w:rsid w:val="00AF3E8C"/>
    <w:rsid w:val="00B176FF"/>
    <w:rsid w:val="00B32259"/>
    <w:rsid w:val="00B346B9"/>
    <w:rsid w:val="00B50BF7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C01A6"/>
    <w:rsid w:val="00BD4AA8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96619"/>
    <w:rsid w:val="00CD6CB6"/>
    <w:rsid w:val="00CF1BFF"/>
    <w:rsid w:val="00CF7EFD"/>
    <w:rsid w:val="00D06AE1"/>
    <w:rsid w:val="00D34FFC"/>
    <w:rsid w:val="00D465BE"/>
    <w:rsid w:val="00D548E4"/>
    <w:rsid w:val="00D57B80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51891"/>
    <w:rsid w:val="00E9029F"/>
    <w:rsid w:val="00E908D3"/>
    <w:rsid w:val="00EA0464"/>
    <w:rsid w:val="00EA2521"/>
    <w:rsid w:val="00EA5EBC"/>
    <w:rsid w:val="00EB3528"/>
    <w:rsid w:val="00EE2F90"/>
    <w:rsid w:val="00EF0F44"/>
    <w:rsid w:val="00F1431F"/>
    <w:rsid w:val="00F14F26"/>
    <w:rsid w:val="00F37133"/>
    <w:rsid w:val="00F373A9"/>
    <w:rsid w:val="00F415C3"/>
    <w:rsid w:val="00F4205F"/>
    <w:rsid w:val="00F445DF"/>
    <w:rsid w:val="00F46334"/>
    <w:rsid w:val="00F5080A"/>
    <w:rsid w:val="00F763AF"/>
    <w:rsid w:val="00F80B94"/>
    <w:rsid w:val="00F84D90"/>
    <w:rsid w:val="00FB4604"/>
    <w:rsid w:val="00FC0F49"/>
    <w:rsid w:val="00FC184B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4779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,Heading1,Colorful List - Accent 11,Colorful List - Accent 11CxSpLast,H1-1,Заголовок3,Bullet 1,Use Case List Paragraph,Абзац,2 список маркированный,маркированный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,Heading1 Знак,Colorful List - Accent 11 Знак,Colorful List - Accent 11CxSpLast Знак,H1-1 Знак,Заголовок3 Знак,Bullet 1 Знак,Use Case List Paragraph Знак,Абзац Знак,2 список маркированный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link w:val="af1"/>
    <w:uiPriority w:val="1"/>
    <w:qFormat/>
    <w:rsid w:val="003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A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3C40"/>
  </w:style>
  <w:style w:type="paragraph" w:customStyle="1" w:styleId="12">
    <w:name w:val="Обычный1"/>
    <w:rsid w:val="00EA5E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1">
    <w:name w:val="Оглавление 11"/>
    <w:basedOn w:val="a"/>
    <w:uiPriority w:val="1"/>
    <w:qFormat/>
    <w:rsid w:val="00BC01A6"/>
    <w:pPr>
      <w:widowControl w:val="0"/>
      <w:autoSpaceDE w:val="0"/>
      <w:autoSpaceDN w:val="0"/>
      <w:spacing w:before="39" w:after="0" w:line="240" w:lineRule="auto"/>
      <w:ind w:right="421"/>
      <w:jc w:val="right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100">
    <w:name w:val="Основной текст (10)_"/>
    <w:link w:val="101"/>
    <w:locked/>
    <w:rsid w:val="00BC01A6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01A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hAnsi="Times New Roman"/>
      <w:b/>
      <w:bCs/>
      <w:i/>
      <w:iCs/>
    </w:rPr>
  </w:style>
  <w:style w:type="paragraph" w:customStyle="1" w:styleId="120">
    <w:name w:val="Основной текст12"/>
    <w:basedOn w:val="a"/>
    <w:uiPriority w:val="99"/>
    <w:rsid w:val="00BC01A6"/>
    <w:pPr>
      <w:widowControl w:val="0"/>
      <w:shd w:val="clear" w:color="auto" w:fill="FFFFFF"/>
      <w:spacing w:after="60" w:line="223" w:lineRule="exact"/>
    </w:pPr>
    <w:rPr>
      <w:rFonts w:ascii="Times New Roman" w:eastAsia="Courier New" w:hAnsi="Times New Roman" w:cs="Times New Roman"/>
      <w:sz w:val="20"/>
      <w:szCs w:val="20"/>
    </w:rPr>
  </w:style>
  <w:style w:type="character" w:customStyle="1" w:styleId="21">
    <w:name w:val="Основной текст + Полужирный2"/>
    <w:rsid w:val="00BC01A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2">
    <w:name w:val="Основной текст_"/>
    <w:link w:val="5"/>
    <w:locked/>
    <w:rsid w:val="00BC01A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rsid w:val="00BC01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f2"/>
    <w:rsid w:val="00BC01A6"/>
    <w:pPr>
      <w:widowControl w:val="0"/>
      <w:shd w:val="clear" w:color="auto" w:fill="FFFFFF"/>
      <w:spacing w:after="300" w:line="317" w:lineRule="exact"/>
      <w:ind w:hanging="360"/>
    </w:pPr>
    <w:rPr>
      <w:rFonts w:ascii="Times New Roman" w:hAnsi="Times New Roman"/>
      <w:sz w:val="27"/>
      <w:szCs w:val="27"/>
    </w:rPr>
  </w:style>
  <w:style w:type="paragraph" w:customStyle="1" w:styleId="22">
    <w:name w:val="Абзац списка2"/>
    <w:basedOn w:val="a"/>
    <w:rsid w:val="00BC01A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C4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4129"/>
  </w:style>
  <w:style w:type="paragraph" w:styleId="af3">
    <w:name w:val="Title"/>
    <w:basedOn w:val="a"/>
    <w:link w:val="af4"/>
    <w:uiPriority w:val="99"/>
    <w:qFormat/>
    <w:rsid w:val="009C4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Заголовок Знак"/>
    <w:basedOn w:val="a0"/>
    <w:link w:val="af3"/>
    <w:uiPriority w:val="99"/>
    <w:rsid w:val="009C4129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BD4AA8"/>
  </w:style>
  <w:style w:type="character" w:customStyle="1" w:styleId="jlqj4b">
    <w:name w:val="jlqj4b"/>
    <w:basedOn w:val="a0"/>
    <w:rsid w:val="00BD4AA8"/>
  </w:style>
  <w:style w:type="paragraph" w:styleId="af5">
    <w:name w:val="Normal (Web)"/>
    <w:aliases w:val="Знак Знак,Обычный (Web),Знак,Обычный (веб) Знак1,Обычный (веб) Знак Знак,Обычный (веб) Знак,Обычный (Web)1"/>
    <w:basedOn w:val="a"/>
    <w:link w:val="25"/>
    <w:uiPriority w:val="99"/>
    <w:unhideWhenUsed/>
    <w:qFormat/>
    <w:rsid w:val="00B50B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Обычный (веб) Знак2"/>
    <w:aliases w:val="Знак Знак Знак,Обычный (Web) Знак,Знак Знак1,Обычный (веб) Знак1 Знак,Обычный (веб) Знак Знак Знак,Обычный (веб) Знак Знак1,Обычный (Web)1 Знак"/>
    <w:link w:val="af5"/>
    <w:uiPriority w:val="99"/>
    <w:locked/>
    <w:rsid w:val="00B50B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.kz/referat/show/1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E39A-EE86-4790-8857-B104FF9E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5</cp:revision>
  <cp:lastPrinted>2022-07-28T04:13:00Z</cp:lastPrinted>
  <dcterms:created xsi:type="dcterms:W3CDTF">2022-07-27T13:52:00Z</dcterms:created>
  <dcterms:modified xsi:type="dcterms:W3CDTF">2022-07-28T04:13:00Z</dcterms:modified>
</cp:coreProperties>
</file>